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A06" w:rsidRPr="009E2A06" w:rsidRDefault="009E2A06" w:rsidP="009E2A06">
      <w:pPr>
        <w:spacing w:after="0" w:line="360" w:lineRule="auto"/>
        <w:jc w:val="center"/>
        <w:rPr>
          <w:rFonts w:ascii="Times New Roman" w:hAnsi="Times New Roman" w:cs="Times New Roman"/>
          <w:sz w:val="28"/>
          <w:szCs w:val="28"/>
        </w:rPr>
      </w:pPr>
      <w:r w:rsidRPr="009E2A06">
        <w:rPr>
          <w:rFonts w:ascii="Times New Roman" w:hAnsi="Times New Roman" w:cs="Times New Roman"/>
          <w:sz w:val="28"/>
          <w:szCs w:val="28"/>
        </w:rPr>
        <w:t>МИНОБРНАУКИ РОССИИ</w:t>
      </w:r>
    </w:p>
    <w:p w:rsidR="009E2A06" w:rsidRPr="009E2A06" w:rsidRDefault="009E2A06" w:rsidP="009E2A06">
      <w:pPr>
        <w:spacing w:after="0" w:line="360" w:lineRule="auto"/>
        <w:jc w:val="center"/>
        <w:rPr>
          <w:rFonts w:ascii="Times New Roman" w:hAnsi="Times New Roman" w:cs="Times New Roman"/>
          <w:sz w:val="28"/>
          <w:szCs w:val="28"/>
        </w:rPr>
      </w:pPr>
      <w:r w:rsidRPr="009E2A06">
        <w:rPr>
          <w:rFonts w:ascii="Times New Roman" w:hAnsi="Times New Roman" w:cs="Times New Roman"/>
          <w:sz w:val="28"/>
          <w:szCs w:val="28"/>
        </w:rPr>
        <w:t>ФГБОУ ВО «Удмуртск</w:t>
      </w:r>
      <w:r w:rsidR="00612F52">
        <w:rPr>
          <w:rFonts w:ascii="Times New Roman" w:hAnsi="Times New Roman" w:cs="Times New Roman"/>
          <w:sz w:val="28"/>
          <w:szCs w:val="28"/>
        </w:rPr>
        <w:t>ий государственный университет»</w:t>
      </w:r>
    </w:p>
    <w:p w:rsidR="009E2A06" w:rsidRPr="009E2A06" w:rsidRDefault="009E2A06" w:rsidP="009E2A06">
      <w:pPr>
        <w:spacing w:after="0" w:line="360" w:lineRule="auto"/>
        <w:jc w:val="center"/>
        <w:rPr>
          <w:rFonts w:ascii="Times New Roman" w:hAnsi="Times New Roman" w:cs="Times New Roman"/>
          <w:sz w:val="28"/>
          <w:szCs w:val="28"/>
        </w:rPr>
      </w:pPr>
      <w:r w:rsidRPr="009E2A06">
        <w:rPr>
          <w:rFonts w:ascii="Times New Roman" w:hAnsi="Times New Roman" w:cs="Times New Roman"/>
          <w:sz w:val="28"/>
          <w:szCs w:val="28"/>
        </w:rPr>
        <w:t>Филиал ФГБОУ ВО «</w:t>
      </w:r>
      <w:proofErr w:type="spellStart"/>
      <w:r w:rsidRPr="009E2A06">
        <w:rPr>
          <w:rFonts w:ascii="Times New Roman" w:hAnsi="Times New Roman" w:cs="Times New Roman"/>
          <w:sz w:val="28"/>
          <w:szCs w:val="28"/>
        </w:rPr>
        <w:t>УдГУ</w:t>
      </w:r>
      <w:proofErr w:type="spellEnd"/>
      <w:r w:rsidRPr="009E2A06">
        <w:rPr>
          <w:rFonts w:ascii="Times New Roman" w:hAnsi="Times New Roman" w:cs="Times New Roman"/>
          <w:sz w:val="28"/>
          <w:szCs w:val="28"/>
        </w:rPr>
        <w:t xml:space="preserve">» в </w:t>
      </w:r>
      <w:proofErr w:type="gramStart"/>
      <w:r w:rsidRPr="009E2A06">
        <w:rPr>
          <w:rFonts w:ascii="Times New Roman" w:hAnsi="Times New Roman" w:cs="Times New Roman"/>
          <w:sz w:val="28"/>
          <w:szCs w:val="28"/>
        </w:rPr>
        <w:t>г</w:t>
      </w:r>
      <w:proofErr w:type="gramEnd"/>
      <w:r w:rsidRPr="009E2A06">
        <w:rPr>
          <w:rFonts w:ascii="Times New Roman" w:hAnsi="Times New Roman" w:cs="Times New Roman"/>
          <w:sz w:val="28"/>
          <w:szCs w:val="28"/>
        </w:rPr>
        <w:t>. Нижняя Тура</w:t>
      </w:r>
    </w:p>
    <w:p w:rsidR="009E2A06" w:rsidRPr="009E2A06" w:rsidRDefault="009E2A06" w:rsidP="009E2A06">
      <w:pPr>
        <w:spacing w:after="0" w:line="360" w:lineRule="auto"/>
        <w:rPr>
          <w:rFonts w:ascii="Times New Roman" w:hAnsi="Times New Roman" w:cs="Times New Roman"/>
          <w:sz w:val="28"/>
          <w:szCs w:val="28"/>
        </w:rPr>
      </w:pPr>
    </w:p>
    <w:p w:rsidR="009E2A06" w:rsidRPr="009E2A06" w:rsidRDefault="009E2A06" w:rsidP="009E2A06">
      <w:pPr>
        <w:spacing w:after="0" w:line="240" w:lineRule="auto"/>
        <w:rPr>
          <w:rFonts w:ascii="Times New Roman" w:hAnsi="Times New Roman" w:cs="Times New Roman"/>
          <w:sz w:val="28"/>
          <w:szCs w:val="28"/>
        </w:rPr>
      </w:pPr>
    </w:p>
    <w:p w:rsidR="009E2A06" w:rsidRPr="009E2A06" w:rsidRDefault="009E2A06" w:rsidP="009E2A06">
      <w:pPr>
        <w:spacing w:after="0" w:line="240" w:lineRule="auto"/>
        <w:rPr>
          <w:rFonts w:ascii="Times New Roman" w:hAnsi="Times New Roman" w:cs="Times New Roman"/>
          <w:sz w:val="28"/>
          <w:szCs w:val="28"/>
        </w:rPr>
      </w:pPr>
    </w:p>
    <w:p w:rsidR="009E2A06" w:rsidRPr="009E2A06" w:rsidRDefault="009E2A06" w:rsidP="009E2A06">
      <w:pPr>
        <w:spacing w:after="0" w:line="240" w:lineRule="auto"/>
        <w:rPr>
          <w:rFonts w:ascii="Times New Roman" w:hAnsi="Times New Roman" w:cs="Times New Roman"/>
          <w:sz w:val="28"/>
          <w:szCs w:val="28"/>
        </w:rPr>
      </w:pPr>
    </w:p>
    <w:p w:rsidR="009E2A06" w:rsidRPr="009E2A06" w:rsidRDefault="009E2A06" w:rsidP="009E2A06">
      <w:pPr>
        <w:spacing w:after="0" w:line="240" w:lineRule="auto"/>
        <w:rPr>
          <w:rFonts w:ascii="Times New Roman" w:hAnsi="Times New Roman" w:cs="Times New Roman"/>
          <w:sz w:val="28"/>
          <w:szCs w:val="28"/>
        </w:rPr>
      </w:pPr>
    </w:p>
    <w:p w:rsidR="009E2A06" w:rsidRPr="009E2A06" w:rsidRDefault="009E2A06" w:rsidP="009E2A06">
      <w:pPr>
        <w:spacing w:after="0" w:line="240" w:lineRule="auto"/>
        <w:rPr>
          <w:rFonts w:ascii="Times New Roman" w:hAnsi="Times New Roman" w:cs="Times New Roman"/>
          <w:sz w:val="28"/>
          <w:szCs w:val="28"/>
        </w:rPr>
      </w:pPr>
    </w:p>
    <w:p w:rsidR="009E2A06" w:rsidRPr="009E2A06" w:rsidRDefault="009E2A06" w:rsidP="009E2A06">
      <w:pPr>
        <w:spacing w:after="0" w:line="240" w:lineRule="auto"/>
        <w:rPr>
          <w:rFonts w:ascii="Times New Roman" w:hAnsi="Times New Roman" w:cs="Times New Roman"/>
          <w:sz w:val="28"/>
          <w:szCs w:val="28"/>
        </w:rPr>
      </w:pPr>
    </w:p>
    <w:p w:rsidR="009E2A06" w:rsidRPr="009E2A06" w:rsidRDefault="009E2A06" w:rsidP="009E2A06">
      <w:pPr>
        <w:spacing w:after="0" w:line="240" w:lineRule="auto"/>
        <w:rPr>
          <w:rFonts w:ascii="Times New Roman" w:hAnsi="Times New Roman" w:cs="Times New Roman"/>
          <w:sz w:val="28"/>
          <w:szCs w:val="28"/>
        </w:rPr>
      </w:pPr>
    </w:p>
    <w:p w:rsidR="009E2A06" w:rsidRPr="009E2A06" w:rsidRDefault="009E2A06" w:rsidP="009E2A06">
      <w:pPr>
        <w:shd w:val="clear" w:color="auto" w:fill="FFFFFF"/>
        <w:spacing w:after="0" w:line="240" w:lineRule="auto"/>
        <w:jc w:val="center"/>
        <w:rPr>
          <w:rFonts w:ascii="Times New Roman" w:hAnsi="Times New Roman" w:cs="Times New Roman"/>
          <w:sz w:val="28"/>
          <w:szCs w:val="28"/>
        </w:rPr>
      </w:pPr>
    </w:p>
    <w:p w:rsidR="009E2A06" w:rsidRPr="009E2A06" w:rsidRDefault="009E2A06" w:rsidP="009E2A06">
      <w:pPr>
        <w:shd w:val="clear" w:color="auto" w:fill="FFFFFF"/>
        <w:spacing w:after="0" w:line="240" w:lineRule="auto"/>
        <w:jc w:val="center"/>
        <w:rPr>
          <w:rFonts w:ascii="Times New Roman" w:hAnsi="Times New Roman" w:cs="Times New Roman"/>
          <w:sz w:val="28"/>
          <w:szCs w:val="28"/>
        </w:rPr>
      </w:pPr>
    </w:p>
    <w:p w:rsidR="009E2A06" w:rsidRPr="009E2A06" w:rsidRDefault="009E2A06" w:rsidP="009E2A06">
      <w:pPr>
        <w:spacing w:after="0" w:line="240" w:lineRule="auto"/>
        <w:jc w:val="center"/>
        <w:rPr>
          <w:rFonts w:ascii="Times New Roman" w:hAnsi="Times New Roman" w:cs="Times New Roman"/>
          <w:b/>
          <w:sz w:val="28"/>
          <w:szCs w:val="28"/>
        </w:rPr>
      </w:pPr>
    </w:p>
    <w:p w:rsidR="009E2A06" w:rsidRPr="009E2A06" w:rsidRDefault="009E2A06" w:rsidP="009E2A06">
      <w:pPr>
        <w:spacing w:after="0" w:line="240" w:lineRule="auto"/>
        <w:jc w:val="center"/>
        <w:rPr>
          <w:rFonts w:ascii="Times New Roman" w:hAnsi="Times New Roman" w:cs="Times New Roman"/>
          <w:b/>
          <w:sz w:val="36"/>
          <w:szCs w:val="36"/>
        </w:rPr>
      </w:pPr>
      <w:r w:rsidRPr="009E2A06">
        <w:rPr>
          <w:rFonts w:ascii="Times New Roman" w:hAnsi="Times New Roman" w:cs="Times New Roman"/>
          <w:b/>
          <w:sz w:val="36"/>
          <w:szCs w:val="36"/>
        </w:rPr>
        <w:t>МЕТОДИЧЕСКИЕ РЕКОМЕНДАЦИИ</w:t>
      </w:r>
    </w:p>
    <w:p w:rsidR="009E2A06" w:rsidRDefault="009E2A06" w:rsidP="009E2A06">
      <w:pPr>
        <w:spacing w:after="0" w:line="240" w:lineRule="auto"/>
        <w:jc w:val="center"/>
        <w:rPr>
          <w:rFonts w:ascii="Times New Roman" w:hAnsi="Times New Roman" w:cs="Times New Roman"/>
          <w:sz w:val="28"/>
          <w:szCs w:val="28"/>
        </w:rPr>
      </w:pPr>
    </w:p>
    <w:p w:rsidR="009E2A06" w:rsidRPr="009E2A06" w:rsidRDefault="009E2A06" w:rsidP="009E2A06">
      <w:pPr>
        <w:spacing w:after="0" w:line="360" w:lineRule="auto"/>
        <w:jc w:val="center"/>
        <w:rPr>
          <w:rFonts w:ascii="Times New Roman" w:hAnsi="Times New Roman" w:cs="Times New Roman"/>
          <w:sz w:val="28"/>
          <w:szCs w:val="28"/>
        </w:rPr>
      </w:pPr>
      <w:r w:rsidRPr="009E2A06">
        <w:rPr>
          <w:rFonts w:ascii="Times New Roman" w:hAnsi="Times New Roman" w:cs="Times New Roman"/>
          <w:sz w:val="28"/>
          <w:szCs w:val="28"/>
        </w:rPr>
        <w:t xml:space="preserve"> по выполнению курсовой работы</w:t>
      </w:r>
      <w:r>
        <w:rPr>
          <w:rFonts w:ascii="Times New Roman" w:hAnsi="Times New Roman" w:cs="Times New Roman"/>
          <w:sz w:val="28"/>
          <w:szCs w:val="28"/>
        </w:rPr>
        <w:t xml:space="preserve"> </w:t>
      </w:r>
      <w:r w:rsidRPr="009E2A06">
        <w:rPr>
          <w:rFonts w:ascii="Times New Roman" w:hAnsi="Times New Roman" w:cs="Times New Roman"/>
          <w:sz w:val="28"/>
          <w:szCs w:val="28"/>
        </w:rPr>
        <w:t>по дисциплине</w:t>
      </w:r>
    </w:p>
    <w:p w:rsidR="009E2A06" w:rsidRPr="009E2A06" w:rsidRDefault="009E2A06" w:rsidP="009E2A06">
      <w:pPr>
        <w:spacing w:after="0" w:line="360" w:lineRule="auto"/>
        <w:jc w:val="center"/>
        <w:rPr>
          <w:rFonts w:ascii="Times New Roman" w:hAnsi="Times New Roman" w:cs="Times New Roman"/>
          <w:b/>
          <w:sz w:val="28"/>
          <w:szCs w:val="28"/>
        </w:rPr>
      </w:pPr>
      <w:r w:rsidRPr="009E2A06">
        <w:rPr>
          <w:rFonts w:ascii="Times New Roman" w:hAnsi="Times New Roman" w:cs="Times New Roman"/>
          <w:b/>
          <w:sz w:val="28"/>
          <w:szCs w:val="28"/>
        </w:rPr>
        <w:t>"</w:t>
      </w:r>
      <w:r>
        <w:rPr>
          <w:rFonts w:ascii="Times New Roman" w:hAnsi="Times New Roman" w:cs="Times New Roman"/>
          <w:b/>
          <w:sz w:val="28"/>
          <w:szCs w:val="28"/>
        </w:rPr>
        <w:t>Стратегия муниципального управления</w:t>
      </w:r>
      <w:r w:rsidRPr="009E2A06">
        <w:rPr>
          <w:rFonts w:ascii="Times New Roman" w:hAnsi="Times New Roman" w:cs="Times New Roman"/>
          <w:b/>
          <w:sz w:val="28"/>
          <w:szCs w:val="28"/>
        </w:rPr>
        <w:t>"</w:t>
      </w:r>
    </w:p>
    <w:p w:rsidR="009E2A06" w:rsidRPr="009E2A06" w:rsidRDefault="009E2A06" w:rsidP="009E2A06">
      <w:pPr>
        <w:spacing w:after="0" w:line="360" w:lineRule="auto"/>
        <w:jc w:val="center"/>
        <w:rPr>
          <w:rFonts w:ascii="Times New Roman" w:hAnsi="Times New Roman" w:cs="Times New Roman"/>
          <w:b/>
          <w:sz w:val="28"/>
          <w:szCs w:val="28"/>
        </w:rPr>
      </w:pPr>
    </w:p>
    <w:p w:rsidR="009E2A06" w:rsidRPr="009E2A06" w:rsidRDefault="009E2A06" w:rsidP="009E2A06">
      <w:pPr>
        <w:spacing w:after="0" w:line="360" w:lineRule="auto"/>
        <w:jc w:val="center"/>
        <w:rPr>
          <w:rFonts w:ascii="Times New Roman" w:hAnsi="Times New Roman" w:cs="Times New Roman"/>
          <w:sz w:val="28"/>
          <w:szCs w:val="28"/>
        </w:rPr>
      </w:pPr>
      <w:r w:rsidRPr="009E2A06">
        <w:rPr>
          <w:rFonts w:ascii="Times New Roman" w:hAnsi="Times New Roman" w:cs="Times New Roman"/>
          <w:sz w:val="28"/>
          <w:szCs w:val="28"/>
        </w:rPr>
        <w:t>для студентов направления подготовки</w:t>
      </w:r>
    </w:p>
    <w:p w:rsidR="009E2A06" w:rsidRPr="009E2A06" w:rsidRDefault="009E2A06" w:rsidP="009E2A0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38.03.04</w:t>
      </w:r>
      <w:r w:rsidRPr="009E2A06">
        <w:rPr>
          <w:rFonts w:ascii="Times New Roman" w:hAnsi="Times New Roman" w:cs="Times New Roman"/>
          <w:sz w:val="28"/>
          <w:szCs w:val="28"/>
        </w:rPr>
        <w:t xml:space="preserve"> «Государственное и муниципальное управление»</w:t>
      </w:r>
    </w:p>
    <w:p w:rsidR="009E2A06" w:rsidRPr="009E2A06" w:rsidRDefault="009E2A06" w:rsidP="009E2A06">
      <w:pPr>
        <w:spacing w:after="0" w:line="360" w:lineRule="auto"/>
        <w:jc w:val="center"/>
        <w:rPr>
          <w:rFonts w:ascii="Times New Roman" w:hAnsi="Times New Roman" w:cs="Times New Roman"/>
          <w:b/>
          <w:sz w:val="28"/>
          <w:szCs w:val="28"/>
        </w:rPr>
      </w:pPr>
      <w:r w:rsidRPr="009E2A06">
        <w:rPr>
          <w:rFonts w:ascii="Times New Roman" w:hAnsi="Times New Roman" w:cs="Times New Roman"/>
          <w:sz w:val="28"/>
          <w:szCs w:val="28"/>
        </w:rPr>
        <w:t>(квалификация – бакалавр)</w:t>
      </w:r>
    </w:p>
    <w:p w:rsidR="009E2A06" w:rsidRPr="009E2A06" w:rsidRDefault="009E2A06" w:rsidP="009E2A06">
      <w:pPr>
        <w:spacing w:after="0" w:line="360" w:lineRule="auto"/>
        <w:jc w:val="center"/>
        <w:rPr>
          <w:rFonts w:ascii="Times New Roman" w:hAnsi="Times New Roman" w:cs="Times New Roman"/>
          <w:b/>
          <w:sz w:val="28"/>
          <w:szCs w:val="28"/>
        </w:rPr>
      </w:pPr>
    </w:p>
    <w:p w:rsidR="009E2A06" w:rsidRPr="009E2A06" w:rsidRDefault="009E2A06" w:rsidP="009E2A06">
      <w:pPr>
        <w:spacing w:after="0" w:line="240" w:lineRule="auto"/>
        <w:jc w:val="center"/>
        <w:rPr>
          <w:rFonts w:ascii="Times New Roman" w:hAnsi="Times New Roman" w:cs="Times New Roman"/>
          <w:b/>
          <w:sz w:val="28"/>
          <w:szCs w:val="28"/>
        </w:rPr>
      </w:pPr>
    </w:p>
    <w:p w:rsidR="009E2A06" w:rsidRPr="009E2A06" w:rsidRDefault="009E2A06" w:rsidP="009E2A06">
      <w:pPr>
        <w:spacing w:after="0" w:line="240" w:lineRule="auto"/>
        <w:jc w:val="center"/>
        <w:rPr>
          <w:rFonts w:ascii="Times New Roman" w:hAnsi="Times New Roman" w:cs="Times New Roman"/>
          <w:b/>
          <w:sz w:val="28"/>
          <w:szCs w:val="28"/>
        </w:rPr>
      </w:pPr>
    </w:p>
    <w:p w:rsidR="009E2A06" w:rsidRPr="009E2A06" w:rsidRDefault="009E2A06" w:rsidP="009E2A06">
      <w:pPr>
        <w:spacing w:after="0" w:line="240" w:lineRule="auto"/>
        <w:jc w:val="center"/>
        <w:rPr>
          <w:rFonts w:ascii="Times New Roman" w:hAnsi="Times New Roman" w:cs="Times New Roman"/>
          <w:b/>
          <w:sz w:val="28"/>
          <w:szCs w:val="28"/>
        </w:rPr>
      </w:pPr>
    </w:p>
    <w:p w:rsidR="009E2A06" w:rsidRPr="009E2A06" w:rsidRDefault="009E2A06" w:rsidP="009E2A06">
      <w:pPr>
        <w:spacing w:after="0" w:line="240" w:lineRule="auto"/>
        <w:jc w:val="center"/>
        <w:rPr>
          <w:rFonts w:ascii="Times New Roman" w:hAnsi="Times New Roman" w:cs="Times New Roman"/>
          <w:b/>
          <w:sz w:val="28"/>
          <w:szCs w:val="28"/>
        </w:rPr>
      </w:pPr>
    </w:p>
    <w:p w:rsidR="009E2A06" w:rsidRPr="009E2A06" w:rsidRDefault="009E2A06" w:rsidP="009E2A06">
      <w:pPr>
        <w:spacing w:after="0" w:line="240" w:lineRule="auto"/>
        <w:jc w:val="center"/>
        <w:rPr>
          <w:rFonts w:ascii="Times New Roman" w:hAnsi="Times New Roman" w:cs="Times New Roman"/>
          <w:b/>
          <w:sz w:val="28"/>
          <w:szCs w:val="28"/>
        </w:rPr>
      </w:pPr>
    </w:p>
    <w:p w:rsidR="009E2A06" w:rsidRPr="009E2A06" w:rsidRDefault="009E2A06" w:rsidP="009E2A06">
      <w:pPr>
        <w:spacing w:after="0" w:line="240" w:lineRule="auto"/>
        <w:jc w:val="center"/>
        <w:rPr>
          <w:rFonts w:ascii="Times New Roman" w:hAnsi="Times New Roman" w:cs="Times New Roman"/>
          <w:b/>
          <w:sz w:val="28"/>
          <w:szCs w:val="28"/>
        </w:rPr>
      </w:pPr>
    </w:p>
    <w:p w:rsidR="009E2A06" w:rsidRPr="009E2A06" w:rsidRDefault="009E2A06" w:rsidP="009E2A06">
      <w:pPr>
        <w:spacing w:after="0" w:line="240" w:lineRule="auto"/>
        <w:jc w:val="center"/>
        <w:rPr>
          <w:rFonts w:ascii="Times New Roman" w:hAnsi="Times New Roman" w:cs="Times New Roman"/>
          <w:b/>
          <w:sz w:val="28"/>
          <w:szCs w:val="28"/>
        </w:rPr>
      </w:pPr>
    </w:p>
    <w:p w:rsidR="009E2A06" w:rsidRPr="009E2A06" w:rsidRDefault="009E2A06" w:rsidP="009E2A06">
      <w:pPr>
        <w:spacing w:after="0" w:line="240" w:lineRule="auto"/>
        <w:jc w:val="center"/>
        <w:rPr>
          <w:rFonts w:ascii="Times New Roman" w:hAnsi="Times New Roman" w:cs="Times New Roman"/>
          <w:b/>
          <w:sz w:val="28"/>
          <w:szCs w:val="28"/>
        </w:rPr>
      </w:pPr>
    </w:p>
    <w:p w:rsidR="009E2A06" w:rsidRPr="009E2A06" w:rsidRDefault="009E2A06" w:rsidP="009E2A06">
      <w:pPr>
        <w:spacing w:after="0" w:line="240" w:lineRule="auto"/>
        <w:jc w:val="center"/>
        <w:rPr>
          <w:rFonts w:ascii="Times New Roman" w:hAnsi="Times New Roman" w:cs="Times New Roman"/>
          <w:b/>
          <w:sz w:val="28"/>
          <w:szCs w:val="28"/>
        </w:rPr>
      </w:pPr>
    </w:p>
    <w:p w:rsidR="009E2A06" w:rsidRPr="009E2A06" w:rsidRDefault="009E2A06" w:rsidP="009E2A06">
      <w:pPr>
        <w:spacing w:after="0" w:line="240" w:lineRule="auto"/>
        <w:jc w:val="center"/>
        <w:rPr>
          <w:rFonts w:ascii="Times New Roman" w:hAnsi="Times New Roman" w:cs="Times New Roman"/>
          <w:b/>
          <w:sz w:val="28"/>
          <w:szCs w:val="28"/>
        </w:rPr>
      </w:pPr>
    </w:p>
    <w:p w:rsidR="009E2A06" w:rsidRPr="009E2A06" w:rsidRDefault="009E2A06" w:rsidP="009E2A06">
      <w:pPr>
        <w:spacing w:after="0" w:line="240" w:lineRule="auto"/>
        <w:jc w:val="center"/>
        <w:rPr>
          <w:rFonts w:ascii="Times New Roman" w:hAnsi="Times New Roman" w:cs="Times New Roman"/>
          <w:b/>
          <w:sz w:val="28"/>
          <w:szCs w:val="28"/>
        </w:rPr>
      </w:pPr>
    </w:p>
    <w:p w:rsidR="009E2A06" w:rsidRDefault="009E2A06" w:rsidP="009E2A06">
      <w:pPr>
        <w:spacing w:after="0" w:line="240" w:lineRule="auto"/>
        <w:jc w:val="center"/>
        <w:rPr>
          <w:rFonts w:ascii="Times New Roman" w:hAnsi="Times New Roman" w:cs="Times New Roman"/>
          <w:sz w:val="28"/>
          <w:szCs w:val="28"/>
        </w:rPr>
      </w:pPr>
    </w:p>
    <w:p w:rsidR="009E2A06" w:rsidRDefault="009E2A06" w:rsidP="009E2A06">
      <w:pPr>
        <w:spacing w:after="0" w:line="240" w:lineRule="auto"/>
        <w:jc w:val="center"/>
        <w:rPr>
          <w:rFonts w:ascii="Times New Roman" w:hAnsi="Times New Roman" w:cs="Times New Roman"/>
          <w:sz w:val="28"/>
          <w:szCs w:val="28"/>
        </w:rPr>
      </w:pPr>
    </w:p>
    <w:p w:rsidR="009E2A06" w:rsidRDefault="009E2A06" w:rsidP="009E2A06">
      <w:pPr>
        <w:spacing w:after="0" w:line="240" w:lineRule="auto"/>
        <w:jc w:val="center"/>
        <w:rPr>
          <w:rFonts w:ascii="Times New Roman" w:hAnsi="Times New Roman" w:cs="Times New Roman"/>
          <w:sz w:val="28"/>
          <w:szCs w:val="28"/>
        </w:rPr>
      </w:pPr>
    </w:p>
    <w:p w:rsidR="009E2A06" w:rsidRPr="009E2A06" w:rsidRDefault="009E2A06" w:rsidP="009E2A06">
      <w:pPr>
        <w:spacing w:after="0" w:line="240" w:lineRule="auto"/>
        <w:jc w:val="center"/>
        <w:rPr>
          <w:rFonts w:ascii="Times New Roman" w:hAnsi="Times New Roman" w:cs="Times New Roman"/>
          <w:sz w:val="28"/>
          <w:szCs w:val="28"/>
        </w:rPr>
      </w:pPr>
      <w:r w:rsidRPr="009E2A06">
        <w:rPr>
          <w:rFonts w:ascii="Times New Roman" w:hAnsi="Times New Roman" w:cs="Times New Roman"/>
          <w:sz w:val="28"/>
          <w:szCs w:val="28"/>
        </w:rPr>
        <w:t>Нижняя Тура  2014</w:t>
      </w:r>
    </w:p>
    <w:p w:rsidR="009E2A06" w:rsidRPr="009E2A06" w:rsidRDefault="009E2A06" w:rsidP="009E2A06">
      <w:pPr>
        <w:spacing w:after="0" w:line="240" w:lineRule="auto"/>
        <w:rPr>
          <w:rFonts w:ascii="Times New Roman" w:hAnsi="Times New Roman" w:cs="Times New Roman"/>
          <w:b/>
          <w:bCs/>
          <w:sz w:val="28"/>
          <w:szCs w:val="28"/>
        </w:rPr>
      </w:pPr>
      <w:r w:rsidRPr="009E2A06">
        <w:rPr>
          <w:rFonts w:ascii="Times New Roman" w:hAnsi="Times New Roman" w:cs="Times New Roman"/>
          <w:b/>
          <w:bCs/>
          <w:sz w:val="28"/>
          <w:szCs w:val="28"/>
        </w:rPr>
        <w:br w:type="page"/>
      </w:r>
    </w:p>
    <w:p w:rsidR="001B5C9E" w:rsidRPr="00C9168F" w:rsidRDefault="001B5C9E" w:rsidP="001B5C9E">
      <w:pPr>
        <w:spacing w:after="0" w:line="240" w:lineRule="auto"/>
        <w:ind w:firstLine="709"/>
        <w:jc w:val="both"/>
        <w:rPr>
          <w:rFonts w:ascii="Times New Roman" w:hAnsi="Times New Roman" w:cs="Times New Roman"/>
          <w:b/>
          <w:bCs/>
          <w:sz w:val="28"/>
          <w:szCs w:val="28"/>
        </w:rPr>
      </w:pPr>
      <w:r w:rsidRPr="00C9168F">
        <w:rPr>
          <w:rFonts w:ascii="Times New Roman" w:hAnsi="Times New Roman" w:cs="Times New Roman"/>
          <w:b/>
          <w:bCs/>
          <w:sz w:val="28"/>
          <w:szCs w:val="28"/>
        </w:rPr>
        <w:lastRenderedPageBreak/>
        <w:t xml:space="preserve">Общие требования к структуре и содержанию курсовой работы по дисциплине «Стратегия муниципального управления» </w:t>
      </w:r>
    </w:p>
    <w:p w:rsidR="001B5C9E" w:rsidRPr="00C9168F" w:rsidRDefault="001B5C9E" w:rsidP="001B5C9E">
      <w:pPr>
        <w:spacing w:after="0" w:line="240" w:lineRule="auto"/>
        <w:ind w:firstLine="709"/>
        <w:jc w:val="both"/>
        <w:rPr>
          <w:rFonts w:ascii="Times New Roman" w:hAnsi="Times New Roman" w:cs="Times New Roman"/>
          <w:b/>
          <w:bCs/>
          <w:sz w:val="28"/>
          <w:szCs w:val="28"/>
        </w:rPr>
      </w:pP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xml:space="preserve"> Курсовая работа является частью профессиональной подготовки студентов по  дисциплине «</w:t>
      </w:r>
      <w:r w:rsidRPr="00C9168F">
        <w:rPr>
          <w:rFonts w:ascii="Times New Roman" w:hAnsi="Times New Roman" w:cs="Times New Roman"/>
          <w:b/>
          <w:bCs/>
          <w:sz w:val="28"/>
          <w:szCs w:val="28"/>
        </w:rPr>
        <w:t>Стратегия муниципального управления</w:t>
      </w:r>
      <w:r w:rsidRPr="00C9168F">
        <w:rPr>
          <w:rFonts w:ascii="Times New Roman" w:hAnsi="Times New Roman" w:cs="Times New Roman"/>
          <w:kern w:val="28"/>
          <w:sz w:val="28"/>
          <w:szCs w:val="28"/>
        </w:rPr>
        <w:t xml:space="preserve">», формой текущего контроля знаний и умений в рамках учебного процесса в соответствии с Государственным стандартом. Содержание курсовой работы выявляет уровень общетеоретической и профессиональной подготовки студента. </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При выполнении курсовой работы студент должен   продемонстрировать следующие способности:</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t xml:space="preserve">  - самостоятельно поставить творческую задачу;</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t xml:space="preserve">        - оценить ее актуальность, собрать и обобщить материал, на выбранную тему;</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t>- выработать и аргументировать свой  вариант решения поставленной проблемы;</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t>- разработать и логически обосновать практические рекомендации, выводы и предложения.</w:t>
      </w:r>
    </w:p>
    <w:p w:rsidR="001B5C9E" w:rsidRPr="00C9168F" w:rsidRDefault="001B5C9E" w:rsidP="001B5C9E">
      <w:pPr>
        <w:spacing w:after="0" w:line="240" w:lineRule="auto"/>
        <w:ind w:firstLine="709"/>
        <w:jc w:val="both"/>
        <w:rPr>
          <w:rFonts w:ascii="Times New Roman" w:hAnsi="Times New Roman" w:cs="Times New Roman"/>
          <w:b/>
          <w:bCs/>
          <w:kern w:val="28"/>
          <w:sz w:val="28"/>
          <w:szCs w:val="28"/>
        </w:rPr>
      </w:pPr>
      <w:r w:rsidRPr="00C9168F">
        <w:rPr>
          <w:rFonts w:ascii="Times New Roman" w:hAnsi="Times New Roman" w:cs="Times New Roman"/>
          <w:b/>
          <w:bCs/>
          <w:kern w:val="28"/>
          <w:sz w:val="28"/>
          <w:szCs w:val="28"/>
        </w:rPr>
        <w:t>Курсовая работа должна соответствовать следующим требованиям:</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освещать проблему, недостаточно изученную и исследованную в литературе;</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содержать элементы научного исследования и выполняться на актуальную тему;</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xml:space="preserve"> - иметь четкую структуру и логическую последовательность в изложении материала; </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содержать убедительную аргументацию, для чего в тексте рекомендуется использовать иллюстрационный материал;</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завершаться доказательными выводами и практическими предложениями.</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xml:space="preserve">Руководитель курсовой работы назначается распоряжением заведующего кафедрой.  </w:t>
      </w:r>
    </w:p>
    <w:p w:rsidR="001B5C9E" w:rsidRPr="00C9168F" w:rsidRDefault="001B5C9E" w:rsidP="001B5C9E">
      <w:pPr>
        <w:spacing w:after="0" w:line="240" w:lineRule="auto"/>
        <w:ind w:firstLine="709"/>
        <w:jc w:val="both"/>
        <w:rPr>
          <w:rFonts w:ascii="Times New Roman" w:hAnsi="Times New Roman" w:cs="Times New Roman"/>
          <w:b/>
          <w:bCs/>
          <w:kern w:val="28"/>
          <w:sz w:val="28"/>
          <w:szCs w:val="28"/>
        </w:rPr>
      </w:pPr>
      <w:r w:rsidRPr="00C9168F">
        <w:rPr>
          <w:rFonts w:ascii="Times New Roman" w:hAnsi="Times New Roman" w:cs="Times New Roman"/>
          <w:b/>
          <w:bCs/>
          <w:kern w:val="28"/>
          <w:sz w:val="28"/>
          <w:szCs w:val="28"/>
        </w:rPr>
        <w:t>Курсовая работа выполняется на материалах конкретного муниципального образования. Анализ темы исследования и предложения студента должны базироваться на фактических данных.</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Выбор темы</w:t>
      </w:r>
      <w:r w:rsidRPr="00C9168F">
        <w:rPr>
          <w:rFonts w:ascii="Times New Roman" w:hAnsi="Times New Roman" w:cs="Times New Roman"/>
          <w:sz w:val="28"/>
          <w:szCs w:val="28"/>
        </w:rPr>
        <w:t xml:space="preserve"> курсовой работы из перечня, рекомендованного кафедрой, осуществляется индивидуально каждым студентом в соответствии с его научно-практическими интересами, </w:t>
      </w:r>
      <w:proofErr w:type="gramStart"/>
      <w:r w:rsidRPr="00C9168F">
        <w:rPr>
          <w:rFonts w:ascii="Times New Roman" w:hAnsi="Times New Roman" w:cs="Times New Roman"/>
          <w:sz w:val="28"/>
          <w:szCs w:val="28"/>
        </w:rPr>
        <w:t>согласно</w:t>
      </w:r>
      <w:proofErr w:type="gramEnd"/>
      <w:r w:rsidRPr="00C9168F">
        <w:rPr>
          <w:rFonts w:ascii="Times New Roman" w:hAnsi="Times New Roman" w:cs="Times New Roman"/>
          <w:sz w:val="28"/>
          <w:szCs w:val="28"/>
        </w:rPr>
        <w:t xml:space="preserve"> рабочей программы дисциплины или по согласованию с преподавателем.</w:t>
      </w:r>
      <w:r w:rsidRPr="00C9168F">
        <w:rPr>
          <w:rFonts w:ascii="Times New Roman" w:hAnsi="Times New Roman" w:cs="Times New Roman"/>
          <w:kern w:val="28"/>
          <w:sz w:val="28"/>
          <w:szCs w:val="28"/>
        </w:rPr>
        <w:t xml:space="preserve"> Выбор темы курсовой работы может осуществляться в трех формах:</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рекомендации научного руководителя;</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самостоятельный выбор темы с учетом познавательных интересов и взаимосвязи с практической стороной исследования;</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xml:space="preserve"> - предложения студентом своей тематики с обоснованием ее разработки.</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lastRenderedPageBreak/>
        <w:t>Научный руководитель составляет задание по курсовой работе, определяет этапы ее выполнения, осуществляет календарное планирование и текущее руководство. Текущее руководство курсовой работой включает систематические консультации в целях оказания организационной и методической помощи студенту, проверку содержания и оформления завершенной работы, периодическое информирование кафедры.</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Процесс подготовки и выполнения курсовой работы включает следующие этапы:</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выбор темы;</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составления содержания, то есть развернутого плана курсовой работы;</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подбор литературы, нормативно – правовых актов и составление библиографии по теме;</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изучение литературы, нормативно – правовых актов и их анализ;</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написание первого варианта работы (работа над главами и разделами; написание введения и заключения; составление списка использованных источников и литературы – библиографии) и проверка его научным руководителем;</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оформление окончательного варианта работы и предоставление ее научному руководителю;</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xml:space="preserve">- подготовка и защита работы (студент самостоятельно готовит сообщение по теме курсовой работы на 5 минут). </w:t>
      </w:r>
    </w:p>
    <w:p w:rsidR="001B5C9E" w:rsidRPr="00C9168F" w:rsidRDefault="001B5C9E" w:rsidP="001B5C9E">
      <w:pPr>
        <w:spacing w:after="0" w:line="240" w:lineRule="auto"/>
        <w:ind w:firstLine="709"/>
        <w:jc w:val="both"/>
        <w:rPr>
          <w:rFonts w:ascii="Times New Roman" w:hAnsi="Times New Roman" w:cs="Times New Roman"/>
          <w:b/>
          <w:bCs/>
          <w:noProof/>
          <w:color w:val="000000"/>
          <w:sz w:val="28"/>
          <w:szCs w:val="28"/>
        </w:rPr>
      </w:pPr>
      <w:r w:rsidRPr="00C9168F">
        <w:rPr>
          <w:rFonts w:ascii="Times New Roman" w:hAnsi="Times New Roman" w:cs="Times New Roman"/>
          <w:b/>
          <w:bCs/>
          <w:noProof/>
          <w:color w:val="000000"/>
          <w:sz w:val="28"/>
          <w:szCs w:val="28"/>
        </w:rPr>
        <w:t>В процессе выполнения курсовой работы студенту необходимо:</w:t>
      </w:r>
    </w:p>
    <w:p w:rsidR="001B5C9E" w:rsidRPr="00C9168F" w:rsidRDefault="001B5C9E" w:rsidP="001B5C9E">
      <w:pPr>
        <w:tabs>
          <w:tab w:val="num" w:pos="1276"/>
        </w:tabs>
        <w:spacing w:after="0" w:line="240" w:lineRule="auto"/>
        <w:ind w:firstLine="709"/>
        <w:jc w:val="both"/>
        <w:rPr>
          <w:rFonts w:ascii="Times New Roman" w:hAnsi="Times New Roman" w:cs="Times New Roman"/>
          <w:noProof/>
          <w:color w:val="000000"/>
          <w:sz w:val="28"/>
          <w:szCs w:val="28"/>
        </w:rPr>
      </w:pPr>
      <w:r w:rsidRPr="00C9168F">
        <w:rPr>
          <w:rFonts w:ascii="Times New Roman" w:hAnsi="Times New Roman" w:cs="Times New Roman"/>
          <w:noProof/>
          <w:color w:val="000000"/>
          <w:sz w:val="28"/>
          <w:szCs w:val="28"/>
        </w:rPr>
        <w:t xml:space="preserve">- </w:t>
      </w:r>
      <w:r w:rsidRPr="00C9168F">
        <w:rPr>
          <w:rFonts w:ascii="Times New Roman" w:hAnsi="Times New Roman" w:cs="Times New Roman"/>
          <w:sz w:val="28"/>
          <w:szCs w:val="28"/>
        </w:rPr>
        <w:t>самостоятельно поставить творческую задачу;</w:t>
      </w:r>
    </w:p>
    <w:p w:rsidR="001B5C9E" w:rsidRPr="00C9168F" w:rsidRDefault="001B5C9E" w:rsidP="001B5C9E">
      <w:pPr>
        <w:spacing w:after="0" w:line="240" w:lineRule="auto"/>
        <w:ind w:firstLine="709"/>
        <w:jc w:val="both"/>
        <w:rPr>
          <w:rFonts w:ascii="Times New Roman" w:hAnsi="Times New Roman" w:cs="Times New Roman"/>
          <w:noProof/>
          <w:color w:val="000000"/>
          <w:sz w:val="28"/>
          <w:szCs w:val="28"/>
        </w:rPr>
      </w:pPr>
      <w:r w:rsidRPr="00C9168F">
        <w:rPr>
          <w:rFonts w:ascii="Times New Roman" w:hAnsi="Times New Roman" w:cs="Times New Roman"/>
          <w:noProof/>
          <w:color w:val="000000"/>
          <w:sz w:val="28"/>
          <w:szCs w:val="28"/>
        </w:rPr>
        <w:t>- обосновать актуальность и значимость темы работы в теории и применительно к условиям объекта исследования;</w:t>
      </w:r>
    </w:p>
    <w:p w:rsidR="001B5C9E" w:rsidRPr="00C9168F" w:rsidRDefault="001B5C9E" w:rsidP="001B5C9E">
      <w:pPr>
        <w:tabs>
          <w:tab w:val="num" w:pos="1276"/>
        </w:tabs>
        <w:spacing w:after="0" w:line="240" w:lineRule="auto"/>
        <w:ind w:firstLine="709"/>
        <w:jc w:val="both"/>
        <w:rPr>
          <w:rFonts w:ascii="Times New Roman" w:hAnsi="Times New Roman" w:cs="Times New Roman"/>
          <w:noProof/>
          <w:color w:val="000000"/>
          <w:sz w:val="28"/>
          <w:szCs w:val="28"/>
        </w:rPr>
      </w:pPr>
      <w:r w:rsidRPr="00C9168F">
        <w:rPr>
          <w:rFonts w:ascii="Times New Roman" w:hAnsi="Times New Roman" w:cs="Times New Roman"/>
          <w:noProof/>
          <w:color w:val="000000"/>
          <w:sz w:val="28"/>
          <w:szCs w:val="28"/>
        </w:rPr>
        <w:t>- провести обзор литературных источников по предмету исследования и обобщить собранный материал;</w:t>
      </w:r>
    </w:p>
    <w:p w:rsidR="001B5C9E" w:rsidRPr="00C9168F" w:rsidRDefault="001B5C9E" w:rsidP="001B5C9E">
      <w:pPr>
        <w:tabs>
          <w:tab w:val="num" w:pos="1276"/>
        </w:tabs>
        <w:spacing w:after="0" w:line="240" w:lineRule="auto"/>
        <w:ind w:firstLine="709"/>
        <w:jc w:val="both"/>
        <w:rPr>
          <w:rFonts w:ascii="Times New Roman" w:hAnsi="Times New Roman" w:cs="Times New Roman"/>
          <w:noProof/>
          <w:color w:val="000000"/>
          <w:sz w:val="28"/>
          <w:szCs w:val="28"/>
        </w:rPr>
      </w:pPr>
      <w:r w:rsidRPr="00C9168F">
        <w:rPr>
          <w:rFonts w:ascii="Times New Roman" w:hAnsi="Times New Roman" w:cs="Times New Roman"/>
          <w:noProof/>
          <w:color w:val="000000"/>
          <w:sz w:val="28"/>
          <w:szCs w:val="28"/>
        </w:rPr>
        <w:t>- дать организационно - экономическую характеристику объекта исследования;</w:t>
      </w:r>
    </w:p>
    <w:p w:rsidR="001B5C9E" w:rsidRPr="00C9168F" w:rsidRDefault="001B5C9E" w:rsidP="001B5C9E">
      <w:pPr>
        <w:spacing w:after="0" w:line="240" w:lineRule="auto"/>
        <w:ind w:firstLine="709"/>
        <w:jc w:val="both"/>
        <w:rPr>
          <w:rFonts w:ascii="Times New Roman" w:hAnsi="Times New Roman" w:cs="Times New Roman"/>
          <w:noProof/>
          <w:color w:val="000000"/>
          <w:sz w:val="28"/>
          <w:szCs w:val="28"/>
        </w:rPr>
      </w:pPr>
      <w:r w:rsidRPr="00C9168F">
        <w:rPr>
          <w:rFonts w:ascii="Times New Roman" w:hAnsi="Times New Roman" w:cs="Times New Roman"/>
          <w:noProof/>
          <w:color w:val="000000"/>
          <w:sz w:val="28"/>
          <w:szCs w:val="28"/>
        </w:rPr>
        <w:t>- проанализировать экономический и управленческий аспект объекта исследования;</w:t>
      </w:r>
    </w:p>
    <w:p w:rsidR="001B5C9E" w:rsidRPr="00C9168F" w:rsidRDefault="001B5C9E" w:rsidP="001B5C9E">
      <w:pPr>
        <w:spacing w:after="0" w:line="240" w:lineRule="auto"/>
        <w:ind w:firstLine="709"/>
        <w:jc w:val="both"/>
        <w:rPr>
          <w:rFonts w:ascii="Times New Roman" w:hAnsi="Times New Roman" w:cs="Times New Roman"/>
          <w:noProof/>
          <w:color w:val="000000"/>
          <w:sz w:val="28"/>
          <w:szCs w:val="28"/>
        </w:rPr>
      </w:pPr>
      <w:r w:rsidRPr="00C9168F">
        <w:rPr>
          <w:rFonts w:ascii="Times New Roman" w:hAnsi="Times New Roman" w:cs="Times New Roman"/>
          <w:noProof/>
          <w:color w:val="000000"/>
          <w:sz w:val="28"/>
          <w:szCs w:val="28"/>
        </w:rPr>
        <w:t>- проанализировать особенности функционирования объекта исследования;</w:t>
      </w:r>
    </w:p>
    <w:p w:rsidR="001B5C9E" w:rsidRPr="00C9168F" w:rsidRDefault="001B5C9E" w:rsidP="001B5C9E">
      <w:pPr>
        <w:spacing w:after="0" w:line="240" w:lineRule="auto"/>
        <w:ind w:firstLine="709"/>
        <w:jc w:val="both"/>
        <w:rPr>
          <w:rFonts w:ascii="Times New Roman" w:hAnsi="Times New Roman" w:cs="Times New Roman"/>
          <w:noProof/>
          <w:color w:val="000000"/>
          <w:sz w:val="28"/>
          <w:szCs w:val="28"/>
        </w:rPr>
      </w:pPr>
      <w:r w:rsidRPr="00C9168F">
        <w:rPr>
          <w:rFonts w:ascii="Times New Roman" w:hAnsi="Times New Roman" w:cs="Times New Roman"/>
          <w:noProof/>
          <w:color w:val="000000"/>
          <w:sz w:val="28"/>
          <w:szCs w:val="28"/>
        </w:rPr>
        <w:t xml:space="preserve">- </w:t>
      </w:r>
      <w:r w:rsidRPr="00C9168F">
        <w:rPr>
          <w:rFonts w:ascii="Times New Roman" w:hAnsi="Times New Roman" w:cs="Times New Roman"/>
          <w:sz w:val="28"/>
          <w:szCs w:val="28"/>
        </w:rPr>
        <w:t>выработать и аргументировать свой  вариант решения поставленной проблемы;</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noProof/>
          <w:color w:val="000000"/>
          <w:sz w:val="28"/>
          <w:szCs w:val="28"/>
        </w:rPr>
        <w:t xml:space="preserve">- </w:t>
      </w:r>
      <w:r w:rsidRPr="00C9168F">
        <w:rPr>
          <w:rFonts w:ascii="Times New Roman" w:hAnsi="Times New Roman" w:cs="Times New Roman"/>
          <w:sz w:val="28"/>
          <w:szCs w:val="28"/>
        </w:rPr>
        <w:t>разработать и логически обосновать практические рекомендации, выводы и предложения;</w:t>
      </w:r>
    </w:p>
    <w:p w:rsidR="001B5C9E" w:rsidRPr="00C9168F" w:rsidRDefault="001B5C9E" w:rsidP="001B5C9E">
      <w:pPr>
        <w:tabs>
          <w:tab w:val="num" w:pos="1276"/>
        </w:tabs>
        <w:spacing w:after="0" w:line="240" w:lineRule="auto"/>
        <w:ind w:firstLine="709"/>
        <w:jc w:val="both"/>
        <w:rPr>
          <w:rFonts w:ascii="Times New Roman" w:hAnsi="Times New Roman" w:cs="Times New Roman"/>
          <w:noProof/>
          <w:color w:val="000000"/>
          <w:sz w:val="28"/>
          <w:szCs w:val="28"/>
        </w:rPr>
      </w:pPr>
      <w:r w:rsidRPr="00C9168F">
        <w:rPr>
          <w:rFonts w:ascii="Times New Roman" w:hAnsi="Times New Roman" w:cs="Times New Roman"/>
          <w:noProof/>
          <w:color w:val="000000"/>
          <w:sz w:val="28"/>
          <w:szCs w:val="28"/>
        </w:rPr>
        <w:t xml:space="preserve">- выполнить расчеты ожидаемой экономической эффективности от внедрения предложенных решений в практику объекта исследования; </w:t>
      </w:r>
    </w:p>
    <w:p w:rsidR="001B5C9E" w:rsidRPr="00C9168F" w:rsidRDefault="001B5C9E" w:rsidP="001B5C9E">
      <w:pPr>
        <w:spacing w:after="0" w:line="240" w:lineRule="auto"/>
        <w:ind w:firstLine="709"/>
        <w:jc w:val="both"/>
        <w:rPr>
          <w:rFonts w:ascii="Times New Roman" w:hAnsi="Times New Roman" w:cs="Times New Roman"/>
          <w:noProof/>
          <w:color w:val="000000"/>
          <w:sz w:val="28"/>
          <w:szCs w:val="28"/>
        </w:rPr>
      </w:pPr>
      <w:r w:rsidRPr="00C9168F">
        <w:rPr>
          <w:rFonts w:ascii="Times New Roman" w:hAnsi="Times New Roman" w:cs="Times New Roman"/>
          <w:noProof/>
          <w:color w:val="000000"/>
          <w:sz w:val="28"/>
          <w:szCs w:val="28"/>
        </w:rPr>
        <w:t>- последовательно и логично изложить результаты самостоятельных исследований по избранной теме, снабдить их необходимыми иллюстрированными и пояснительными материалами.</w:t>
      </w:r>
    </w:p>
    <w:p w:rsidR="001B5C9E" w:rsidRPr="00C9168F" w:rsidRDefault="001B5C9E" w:rsidP="001B5C9E">
      <w:pPr>
        <w:spacing w:after="0" w:line="240" w:lineRule="auto"/>
        <w:ind w:firstLine="709"/>
        <w:jc w:val="both"/>
        <w:rPr>
          <w:rFonts w:ascii="Times New Roman" w:hAnsi="Times New Roman" w:cs="Times New Roman"/>
          <w:noProof/>
          <w:color w:val="000000"/>
          <w:sz w:val="28"/>
          <w:szCs w:val="28"/>
        </w:rPr>
      </w:pPr>
      <w:r w:rsidRPr="00C9168F">
        <w:rPr>
          <w:rFonts w:ascii="Times New Roman" w:hAnsi="Times New Roman" w:cs="Times New Roman"/>
          <w:noProof/>
          <w:color w:val="000000"/>
          <w:sz w:val="28"/>
          <w:szCs w:val="28"/>
        </w:rPr>
        <w:t xml:space="preserve">Учет всех требований при выполнении и защите курсовой работы, позволит создать студентам равные условия для успешной защиты вне зависимости от выбранной темы курсовой работы. Отсутствие любой из </w:t>
      </w:r>
      <w:r w:rsidRPr="00C9168F">
        <w:rPr>
          <w:rFonts w:ascii="Times New Roman" w:hAnsi="Times New Roman" w:cs="Times New Roman"/>
          <w:noProof/>
          <w:color w:val="000000"/>
          <w:sz w:val="28"/>
          <w:szCs w:val="28"/>
        </w:rPr>
        <w:lastRenderedPageBreak/>
        <w:t>рекомендуемых составляющих в данных методических указаниях или некачественное  выполнение курсовой работы снижает ее оценку.</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Выбор темы курсовой работы должен быть обусловлен научными интересами студента и практическими возможностями получения исходных материалов в организации. При выборе темы необходимо также учитывать дальнейшее использование полученных наработок в дипломной работе.</w:t>
      </w:r>
    </w:p>
    <w:p w:rsidR="001B5C9E" w:rsidRPr="00C9168F" w:rsidRDefault="001B5C9E" w:rsidP="001B5C9E">
      <w:pPr>
        <w:spacing w:after="0" w:line="240" w:lineRule="auto"/>
        <w:ind w:firstLine="709"/>
        <w:jc w:val="both"/>
        <w:rPr>
          <w:rFonts w:ascii="Times New Roman" w:hAnsi="Times New Roman" w:cs="Times New Roman"/>
          <w:b/>
          <w:bCs/>
          <w:kern w:val="20"/>
          <w:sz w:val="28"/>
          <w:szCs w:val="28"/>
        </w:rPr>
      </w:pPr>
      <w:r w:rsidRPr="00C9168F">
        <w:rPr>
          <w:rFonts w:ascii="Times New Roman" w:hAnsi="Times New Roman" w:cs="Times New Roman"/>
          <w:b/>
          <w:bCs/>
          <w:kern w:val="20"/>
          <w:sz w:val="28"/>
          <w:szCs w:val="28"/>
        </w:rPr>
        <w:t>Структурными  элементами курсовой работы являются:</w:t>
      </w:r>
    </w:p>
    <w:p w:rsidR="001B5C9E" w:rsidRPr="00C9168F" w:rsidRDefault="001B5C9E" w:rsidP="001B5C9E">
      <w:pPr>
        <w:spacing w:after="0" w:line="240" w:lineRule="auto"/>
        <w:ind w:firstLine="709"/>
        <w:jc w:val="both"/>
        <w:rPr>
          <w:rFonts w:ascii="Times New Roman" w:hAnsi="Times New Roman" w:cs="Times New Roman"/>
          <w:kern w:val="20"/>
          <w:sz w:val="28"/>
          <w:szCs w:val="28"/>
        </w:rPr>
      </w:pPr>
      <w:r w:rsidRPr="00C9168F">
        <w:rPr>
          <w:rFonts w:ascii="Times New Roman" w:hAnsi="Times New Roman" w:cs="Times New Roman"/>
          <w:kern w:val="20"/>
          <w:sz w:val="28"/>
          <w:szCs w:val="28"/>
        </w:rPr>
        <w:t>- титульный лист;</w:t>
      </w:r>
    </w:p>
    <w:p w:rsidR="001B5C9E" w:rsidRPr="00C9168F" w:rsidRDefault="001B5C9E" w:rsidP="001B5C9E">
      <w:pPr>
        <w:spacing w:after="0" w:line="240" w:lineRule="auto"/>
        <w:ind w:firstLine="709"/>
        <w:jc w:val="both"/>
        <w:rPr>
          <w:rFonts w:ascii="Times New Roman" w:hAnsi="Times New Roman" w:cs="Times New Roman"/>
          <w:kern w:val="20"/>
          <w:sz w:val="28"/>
          <w:szCs w:val="28"/>
        </w:rPr>
      </w:pPr>
      <w:r w:rsidRPr="00C9168F">
        <w:rPr>
          <w:rFonts w:ascii="Times New Roman" w:hAnsi="Times New Roman" w:cs="Times New Roman"/>
          <w:kern w:val="20"/>
          <w:sz w:val="28"/>
          <w:szCs w:val="28"/>
        </w:rPr>
        <w:t>- содержание (план);</w:t>
      </w:r>
    </w:p>
    <w:p w:rsidR="001B5C9E" w:rsidRPr="00C9168F" w:rsidRDefault="001B5C9E" w:rsidP="001B5C9E">
      <w:pPr>
        <w:spacing w:after="0" w:line="240" w:lineRule="auto"/>
        <w:ind w:firstLine="709"/>
        <w:jc w:val="both"/>
        <w:rPr>
          <w:rFonts w:ascii="Times New Roman" w:hAnsi="Times New Roman" w:cs="Times New Roman"/>
          <w:kern w:val="20"/>
          <w:sz w:val="28"/>
          <w:szCs w:val="28"/>
        </w:rPr>
      </w:pPr>
      <w:r w:rsidRPr="00C9168F">
        <w:rPr>
          <w:rFonts w:ascii="Times New Roman" w:hAnsi="Times New Roman" w:cs="Times New Roman"/>
          <w:kern w:val="20"/>
          <w:sz w:val="28"/>
          <w:szCs w:val="28"/>
        </w:rPr>
        <w:t>- введение;</w:t>
      </w:r>
    </w:p>
    <w:p w:rsidR="001B5C9E" w:rsidRPr="00C9168F" w:rsidRDefault="001B5C9E" w:rsidP="001B5C9E">
      <w:pPr>
        <w:spacing w:after="0" w:line="240" w:lineRule="auto"/>
        <w:ind w:firstLine="709"/>
        <w:jc w:val="both"/>
        <w:rPr>
          <w:rFonts w:ascii="Times New Roman" w:hAnsi="Times New Roman" w:cs="Times New Roman"/>
          <w:kern w:val="20"/>
          <w:sz w:val="28"/>
          <w:szCs w:val="28"/>
        </w:rPr>
      </w:pPr>
      <w:r w:rsidRPr="00C9168F">
        <w:rPr>
          <w:rFonts w:ascii="Times New Roman" w:hAnsi="Times New Roman" w:cs="Times New Roman"/>
          <w:kern w:val="20"/>
          <w:sz w:val="28"/>
          <w:szCs w:val="28"/>
        </w:rPr>
        <w:t>- основная часть, которая должна состоять из трех глав;</w:t>
      </w:r>
    </w:p>
    <w:p w:rsidR="001B5C9E" w:rsidRPr="00C9168F" w:rsidRDefault="001B5C9E" w:rsidP="001B5C9E">
      <w:pPr>
        <w:spacing w:after="0" w:line="240" w:lineRule="auto"/>
        <w:ind w:firstLine="709"/>
        <w:jc w:val="both"/>
        <w:rPr>
          <w:rFonts w:ascii="Times New Roman" w:hAnsi="Times New Roman" w:cs="Times New Roman"/>
          <w:kern w:val="20"/>
          <w:sz w:val="28"/>
          <w:szCs w:val="28"/>
        </w:rPr>
      </w:pPr>
      <w:r w:rsidRPr="00C9168F">
        <w:rPr>
          <w:rFonts w:ascii="Times New Roman" w:hAnsi="Times New Roman" w:cs="Times New Roman"/>
          <w:kern w:val="20"/>
          <w:sz w:val="28"/>
          <w:szCs w:val="28"/>
        </w:rPr>
        <w:t>- заключение;</w:t>
      </w:r>
    </w:p>
    <w:p w:rsidR="001B5C9E" w:rsidRPr="00C9168F" w:rsidRDefault="001B5C9E" w:rsidP="001B5C9E">
      <w:pPr>
        <w:spacing w:after="0" w:line="240" w:lineRule="auto"/>
        <w:ind w:firstLine="709"/>
        <w:jc w:val="both"/>
        <w:rPr>
          <w:rFonts w:ascii="Times New Roman" w:hAnsi="Times New Roman" w:cs="Times New Roman"/>
          <w:kern w:val="20"/>
          <w:sz w:val="28"/>
          <w:szCs w:val="28"/>
        </w:rPr>
      </w:pPr>
      <w:r w:rsidRPr="00C9168F">
        <w:rPr>
          <w:rFonts w:ascii="Times New Roman" w:hAnsi="Times New Roman" w:cs="Times New Roman"/>
          <w:kern w:val="20"/>
          <w:sz w:val="28"/>
          <w:szCs w:val="28"/>
        </w:rPr>
        <w:t>- список нормативно – правовых актов и использованной литературы;</w:t>
      </w:r>
    </w:p>
    <w:p w:rsidR="001B5C9E" w:rsidRPr="00C9168F" w:rsidRDefault="001B5C9E" w:rsidP="001B5C9E">
      <w:pPr>
        <w:spacing w:after="0" w:line="240" w:lineRule="auto"/>
        <w:ind w:firstLine="709"/>
        <w:jc w:val="both"/>
        <w:rPr>
          <w:rFonts w:ascii="Times New Roman" w:hAnsi="Times New Roman" w:cs="Times New Roman"/>
          <w:kern w:val="20"/>
          <w:sz w:val="28"/>
          <w:szCs w:val="28"/>
        </w:rPr>
      </w:pPr>
      <w:r w:rsidRPr="00C9168F">
        <w:rPr>
          <w:rFonts w:ascii="Times New Roman" w:hAnsi="Times New Roman" w:cs="Times New Roman"/>
          <w:kern w:val="20"/>
          <w:sz w:val="28"/>
          <w:szCs w:val="28"/>
        </w:rPr>
        <w:t xml:space="preserve">- приложения. </w:t>
      </w:r>
    </w:p>
    <w:p w:rsidR="001B5C9E" w:rsidRPr="00C9168F" w:rsidRDefault="001B5C9E" w:rsidP="001B5C9E">
      <w:pPr>
        <w:spacing w:after="0" w:line="240" w:lineRule="auto"/>
        <w:ind w:firstLine="709"/>
        <w:jc w:val="both"/>
        <w:rPr>
          <w:rFonts w:ascii="Times New Roman" w:hAnsi="Times New Roman" w:cs="Times New Roman"/>
          <w:noProof/>
          <w:color w:val="000000"/>
          <w:sz w:val="28"/>
          <w:szCs w:val="28"/>
        </w:rPr>
      </w:pPr>
      <w:r w:rsidRPr="00C9168F">
        <w:rPr>
          <w:rFonts w:ascii="Times New Roman" w:hAnsi="Times New Roman" w:cs="Times New Roman"/>
          <w:b/>
          <w:bCs/>
          <w:noProof/>
          <w:color w:val="000000"/>
          <w:sz w:val="28"/>
          <w:szCs w:val="28"/>
        </w:rPr>
        <w:t>Содержание (оглавление)</w:t>
      </w:r>
      <w:r w:rsidRPr="00C9168F">
        <w:rPr>
          <w:rFonts w:ascii="Times New Roman" w:hAnsi="Times New Roman" w:cs="Times New Roman"/>
          <w:noProof/>
          <w:color w:val="000000"/>
          <w:sz w:val="28"/>
          <w:szCs w:val="28"/>
        </w:rPr>
        <w:t xml:space="preserve"> работы является второй по порядку страницей курсовой работы которое оформляется в соответствии с образцом приведенном в приложении настоящих рекомендаций.</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b/>
          <w:bCs/>
          <w:kern w:val="28"/>
          <w:sz w:val="28"/>
          <w:szCs w:val="28"/>
        </w:rPr>
        <w:t>Содержание</w:t>
      </w:r>
      <w:r w:rsidRPr="00C9168F">
        <w:rPr>
          <w:rFonts w:ascii="Times New Roman" w:hAnsi="Times New Roman" w:cs="Times New Roman"/>
          <w:kern w:val="28"/>
          <w:sz w:val="28"/>
          <w:szCs w:val="28"/>
        </w:rPr>
        <w:t xml:space="preserve"> должно включать полный перечень структурных элементов курсовой работы с указанием номеров страниц, с которых начинается их месторасположение в тексте, в том числе: введение, главы, пункты, заключение, список использованных нормативно – правовых актов и соответствующей литературы; приложения.</w:t>
      </w:r>
    </w:p>
    <w:p w:rsidR="001B5C9E" w:rsidRPr="00C9168F" w:rsidRDefault="001B5C9E" w:rsidP="001B5C9E">
      <w:pPr>
        <w:spacing w:after="0" w:line="240" w:lineRule="auto"/>
        <w:ind w:firstLine="709"/>
        <w:jc w:val="both"/>
        <w:rPr>
          <w:rFonts w:ascii="Times New Roman" w:hAnsi="Times New Roman" w:cs="Times New Roman"/>
          <w:b/>
          <w:bCs/>
          <w:sz w:val="28"/>
          <w:szCs w:val="28"/>
        </w:rPr>
      </w:pPr>
      <w:r w:rsidRPr="00C9168F">
        <w:rPr>
          <w:rFonts w:ascii="Times New Roman" w:hAnsi="Times New Roman" w:cs="Times New Roman"/>
          <w:b/>
          <w:bCs/>
          <w:sz w:val="28"/>
          <w:szCs w:val="28"/>
        </w:rPr>
        <w:t>Во введении должны быть раскрыты следующие аспекты:</w:t>
      </w:r>
    </w:p>
    <w:p w:rsidR="001B5C9E" w:rsidRPr="00C9168F" w:rsidRDefault="001B5C9E" w:rsidP="001B5C9E">
      <w:pPr>
        <w:spacing w:after="0" w:line="240" w:lineRule="auto"/>
        <w:ind w:firstLine="709"/>
        <w:jc w:val="both"/>
        <w:rPr>
          <w:rFonts w:ascii="Times New Roman" w:hAnsi="Times New Roman" w:cs="Times New Roman"/>
          <w:noProof/>
          <w:color w:val="000000"/>
          <w:sz w:val="28"/>
          <w:szCs w:val="28"/>
        </w:rPr>
      </w:pPr>
      <w:r w:rsidRPr="00C9168F">
        <w:rPr>
          <w:rFonts w:ascii="Times New Roman" w:hAnsi="Times New Roman" w:cs="Times New Roman"/>
          <w:sz w:val="28"/>
          <w:szCs w:val="28"/>
        </w:rPr>
        <w:t xml:space="preserve">- </w:t>
      </w:r>
      <w:r w:rsidRPr="00C9168F">
        <w:rPr>
          <w:rFonts w:ascii="Times New Roman" w:hAnsi="Times New Roman" w:cs="Times New Roman"/>
          <w:b/>
          <w:bCs/>
          <w:kern w:val="28"/>
          <w:sz w:val="28"/>
          <w:szCs w:val="28"/>
        </w:rPr>
        <w:t>актуальность выбранной темы</w:t>
      </w:r>
      <w:r w:rsidRPr="00C9168F">
        <w:rPr>
          <w:rFonts w:ascii="Times New Roman" w:hAnsi="Times New Roman" w:cs="Times New Roman"/>
          <w:sz w:val="28"/>
          <w:szCs w:val="28"/>
        </w:rPr>
        <w:t>, в которой должна отражаться ее научная и практическая значимость;</w:t>
      </w:r>
      <w:r w:rsidRPr="00C9168F">
        <w:rPr>
          <w:rFonts w:ascii="Times New Roman" w:hAnsi="Times New Roman" w:cs="Times New Roman"/>
          <w:noProof/>
          <w:color w:val="000000"/>
          <w:sz w:val="28"/>
          <w:szCs w:val="28"/>
        </w:rPr>
        <w:t xml:space="preserve"> кратко излагается современное состояние рассматриваемой проблемы, ее роль в  управлении, необходимость ее изучения и исследования.</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t xml:space="preserve">-    </w:t>
      </w:r>
      <w:r w:rsidRPr="00C9168F">
        <w:rPr>
          <w:rFonts w:ascii="Times New Roman" w:hAnsi="Times New Roman" w:cs="Times New Roman"/>
          <w:b/>
          <w:bCs/>
          <w:kern w:val="28"/>
          <w:sz w:val="28"/>
          <w:szCs w:val="28"/>
        </w:rPr>
        <w:t>объект исследования</w:t>
      </w:r>
      <w:r w:rsidRPr="00C9168F">
        <w:rPr>
          <w:rFonts w:ascii="Times New Roman" w:hAnsi="Times New Roman" w:cs="Times New Roman"/>
          <w:sz w:val="28"/>
          <w:szCs w:val="28"/>
        </w:rPr>
        <w:t>, то есть социально – экономические и управленческие отношения применительно к стратегии муниципальных образований, муниципальным хозяйствующим субъектам.</w:t>
      </w:r>
    </w:p>
    <w:p w:rsidR="001B5C9E" w:rsidRPr="00C9168F" w:rsidRDefault="001B5C9E" w:rsidP="001B5C9E">
      <w:pPr>
        <w:spacing w:after="0" w:line="240" w:lineRule="auto"/>
        <w:ind w:firstLine="709"/>
        <w:jc w:val="both"/>
        <w:rPr>
          <w:rFonts w:ascii="Times New Roman" w:hAnsi="Times New Roman" w:cs="Times New Roman"/>
          <w:noProof/>
          <w:color w:val="000000"/>
          <w:sz w:val="28"/>
          <w:szCs w:val="28"/>
        </w:rPr>
      </w:pPr>
      <w:r w:rsidRPr="00C9168F">
        <w:rPr>
          <w:rFonts w:ascii="Times New Roman" w:hAnsi="Times New Roman" w:cs="Times New Roman"/>
          <w:sz w:val="28"/>
          <w:szCs w:val="28"/>
        </w:rPr>
        <w:t xml:space="preserve">- </w:t>
      </w:r>
      <w:r w:rsidRPr="00C9168F">
        <w:rPr>
          <w:rFonts w:ascii="Times New Roman" w:hAnsi="Times New Roman" w:cs="Times New Roman"/>
          <w:b/>
          <w:bCs/>
          <w:kern w:val="28"/>
          <w:sz w:val="28"/>
          <w:szCs w:val="28"/>
        </w:rPr>
        <w:t>предмет исследования</w:t>
      </w:r>
      <w:r w:rsidRPr="00C9168F">
        <w:rPr>
          <w:rFonts w:ascii="Times New Roman" w:hAnsi="Times New Roman" w:cs="Times New Roman"/>
          <w:sz w:val="28"/>
          <w:szCs w:val="28"/>
        </w:rPr>
        <w:t>, то есть сущность управленческих отношений, методов, механизмов и  приемов процесса управления стратегией развития муниципальных образований;</w:t>
      </w:r>
      <w:r w:rsidRPr="00C9168F">
        <w:rPr>
          <w:rFonts w:ascii="Times New Roman" w:hAnsi="Times New Roman" w:cs="Times New Roman"/>
          <w:noProof/>
          <w:color w:val="000000"/>
          <w:sz w:val="28"/>
          <w:szCs w:val="28"/>
        </w:rPr>
        <w:t xml:space="preserve"> проблема (круг вопросов), которые исследуются в работе на примере объекта исследования;</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xml:space="preserve">- </w:t>
      </w:r>
      <w:r w:rsidRPr="00C9168F">
        <w:rPr>
          <w:rFonts w:ascii="Times New Roman" w:hAnsi="Times New Roman" w:cs="Times New Roman"/>
          <w:b/>
          <w:bCs/>
          <w:kern w:val="28"/>
          <w:sz w:val="28"/>
          <w:szCs w:val="28"/>
        </w:rPr>
        <w:t>цель  работы</w:t>
      </w:r>
      <w:r w:rsidRPr="00C9168F">
        <w:rPr>
          <w:rFonts w:ascii="Times New Roman" w:hAnsi="Times New Roman" w:cs="Times New Roman"/>
          <w:kern w:val="28"/>
          <w:sz w:val="28"/>
          <w:szCs w:val="28"/>
        </w:rPr>
        <w:t xml:space="preserve"> определяется из названия и раскрывает общую тему исследования. При определении целей работы  необходимо правильно их сформулировать. Так, при формулировании цели не следует использовать глагол «сделать». Правильнее будет употребить глаголы «раскрыть», «определить», «установить», «показать», «выявить» и </w:t>
      </w:r>
      <w:proofErr w:type="spellStart"/>
      <w:r w:rsidRPr="00C9168F">
        <w:rPr>
          <w:rFonts w:ascii="Times New Roman" w:hAnsi="Times New Roman" w:cs="Times New Roman"/>
          <w:kern w:val="28"/>
          <w:sz w:val="28"/>
          <w:szCs w:val="28"/>
        </w:rPr>
        <w:t>т</w:t>
      </w:r>
      <w:proofErr w:type="gramStart"/>
      <w:r w:rsidRPr="00C9168F">
        <w:rPr>
          <w:rFonts w:ascii="Times New Roman" w:hAnsi="Times New Roman" w:cs="Times New Roman"/>
          <w:kern w:val="28"/>
          <w:sz w:val="28"/>
          <w:szCs w:val="28"/>
        </w:rPr>
        <w:t>.д</w:t>
      </w:r>
      <w:proofErr w:type="spellEnd"/>
      <w:proofErr w:type="gramEnd"/>
      <w:r w:rsidRPr="00C9168F">
        <w:rPr>
          <w:rFonts w:ascii="Times New Roman" w:hAnsi="Times New Roman" w:cs="Times New Roman"/>
          <w:kern w:val="28"/>
          <w:sz w:val="28"/>
          <w:szCs w:val="28"/>
        </w:rPr>
        <w:t>;</w:t>
      </w:r>
    </w:p>
    <w:p w:rsidR="001B5C9E" w:rsidRPr="00C9168F" w:rsidRDefault="001B5C9E" w:rsidP="001B5C9E">
      <w:pPr>
        <w:spacing w:after="0" w:line="240" w:lineRule="auto"/>
        <w:ind w:firstLine="709"/>
        <w:jc w:val="both"/>
        <w:rPr>
          <w:rFonts w:ascii="Times New Roman" w:hAnsi="Times New Roman" w:cs="Times New Roman"/>
          <w:noProof/>
          <w:color w:val="000000"/>
          <w:sz w:val="28"/>
          <w:szCs w:val="28"/>
        </w:rPr>
      </w:pPr>
      <w:r w:rsidRPr="00C9168F">
        <w:rPr>
          <w:rFonts w:ascii="Times New Roman" w:hAnsi="Times New Roman" w:cs="Times New Roman"/>
          <w:kern w:val="28"/>
          <w:sz w:val="28"/>
          <w:szCs w:val="28"/>
        </w:rPr>
        <w:t xml:space="preserve">- </w:t>
      </w:r>
      <w:r w:rsidRPr="00C9168F">
        <w:rPr>
          <w:rFonts w:ascii="Times New Roman" w:hAnsi="Times New Roman" w:cs="Times New Roman"/>
          <w:b/>
          <w:bCs/>
          <w:kern w:val="28"/>
          <w:sz w:val="28"/>
          <w:szCs w:val="28"/>
        </w:rPr>
        <w:t>задачи работы</w:t>
      </w:r>
      <w:r w:rsidRPr="00C9168F">
        <w:rPr>
          <w:rFonts w:ascii="Times New Roman" w:hAnsi="Times New Roman" w:cs="Times New Roman"/>
          <w:kern w:val="28"/>
          <w:sz w:val="28"/>
          <w:szCs w:val="28"/>
        </w:rPr>
        <w:t xml:space="preserve"> определяются на основе поставленной цели. Они должны отражать все аспекты вопросов, раскрываемых в ходе работы. </w:t>
      </w:r>
      <w:r w:rsidRPr="00C9168F">
        <w:rPr>
          <w:rFonts w:ascii="Times New Roman" w:hAnsi="Times New Roman" w:cs="Times New Roman"/>
          <w:noProof/>
          <w:color w:val="000000"/>
          <w:sz w:val="28"/>
          <w:szCs w:val="28"/>
        </w:rPr>
        <w:t xml:space="preserve">Задачи вытекают непосредственно из целей работы, являются ее элементами (этапами достижения цели). Как правило, исходя из задач исследования, строится структура работы (план, содержание). Поэтому задачи исследования формулируются на основании наименований разделов и </w:t>
      </w:r>
      <w:r w:rsidRPr="00C9168F">
        <w:rPr>
          <w:rFonts w:ascii="Times New Roman" w:hAnsi="Times New Roman" w:cs="Times New Roman"/>
          <w:noProof/>
          <w:color w:val="000000"/>
          <w:sz w:val="28"/>
          <w:szCs w:val="28"/>
        </w:rPr>
        <w:lastRenderedPageBreak/>
        <w:t>подразделов (параграфов). Формулировки задач обычно начинаются глаголами: изучить, рассмотреть, осуществить, выполнить, оптимизировать и т.п. Число задач в курсовой работе может быть несколько (не менее двух), как правило, – 3–5.</w:t>
      </w:r>
    </w:p>
    <w:p w:rsidR="001B5C9E" w:rsidRPr="00C9168F" w:rsidRDefault="001B5C9E" w:rsidP="001B5C9E">
      <w:pPr>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xml:space="preserve">- </w:t>
      </w:r>
      <w:r w:rsidRPr="00C9168F">
        <w:rPr>
          <w:rFonts w:ascii="Times New Roman" w:hAnsi="Times New Roman" w:cs="Times New Roman"/>
          <w:b/>
          <w:bCs/>
          <w:kern w:val="28"/>
          <w:sz w:val="28"/>
          <w:szCs w:val="28"/>
        </w:rPr>
        <w:t>методологическая база исследования</w:t>
      </w:r>
      <w:r w:rsidRPr="00C9168F">
        <w:rPr>
          <w:rFonts w:ascii="Times New Roman" w:hAnsi="Times New Roman" w:cs="Times New Roman"/>
          <w:kern w:val="28"/>
          <w:sz w:val="28"/>
          <w:szCs w:val="28"/>
        </w:rPr>
        <w:t xml:space="preserve">  представляет собой систему методов, используемых при познании управленческих процессов, в том числе: </w:t>
      </w:r>
      <w:proofErr w:type="spellStart"/>
      <w:r w:rsidRPr="00C9168F">
        <w:rPr>
          <w:rFonts w:ascii="Times New Roman" w:hAnsi="Times New Roman" w:cs="Times New Roman"/>
          <w:kern w:val="28"/>
          <w:sz w:val="28"/>
          <w:szCs w:val="28"/>
        </w:rPr>
        <w:t>диалектико</w:t>
      </w:r>
      <w:proofErr w:type="spellEnd"/>
      <w:r w:rsidRPr="00C9168F">
        <w:rPr>
          <w:rFonts w:ascii="Times New Roman" w:hAnsi="Times New Roman" w:cs="Times New Roman"/>
          <w:kern w:val="28"/>
          <w:sz w:val="28"/>
          <w:szCs w:val="28"/>
        </w:rPr>
        <w:t xml:space="preserve"> – материалистический, </w:t>
      </w:r>
      <w:proofErr w:type="spellStart"/>
      <w:r w:rsidRPr="00C9168F">
        <w:rPr>
          <w:rFonts w:ascii="Times New Roman" w:hAnsi="Times New Roman" w:cs="Times New Roman"/>
          <w:kern w:val="28"/>
          <w:sz w:val="28"/>
          <w:szCs w:val="28"/>
        </w:rPr>
        <w:t>эмпирико</w:t>
      </w:r>
      <w:proofErr w:type="spellEnd"/>
      <w:r w:rsidRPr="00C9168F">
        <w:rPr>
          <w:rFonts w:ascii="Times New Roman" w:hAnsi="Times New Roman" w:cs="Times New Roman"/>
          <w:kern w:val="28"/>
          <w:sz w:val="28"/>
          <w:szCs w:val="28"/>
        </w:rPr>
        <w:t xml:space="preserve"> – теоретический, системного анализа, сравнения, синтеза, интуиции и т.д.;</w:t>
      </w:r>
    </w:p>
    <w:p w:rsidR="001B5C9E" w:rsidRPr="00C9168F" w:rsidRDefault="001B5C9E" w:rsidP="001B5C9E">
      <w:pPr>
        <w:tabs>
          <w:tab w:val="left" w:pos="360"/>
          <w:tab w:val="left" w:pos="3480"/>
        </w:tabs>
        <w:spacing w:after="0" w:line="240" w:lineRule="auto"/>
        <w:ind w:firstLine="709"/>
        <w:jc w:val="both"/>
        <w:rPr>
          <w:rFonts w:ascii="Times New Roman" w:hAnsi="Times New Roman" w:cs="Times New Roman"/>
          <w:kern w:val="28"/>
          <w:sz w:val="28"/>
          <w:szCs w:val="28"/>
        </w:rPr>
      </w:pPr>
      <w:r w:rsidRPr="00C9168F">
        <w:rPr>
          <w:rFonts w:ascii="Times New Roman" w:hAnsi="Times New Roman" w:cs="Times New Roman"/>
          <w:kern w:val="28"/>
          <w:sz w:val="28"/>
          <w:szCs w:val="28"/>
        </w:rPr>
        <w:t xml:space="preserve">- </w:t>
      </w:r>
      <w:r w:rsidRPr="00C9168F">
        <w:rPr>
          <w:rFonts w:ascii="Times New Roman" w:hAnsi="Times New Roman" w:cs="Times New Roman"/>
          <w:b/>
          <w:bCs/>
          <w:kern w:val="28"/>
          <w:sz w:val="28"/>
          <w:szCs w:val="28"/>
        </w:rPr>
        <w:t>теоретической и информационной базой исследования</w:t>
      </w:r>
      <w:r w:rsidRPr="00C9168F">
        <w:rPr>
          <w:rFonts w:ascii="Times New Roman" w:hAnsi="Times New Roman" w:cs="Times New Roman"/>
          <w:kern w:val="28"/>
          <w:sz w:val="28"/>
          <w:szCs w:val="28"/>
        </w:rPr>
        <w:t xml:space="preserve"> являются</w:t>
      </w:r>
      <w:r w:rsidRPr="00C9168F">
        <w:rPr>
          <w:rFonts w:ascii="Times New Roman" w:hAnsi="Times New Roman" w:cs="Times New Roman"/>
          <w:sz w:val="28"/>
          <w:szCs w:val="28"/>
        </w:rPr>
        <w:t xml:space="preserve"> источники специальной и справочной литературы отечественных и зарубежных авторов по проблемам темы, в том числе журнальные статьи,  интернет, </w:t>
      </w:r>
      <w:r w:rsidRPr="00C9168F">
        <w:rPr>
          <w:rFonts w:ascii="Times New Roman" w:hAnsi="Times New Roman" w:cs="Times New Roman"/>
          <w:kern w:val="28"/>
          <w:sz w:val="28"/>
          <w:szCs w:val="28"/>
        </w:rPr>
        <w:t xml:space="preserve">нормативно – правовые акты, </w:t>
      </w:r>
      <w:r w:rsidRPr="00C9168F">
        <w:rPr>
          <w:rFonts w:ascii="Times New Roman" w:hAnsi="Times New Roman" w:cs="Times New Roman"/>
          <w:sz w:val="28"/>
          <w:szCs w:val="28"/>
        </w:rPr>
        <w:t>учредительные документы предприятий, данные бухгалтерского  и статистического учета и т.д.</w:t>
      </w:r>
    </w:p>
    <w:p w:rsidR="001B5C9E" w:rsidRPr="00C9168F" w:rsidRDefault="001B5C9E" w:rsidP="001B5C9E">
      <w:pPr>
        <w:spacing w:after="0" w:line="240" w:lineRule="auto"/>
        <w:ind w:firstLine="709"/>
        <w:jc w:val="both"/>
        <w:rPr>
          <w:rFonts w:ascii="Times New Roman" w:hAnsi="Times New Roman" w:cs="Times New Roman"/>
          <w:b/>
          <w:bCs/>
          <w:sz w:val="28"/>
          <w:szCs w:val="28"/>
        </w:rPr>
      </w:pPr>
      <w:r w:rsidRPr="00C9168F">
        <w:rPr>
          <w:rFonts w:ascii="Times New Roman" w:hAnsi="Times New Roman" w:cs="Times New Roman"/>
          <w:b/>
          <w:bCs/>
          <w:sz w:val="28"/>
          <w:szCs w:val="28"/>
        </w:rPr>
        <w:t xml:space="preserve">Объем введения должен составить 2-3 страницы. </w:t>
      </w:r>
    </w:p>
    <w:p w:rsidR="001B5C9E" w:rsidRPr="00C9168F" w:rsidRDefault="001B5C9E" w:rsidP="001B5C9E">
      <w:pPr>
        <w:pStyle w:val="2"/>
        <w:spacing w:after="0" w:line="240" w:lineRule="auto"/>
        <w:ind w:firstLine="709"/>
        <w:jc w:val="both"/>
        <w:rPr>
          <w:sz w:val="28"/>
          <w:szCs w:val="28"/>
        </w:rPr>
      </w:pPr>
      <w:r w:rsidRPr="00C9168F">
        <w:rPr>
          <w:sz w:val="28"/>
          <w:szCs w:val="28"/>
        </w:rPr>
        <w:t xml:space="preserve">Во введении содержится обоснование выбранной темы, четкое формулирование проблемы, выдвигается цель исследования, формулируются задачи, конкретизирующие эту цель. Здесь же характеризуется степень изученности проблемы в имеющейся литературе. </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b/>
          <w:bCs/>
          <w:kern w:val="28"/>
          <w:sz w:val="28"/>
          <w:szCs w:val="28"/>
        </w:rPr>
        <w:t>Первая глава</w:t>
      </w:r>
      <w:r w:rsidRPr="00C9168F">
        <w:rPr>
          <w:rFonts w:ascii="Times New Roman" w:hAnsi="Times New Roman" w:cs="Times New Roman"/>
          <w:b/>
          <w:bCs/>
          <w:sz w:val="28"/>
          <w:szCs w:val="28"/>
        </w:rPr>
        <w:t xml:space="preserve"> – теоретическая</w:t>
      </w:r>
      <w:r w:rsidRPr="00C9168F">
        <w:rPr>
          <w:rFonts w:ascii="Times New Roman" w:hAnsi="Times New Roman" w:cs="Times New Roman"/>
          <w:sz w:val="28"/>
          <w:szCs w:val="28"/>
        </w:rPr>
        <w:t xml:space="preserve">. </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t xml:space="preserve">Теоретическая глава включает в себя описание специфики муниципального управления, являющейся объектом курсовой работы, особенности расчета экономических показателей развития муниципальных образований.  </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t>В первой главе необходимо:</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t xml:space="preserve">-  раскрыть историю вопроса и изученность рассматриваемой темы (проблемы) в литературе; </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t xml:space="preserve">- выявить внутренние и внешние факторы развития и закономерности проявления социально - </w:t>
      </w:r>
      <w:proofErr w:type="gramStart"/>
      <w:r w:rsidRPr="00C9168F">
        <w:rPr>
          <w:rFonts w:ascii="Times New Roman" w:hAnsi="Times New Roman" w:cs="Times New Roman"/>
          <w:sz w:val="28"/>
          <w:szCs w:val="28"/>
        </w:rPr>
        <w:t>экономических процессов</w:t>
      </w:r>
      <w:proofErr w:type="gramEnd"/>
      <w:r w:rsidRPr="00C9168F">
        <w:rPr>
          <w:rFonts w:ascii="Times New Roman" w:hAnsi="Times New Roman" w:cs="Times New Roman"/>
          <w:sz w:val="28"/>
          <w:szCs w:val="28"/>
        </w:rPr>
        <w:t xml:space="preserve"> в муниципальном образовании; </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t>- обобщить отечественный и зарубежный опыт регулирования и управления социально-экономическими процессами в рассматриваемой области.</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t>- изложить собственные взгляды автора на выявленную проблему и пути ее решения.</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t>Задачей написания первой главы является обобщение существующих теоретических положений, взглядов, концепций, выводов по выбранной студентом научной проблеме.</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b/>
          <w:bCs/>
          <w:sz w:val="28"/>
          <w:szCs w:val="28"/>
        </w:rPr>
        <w:t>Вторая глава</w:t>
      </w:r>
      <w:r w:rsidRPr="00C9168F">
        <w:rPr>
          <w:rFonts w:ascii="Times New Roman" w:hAnsi="Times New Roman" w:cs="Times New Roman"/>
          <w:sz w:val="28"/>
          <w:szCs w:val="28"/>
        </w:rPr>
        <w:t xml:space="preserve"> (практическая) включает в себя анализ современного состояния стратегии муниципального управления как в целом по России, так и в муниципальном образовании, где проживает студент.  Помимо этого практическая глава включает пример применения стратегии муниципального управления.   Практическая глава должна содержать информацию о реально действующих стратегиях  муниципальных образований. </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t>Во второй главе осуществляются следующие работы.</w:t>
      </w:r>
    </w:p>
    <w:p w:rsidR="001B5C9E" w:rsidRPr="00C9168F" w:rsidRDefault="001B5C9E" w:rsidP="001B5C9E">
      <w:pPr>
        <w:tabs>
          <w:tab w:val="num" w:pos="900"/>
          <w:tab w:val="num" w:pos="1276"/>
        </w:tabs>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lastRenderedPageBreak/>
        <w:t xml:space="preserve">1. Собирается база данных по изучаемому объекту исследования (используются статистические сборники, ведомственный материал, литературные источники и др.). </w:t>
      </w:r>
    </w:p>
    <w:p w:rsidR="001B5C9E" w:rsidRPr="00C9168F" w:rsidRDefault="001B5C9E" w:rsidP="001B5C9E">
      <w:pPr>
        <w:tabs>
          <w:tab w:val="num" w:pos="900"/>
          <w:tab w:val="num" w:pos="1276"/>
        </w:tabs>
        <w:spacing w:after="0" w:line="240" w:lineRule="auto"/>
        <w:ind w:firstLine="709"/>
        <w:jc w:val="both"/>
        <w:rPr>
          <w:rFonts w:ascii="Times New Roman" w:hAnsi="Times New Roman" w:cs="Times New Roman"/>
          <w:b/>
          <w:bCs/>
          <w:sz w:val="28"/>
          <w:szCs w:val="28"/>
          <w:u w:val="single"/>
        </w:rPr>
      </w:pPr>
      <w:r w:rsidRPr="00C9168F">
        <w:rPr>
          <w:rFonts w:ascii="Times New Roman" w:hAnsi="Times New Roman" w:cs="Times New Roman"/>
          <w:sz w:val="28"/>
          <w:szCs w:val="28"/>
        </w:rPr>
        <w:t xml:space="preserve">2. Дается характеристика объекта исследования, где рассматриваются: </w:t>
      </w:r>
      <w:r w:rsidRPr="00C9168F">
        <w:rPr>
          <w:rFonts w:ascii="Times New Roman" w:hAnsi="Times New Roman" w:cs="Times New Roman"/>
          <w:noProof/>
          <w:color w:val="000000"/>
          <w:sz w:val="28"/>
          <w:szCs w:val="28"/>
        </w:rPr>
        <w:t xml:space="preserve">полное наименование муниципального образования;  назначение и миссия муниципального образования; </w:t>
      </w:r>
      <w:r w:rsidRPr="00C9168F">
        <w:rPr>
          <w:rFonts w:ascii="Times New Roman" w:hAnsi="Times New Roman" w:cs="Times New Roman"/>
          <w:sz w:val="28"/>
          <w:szCs w:val="28"/>
        </w:rPr>
        <w:t>местоположение и история развития; специализация и основные виды деятельности муниципального образования</w:t>
      </w:r>
      <w:r w:rsidRPr="00C9168F">
        <w:rPr>
          <w:rFonts w:ascii="Times New Roman" w:hAnsi="Times New Roman" w:cs="Times New Roman"/>
          <w:noProof/>
          <w:color w:val="000000"/>
          <w:sz w:val="28"/>
          <w:szCs w:val="28"/>
        </w:rPr>
        <w:t xml:space="preserve">; </w:t>
      </w:r>
      <w:r w:rsidRPr="00C9168F">
        <w:rPr>
          <w:rFonts w:ascii="Times New Roman" w:hAnsi="Times New Roman" w:cs="Times New Roman"/>
          <w:sz w:val="28"/>
          <w:szCs w:val="28"/>
        </w:rPr>
        <w:t xml:space="preserve">правовые аспекты деятельности; </w:t>
      </w:r>
      <w:r w:rsidRPr="00C9168F">
        <w:rPr>
          <w:rFonts w:ascii="Times New Roman" w:hAnsi="Times New Roman" w:cs="Times New Roman"/>
          <w:b/>
          <w:bCs/>
          <w:sz w:val="28"/>
          <w:szCs w:val="28"/>
          <w:u w:val="single"/>
        </w:rPr>
        <w:t>(Работа с Уставом муниципального образования)</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t>3. Осуществляется комплексный анализ муниципального управления за ряд лет (3 года); выявляются тенденции и закономерности социально-экономических процессов; выявляются проблемы, сложившиеся в исследуемой сфере.</w:t>
      </w:r>
    </w:p>
    <w:p w:rsidR="001B5C9E" w:rsidRPr="00C9168F" w:rsidRDefault="001B5C9E" w:rsidP="001B5C9E">
      <w:pPr>
        <w:tabs>
          <w:tab w:val="num" w:pos="1276"/>
        </w:tabs>
        <w:spacing w:after="0" w:line="240" w:lineRule="auto"/>
        <w:ind w:firstLine="709"/>
        <w:jc w:val="both"/>
        <w:rPr>
          <w:rFonts w:ascii="Times New Roman" w:hAnsi="Times New Roman" w:cs="Times New Roman"/>
          <w:noProof/>
          <w:color w:val="000000"/>
          <w:sz w:val="28"/>
          <w:szCs w:val="28"/>
        </w:rPr>
      </w:pPr>
      <w:r w:rsidRPr="00C9168F">
        <w:rPr>
          <w:rFonts w:ascii="Times New Roman" w:hAnsi="Times New Roman" w:cs="Times New Roman"/>
          <w:sz w:val="28"/>
          <w:szCs w:val="28"/>
        </w:rPr>
        <w:t>4. Анализируются стратегии муниципального</w:t>
      </w:r>
      <w:r w:rsidRPr="00C9168F">
        <w:rPr>
          <w:rFonts w:ascii="Times New Roman" w:hAnsi="Times New Roman" w:cs="Times New Roman"/>
          <w:noProof/>
          <w:color w:val="000000"/>
          <w:sz w:val="28"/>
          <w:szCs w:val="28"/>
        </w:rPr>
        <w:t xml:space="preserve"> управления с учётом их количественной и качественной характеристику, выявляються недостатки  и существующие проблемы.</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noProof/>
          <w:color w:val="000000"/>
          <w:sz w:val="28"/>
          <w:szCs w:val="28"/>
        </w:rPr>
        <w:t xml:space="preserve">5. </w:t>
      </w:r>
      <w:r w:rsidRPr="00C9168F">
        <w:rPr>
          <w:rFonts w:ascii="Times New Roman" w:hAnsi="Times New Roman" w:cs="Times New Roman"/>
          <w:sz w:val="28"/>
          <w:szCs w:val="28"/>
        </w:rPr>
        <w:t>Оценивается эффективность системы управления с выявлением критериев эффективности; анализируются административно-нормативные документы, обеспечивающие процесс управления.</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t>На основании проведенного анализа выявляются проблемы и недостатки действующей системы управления.</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b/>
          <w:bCs/>
          <w:noProof/>
          <w:color w:val="000000"/>
          <w:sz w:val="28"/>
          <w:szCs w:val="28"/>
        </w:rPr>
        <w:t xml:space="preserve">В третьей главе </w:t>
      </w:r>
      <w:r w:rsidRPr="00C9168F">
        <w:rPr>
          <w:rFonts w:ascii="Times New Roman" w:hAnsi="Times New Roman" w:cs="Times New Roman"/>
          <w:noProof/>
          <w:color w:val="000000"/>
          <w:sz w:val="28"/>
          <w:szCs w:val="28"/>
        </w:rPr>
        <w:t xml:space="preserve">необходимо разработать </w:t>
      </w:r>
      <w:r w:rsidRPr="00C9168F">
        <w:rPr>
          <w:rFonts w:ascii="Times New Roman" w:hAnsi="Times New Roman" w:cs="Times New Roman"/>
          <w:sz w:val="28"/>
          <w:szCs w:val="28"/>
        </w:rPr>
        <w:t>практические предложения автора по решению некоторых из выделенных проблем</w:t>
      </w:r>
      <w:r w:rsidRPr="00C9168F">
        <w:rPr>
          <w:rFonts w:ascii="Times New Roman" w:hAnsi="Times New Roman" w:cs="Times New Roman"/>
          <w:noProof/>
          <w:color w:val="000000"/>
          <w:sz w:val="28"/>
          <w:szCs w:val="28"/>
        </w:rPr>
        <w:t xml:space="preserve"> и обосновать их. Студент должен разработать механизм реализации предлагаемых мероприятий, то есть определить последовательность конкретных действий с указанием сроков, исполнителей, использованием необходимых ресурсов и т. д. Предложеные мероприятия должны быть обоснованы </w:t>
      </w:r>
      <w:r w:rsidRPr="00C9168F">
        <w:rPr>
          <w:rFonts w:ascii="Times New Roman" w:hAnsi="Times New Roman" w:cs="Times New Roman"/>
          <w:sz w:val="28"/>
          <w:szCs w:val="28"/>
        </w:rPr>
        <w:t xml:space="preserve">расчетом социально-экономической эффективности. Полученные результаты необходимо сопоставить с затратами, обусловившими этот результат. </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b/>
          <w:bCs/>
          <w:noProof/>
          <w:color w:val="000000"/>
          <w:sz w:val="28"/>
          <w:szCs w:val="28"/>
        </w:rPr>
        <w:t>В заключении</w:t>
      </w:r>
      <w:r w:rsidRPr="00C9168F">
        <w:rPr>
          <w:rFonts w:ascii="Times New Roman" w:hAnsi="Times New Roman" w:cs="Times New Roman"/>
          <w:noProof/>
          <w:color w:val="000000"/>
          <w:sz w:val="28"/>
          <w:szCs w:val="28"/>
        </w:rPr>
        <w:t xml:space="preserve"> необходимо показать, каким образом решены поставленные задачи курсовой работы и какова степень достижения ее цели. </w:t>
      </w:r>
    </w:p>
    <w:p w:rsidR="001B5C9E" w:rsidRPr="00C9168F" w:rsidRDefault="001B5C9E" w:rsidP="001B5C9E">
      <w:pPr>
        <w:spacing w:after="0" w:line="240" w:lineRule="auto"/>
        <w:ind w:firstLine="709"/>
        <w:jc w:val="both"/>
        <w:rPr>
          <w:rFonts w:ascii="Times New Roman" w:hAnsi="Times New Roman" w:cs="Times New Roman"/>
          <w:noProof/>
          <w:color w:val="000000"/>
          <w:sz w:val="28"/>
          <w:szCs w:val="28"/>
        </w:rPr>
      </w:pPr>
      <w:r w:rsidRPr="00C9168F">
        <w:rPr>
          <w:rFonts w:ascii="Times New Roman" w:hAnsi="Times New Roman" w:cs="Times New Roman"/>
          <w:b/>
          <w:bCs/>
          <w:noProof/>
          <w:color w:val="000000"/>
          <w:sz w:val="28"/>
          <w:szCs w:val="28"/>
        </w:rPr>
        <w:t>Заключение должно содержать выводы и предложения,</w:t>
      </w:r>
      <w:r w:rsidRPr="00C9168F">
        <w:rPr>
          <w:rFonts w:ascii="Times New Roman" w:hAnsi="Times New Roman" w:cs="Times New Roman"/>
          <w:noProof/>
          <w:color w:val="000000"/>
          <w:sz w:val="28"/>
          <w:szCs w:val="28"/>
        </w:rPr>
        <w:t xml:space="preserve"> обоснованные студентом в процессе выполнения работы. Как правило, они содержат:</w:t>
      </w:r>
    </w:p>
    <w:p w:rsidR="001B5C9E" w:rsidRPr="00C9168F" w:rsidRDefault="001B5C9E" w:rsidP="001B5C9E">
      <w:pPr>
        <w:numPr>
          <w:ilvl w:val="0"/>
          <w:numId w:val="1"/>
        </w:numPr>
        <w:spacing w:after="0" w:line="240" w:lineRule="auto"/>
        <w:ind w:left="0" w:firstLine="709"/>
        <w:jc w:val="both"/>
        <w:rPr>
          <w:rFonts w:ascii="Times New Roman" w:hAnsi="Times New Roman" w:cs="Times New Roman"/>
          <w:noProof/>
          <w:color w:val="000000"/>
          <w:sz w:val="28"/>
          <w:szCs w:val="28"/>
        </w:rPr>
      </w:pPr>
      <w:r w:rsidRPr="00C9168F">
        <w:rPr>
          <w:rFonts w:ascii="Times New Roman" w:hAnsi="Times New Roman" w:cs="Times New Roman"/>
          <w:noProof/>
          <w:color w:val="000000"/>
          <w:sz w:val="28"/>
          <w:szCs w:val="28"/>
        </w:rPr>
        <w:t>констатацию проделанной работы;</w:t>
      </w:r>
    </w:p>
    <w:p w:rsidR="001B5C9E" w:rsidRPr="00C9168F" w:rsidRDefault="001B5C9E" w:rsidP="001B5C9E">
      <w:pPr>
        <w:numPr>
          <w:ilvl w:val="0"/>
          <w:numId w:val="1"/>
        </w:numPr>
        <w:spacing w:after="0" w:line="240" w:lineRule="auto"/>
        <w:ind w:left="0" w:firstLine="709"/>
        <w:jc w:val="both"/>
        <w:rPr>
          <w:rFonts w:ascii="Times New Roman" w:hAnsi="Times New Roman" w:cs="Times New Roman"/>
          <w:noProof/>
          <w:color w:val="000000"/>
          <w:sz w:val="28"/>
          <w:szCs w:val="28"/>
        </w:rPr>
      </w:pPr>
      <w:r w:rsidRPr="00C9168F">
        <w:rPr>
          <w:rFonts w:ascii="Times New Roman" w:hAnsi="Times New Roman" w:cs="Times New Roman"/>
          <w:noProof/>
          <w:color w:val="000000"/>
          <w:sz w:val="28"/>
          <w:szCs w:val="28"/>
        </w:rPr>
        <w:t>выводы о теоретическом, методическом и практическом значении проделанной работы;</w:t>
      </w:r>
    </w:p>
    <w:p w:rsidR="001B5C9E" w:rsidRPr="00C9168F" w:rsidRDefault="001B5C9E" w:rsidP="001B5C9E">
      <w:pPr>
        <w:numPr>
          <w:ilvl w:val="0"/>
          <w:numId w:val="1"/>
        </w:numPr>
        <w:spacing w:after="0" w:line="240" w:lineRule="auto"/>
        <w:ind w:left="0" w:firstLine="709"/>
        <w:jc w:val="both"/>
        <w:rPr>
          <w:rFonts w:ascii="Times New Roman" w:hAnsi="Times New Roman" w:cs="Times New Roman"/>
          <w:noProof/>
          <w:color w:val="000000"/>
          <w:sz w:val="28"/>
          <w:szCs w:val="28"/>
        </w:rPr>
      </w:pPr>
      <w:r w:rsidRPr="00C9168F">
        <w:rPr>
          <w:rFonts w:ascii="Times New Roman" w:hAnsi="Times New Roman" w:cs="Times New Roman"/>
          <w:noProof/>
          <w:color w:val="000000"/>
          <w:sz w:val="28"/>
          <w:szCs w:val="28"/>
        </w:rPr>
        <w:t>рекомендации по применению полученных результатов для реализации на практике.</w:t>
      </w:r>
    </w:p>
    <w:p w:rsidR="001B5C9E" w:rsidRPr="00C9168F" w:rsidRDefault="001B5C9E" w:rsidP="001B5C9E">
      <w:pPr>
        <w:spacing w:after="0" w:line="240" w:lineRule="auto"/>
        <w:ind w:firstLine="709"/>
        <w:jc w:val="both"/>
        <w:rPr>
          <w:rFonts w:ascii="Times New Roman" w:hAnsi="Times New Roman" w:cs="Times New Roman"/>
          <w:sz w:val="28"/>
          <w:szCs w:val="28"/>
        </w:rPr>
      </w:pPr>
      <w:r w:rsidRPr="00C9168F">
        <w:rPr>
          <w:rFonts w:ascii="Times New Roman" w:hAnsi="Times New Roman" w:cs="Times New Roman"/>
          <w:sz w:val="28"/>
          <w:szCs w:val="28"/>
        </w:rPr>
        <w:t>Минимальный объем курсовой работы 30 страниц машинописного текста, но не более 35 стр. Объем глав должен быть соразмерным по объему.</w:t>
      </w:r>
    </w:p>
    <w:p w:rsidR="001B5C9E" w:rsidRPr="00C9168F" w:rsidRDefault="001B5C9E" w:rsidP="001B5C9E">
      <w:pPr>
        <w:spacing w:after="0" w:line="240" w:lineRule="auto"/>
        <w:ind w:firstLine="709"/>
        <w:jc w:val="both"/>
        <w:rPr>
          <w:rFonts w:ascii="Times New Roman" w:hAnsi="Times New Roman" w:cs="Times New Roman"/>
          <w:b/>
          <w:sz w:val="28"/>
          <w:szCs w:val="28"/>
        </w:rPr>
      </w:pPr>
      <w:r w:rsidRPr="00C9168F">
        <w:rPr>
          <w:rFonts w:ascii="Times New Roman" w:hAnsi="Times New Roman" w:cs="Times New Roman"/>
          <w:b/>
          <w:sz w:val="28"/>
          <w:szCs w:val="28"/>
        </w:rPr>
        <w:t>Примерные темы курсовых работ</w:t>
      </w:r>
    </w:p>
    <w:p w:rsidR="001B5C9E" w:rsidRPr="00C9168F" w:rsidRDefault="001B5C9E" w:rsidP="001B5C9E">
      <w:pPr>
        <w:numPr>
          <w:ilvl w:val="0"/>
          <w:numId w:val="2"/>
        </w:numPr>
        <w:spacing w:after="0" w:line="240" w:lineRule="auto"/>
        <w:ind w:left="0" w:firstLine="709"/>
        <w:jc w:val="both"/>
        <w:rPr>
          <w:rFonts w:ascii="Times New Roman" w:hAnsi="Times New Roman" w:cs="Times New Roman"/>
          <w:sz w:val="28"/>
          <w:szCs w:val="28"/>
        </w:rPr>
      </w:pPr>
      <w:r w:rsidRPr="00C9168F">
        <w:rPr>
          <w:rFonts w:ascii="Times New Roman" w:hAnsi="Times New Roman" w:cs="Times New Roman"/>
          <w:sz w:val="28"/>
          <w:szCs w:val="28"/>
        </w:rPr>
        <w:t xml:space="preserve">Стратегия функций муниципального управления. </w:t>
      </w:r>
    </w:p>
    <w:p w:rsidR="001B5C9E" w:rsidRPr="00C9168F" w:rsidRDefault="001B5C9E" w:rsidP="001B5C9E">
      <w:pPr>
        <w:numPr>
          <w:ilvl w:val="0"/>
          <w:numId w:val="2"/>
        </w:numPr>
        <w:spacing w:after="0" w:line="240" w:lineRule="auto"/>
        <w:ind w:left="0" w:firstLine="709"/>
        <w:jc w:val="both"/>
        <w:rPr>
          <w:rFonts w:ascii="Times New Roman" w:hAnsi="Times New Roman" w:cs="Times New Roman"/>
          <w:sz w:val="28"/>
          <w:szCs w:val="28"/>
        </w:rPr>
      </w:pPr>
      <w:r w:rsidRPr="00C9168F">
        <w:rPr>
          <w:rFonts w:ascii="Times New Roman" w:hAnsi="Times New Roman" w:cs="Times New Roman"/>
          <w:sz w:val="28"/>
          <w:szCs w:val="28"/>
        </w:rPr>
        <w:t xml:space="preserve"> Формирование механизма стратегии муниципального управления. </w:t>
      </w:r>
    </w:p>
    <w:p w:rsidR="001B5C9E" w:rsidRPr="00C9168F" w:rsidRDefault="001B5C9E" w:rsidP="001B5C9E">
      <w:pPr>
        <w:numPr>
          <w:ilvl w:val="0"/>
          <w:numId w:val="2"/>
        </w:numPr>
        <w:spacing w:after="0" w:line="240" w:lineRule="auto"/>
        <w:ind w:left="0" w:firstLine="709"/>
        <w:jc w:val="both"/>
        <w:rPr>
          <w:rFonts w:ascii="Times New Roman" w:hAnsi="Times New Roman" w:cs="Times New Roman"/>
          <w:sz w:val="28"/>
          <w:szCs w:val="28"/>
        </w:rPr>
      </w:pPr>
      <w:r w:rsidRPr="00C9168F">
        <w:rPr>
          <w:rFonts w:ascii="Times New Roman" w:hAnsi="Times New Roman" w:cs="Times New Roman"/>
          <w:sz w:val="28"/>
          <w:szCs w:val="28"/>
        </w:rPr>
        <w:lastRenderedPageBreak/>
        <w:t xml:space="preserve"> Проблемы стратегии управления АПК и способы их решения на муниципальном уровне (на примере муниципального образования). </w:t>
      </w:r>
    </w:p>
    <w:p w:rsidR="001B5C9E" w:rsidRPr="00C9168F" w:rsidRDefault="001B5C9E" w:rsidP="001B5C9E">
      <w:pPr>
        <w:numPr>
          <w:ilvl w:val="0"/>
          <w:numId w:val="2"/>
        </w:numPr>
        <w:spacing w:after="0" w:line="240" w:lineRule="auto"/>
        <w:ind w:left="0" w:firstLine="709"/>
        <w:jc w:val="both"/>
        <w:rPr>
          <w:rFonts w:ascii="Times New Roman" w:hAnsi="Times New Roman" w:cs="Times New Roman"/>
          <w:sz w:val="28"/>
          <w:szCs w:val="28"/>
        </w:rPr>
      </w:pPr>
      <w:r w:rsidRPr="00C9168F">
        <w:rPr>
          <w:rFonts w:ascii="Times New Roman" w:hAnsi="Times New Roman" w:cs="Times New Roman"/>
          <w:sz w:val="28"/>
          <w:szCs w:val="28"/>
        </w:rPr>
        <w:t xml:space="preserve">Проблемы стратегии управления транспортом и способы их решения на муниципальном уровне (на примере муниципального образования). </w:t>
      </w:r>
    </w:p>
    <w:p w:rsidR="001B5C9E" w:rsidRPr="00C9168F" w:rsidRDefault="001B5C9E" w:rsidP="001B5C9E">
      <w:pPr>
        <w:numPr>
          <w:ilvl w:val="0"/>
          <w:numId w:val="2"/>
        </w:numPr>
        <w:spacing w:after="0" w:line="240" w:lineRule="auto"/>
        <w:ind w:left="0" w:firstLine="709"/>
        <w:jc w:val="both"/>
        <w:rPr>
          <w:rFonts w:ascii="Times New Roman" w:hAnsi="Times New Roman" w:cs="Times New Roman"/>
          <w:sz w:val="28"/>
          <w:szCs w:val="28"/>
        </w:rPr>
      </w:pPr>
      <w:r w:rsidRPr="00C9168F">
        <w:rPr>
          <w:rFonts w:ascii="Times New Roman" w:hAnsi="Times New Roman" w:cs="Times New Roman"/>
          <w:sz w:val="28"/>
          <w:szCs w:val="28"/>
        </w:rPr>
        <w:t xml:space="preserve">Разработка предложений по эффективному управлению муниципальным  имуществом (на примере муниципального образования). </w:t>
      </w:r>
    </w:p>
    <w:p w:rsidR="001B5C9E" w:rsidRPr="00C9168F" w:rsidRDefault="001B5C9E" w:rsidP="001B5C9E">
      <w:pPr>
        <w:numPr>
          <w:ilvl w:val="0"/>
          <w:numId w:val="2"/>
        </w:numPr>
        <w:spacing w:after="0" w:line="240" w:lineRule="auto"/>
        <w:ind w:left="0" w:firstLine="709"/>
        <w:jc w:val="both"/>
        <w:rPr>
          <w:rFonts w:ascii="Times New Roman" w:hAnsi="Times New Roman" w:cs="Times New Roman"/>
          <w:sz w:val="28"/>
          <w:szCs w:val="28"/>
        </w:rPr>
      </w:pPr>
      <w:r w:rsidRPr="00C9168F">
        <w:rPr>
          <w:rFonts w:ascii="Times New Roman" w:hAnsi="Times New Roman" w:cs="Times New Roman"/>
          <w:sz w:val="28"/>
          <w:szCs w:val="28"/>
        </w:rPr>
        <w:t xml:space="preserve"> Пути, способы и проблемы формирования и функционирования стратегии муниципального управления  (на конкретном примере) </w:t>
      </w:r>
    </w:p>
    <w:p w:rsidR="001B5C9E" w:rsidRPr="00C9168F" w:rsidRDefault="001B5C9E" w:rsidP="001B5C9E">
      <w:pPr>
        <w:numPr>
          <w:ilvl w:val="0"/>
          <w:numId w:val="2"/>
        </w:numPr>
        <w:spacing w:after="0" w:line="240" w:lineRule="auto"/>
        <w:ind w:left="0" w:firstLine="709"/>
        <w:jc w:val="both"/>
        <w:rPr>
          <w:rFonts w:ascii="Times New Roman" w:hAnsi="Times New Roman" w:cs="Times New Roman"/>
          <w:sz w:val="28"/>
          <w:szCs w:val="28"/>
        </w:rPr>
      </w:pPr>
      <w:r w:rsidRPr="00C9168F">
        <w:rPr>
          <w:rFonts w:ascii="Times New Roman" w:hAnsi="Times New Roman" w:cs="Times New Roman"/>
          <w:sz w:val="28"/>
          <w:szCs w:val="28"/>
        </w:rPr>
        <w:t xml:space="preserve">Процессы совершенствования стратегии муниципального управления (на конкретном примере). </w:t>
      </w:r>
    </w:p>
    <w:p w:rsidR="001B5C9E" w:rsidRPr="00C9168F" w:rsidRDefault="001B5C9E" w:rsidP="001B5C9E">
      <w:pPr>
        <w:numPr>
          <w:ilvl w:val="0"/>
          <w:numId w:val="2"/>
        </w:numPr>
        <w:tabs>
          <w:tab w:val="left" w:pos="1260"/>
        </w:tabs>
        <w:spacing w:after="0" w:line="240" w:lineRule="auto"/>
        <w:ind w:left="0" w:firstLine="709"/>
        <w:jc w:val="both"/>
        <w:rPr>
          <w:rFonts w:ascii="Times New Roman" w:hAnsi="Times New Roman" w:cs="Times New Roman"/>
          <w:sz w:val="28"/>
          <w:szCs w:val="28"/>
        </w:rPr>
      </w:pPr>
      <w:r w:rsidRPr="00C9168F">
        <w:rPr>
          <w:rFonts w:ascii="Times New Roman" w:hAnsi="Times New Roman" w:cs="Times New Roman"/>
          <w:sz w:val="28"/>
          <w:szCs w:val="28"/>
        </w:rPr>
        <w:t>Совершенствование стратегии управления муниципальным имуществом в свете нового законодательства.</w:t>
      </w:r>
    </w:p>
    <w:p w:rsidR="001B5C9E" w:rsidRPr="00C9168F" w:rsidRDefault="001B5C9E" w:rsidP="001B5C9E">
      <w:pPr>
        <w:numPr>
          <w:ilvl w:val="0"/>
          <w:numId w:val="2"/>
        </w:numPr>
        <w:tabs>
          <w:tab w:val="left" w:pos="1260"/>
        </w:tabs>
        <w:spacing w:after="0" w:line="240" w:lineRule="auto"/>
        <w:ind w:left="0" w:firstLine="709"/>
        <w:jc w:val="both"/>
        <w:rPr>
          <w:rFonts w:ascii="Times New Roman" w:hAnsi="Times New Roman" w:cs="Times New Roman"/>
          <w:sz w:val="28"/>
          <w:szCs w:val="28"/>
        </w:rPr>
      </w:pPr>
      <w:r w:rsidRPr="00C9168F">
        <w:rPr>
          <w:rFonts w:ascii="Times New Roman" w:hAnsi="Times New Roman" w:cs="Times New Roman"/>
          <w:sz w:val="28"/>
          <w:szCs w:val="28"/>
        </w:rPr>
        <w:t>Влияние кадрового состава муниципальной службы на эффективность муниципального управления.</w:t>
      </w:r>
    </w:p>
    <w:p w:rsidR="001B5C9E" w:rsidRPr="00C9168F" w:rsidRDefault="008A49D1" w:rsidP="001B5C9E">
      <w:pPr>
        <w:numPr>
          <w:ilvl w:val="0"/>
          <w:numId w:val="2"/>
        </w:numPr>
        <w:spacing w:after="0" w:line="240" w:lineRule="auto"/>
        <w:ind w:left="0" w:firstLine="709"/>
        <w:jc w:val="both"/>
        <w:rPr>
          <w:rFonts w:ascii="Times New Roman" w:hAnsi="Times New Roman" w:cs="Times New Roman"/>
          <w:color w:val="000000"/>
          <w:sz w:val="28"/>
          <w:szCs w:val="28"/>
        </w:rPr>
      </w:pPr>
      <w:hyperlink r:id="rId5" w:history="1">
        <w:r w:rsidR="001B5C9E" w:rsidRPr="00C9168F">
          <w:rPr>
            <w:rStyle w:val="a3"/>
            <w:rFonts w:ascii="Times New Roman" w:hAnsi="Times New Roman" w:cs="Times New Roman"/>
            <w:color w:val="000000"/>
            <w:sz w:val="28"/>
            <w:szCs w:val="28"/>
          </w:rPr>
          <w:t>Совершенствование стратегии управления муниципальной недвижимостью (на конкретном примере).</w:t>
        </w:r>
      </w:hyperlink>
    </w:p>
    <w:p w:rsidR="001B5C9E" w:rsidRPr="00C9168F" w:rsidRDefault="008A49D1" w:rsidP="001B5C9E">
      <w:pPr>
        <w:numPr>
          <w:ilvl w:val="0"/>
          <w:numId w:val="2"/>
        </w:numPr>
        <w:spacing w:after="0" w:line="240" w:lineRule="auto"/>
        <w:ind w:left="0" w:firstLine="709"/>
        <w:jc w:val="both"/>
        <w:rPr>
          <w:rFonts w:ascii="Times New Roman" w:hAnsi="Times New Roman" w:cs="Times New Roman"/>
          <w:color w:val="000000"/>
          <w:sz w:val="28"/>
          <w:szCs w:val="28"/>
        </w:rPr>
      </w:pPr>
      <w:hyperlink r:id="rId6" w:history="1">
        <w:r w:rsidR="001B5C9E" w:rsidRPr="00C9168F">
          <w:rPr>
            <w:rStyle w:val="a3"/>
            <w:rFonts w:ascii="Times New Roman" w:hAnsi="Times New Roman" w:cs="Times New Roman"/>
            <w:color w:val="000000"/>
            <w:sz w:val="28"/>
            <w:szCs w:val="28"/>
          </w:rPr>
          <w:t>Совершенствование взаимодействия органов местного самоуправления с муниципальными предприятиями (организациями).</w:t>
        </w:r>
      </w:hyperlink>
      <w:r w:rsidR="001B5C9E" w:rsidRPr="00C9168F">
        <w:rPr>
          <w:rFonts w:ascii="Times New Roman" w:hAnsi="Times New Roman" w:cs="Times New Roman"/>
          <w:color w:val="000000"/>
          <w:sz w:val="28"/>
          <w:szCs w:val="28"/>
        </w:rPr>
        <w:t xml:space="preserve"> </w:t>
      </w:r>
    </w:p>
    <w:p w:rsidR="001B5C9E" w:rsidRPr="00C9168F" w:rsidRDefault="008A49D1" w:rsidP="001B5C9E">
      <w:pPr>
        <w:numPr>
          <w:ilvl w:val="0"/>
          <w:numId w:val="2"/>
        </w:numPr>
        <w:spacing w:after="0" w:line="240" w:lineRule="auto"/>
        <w:ind w:left="0" w:firstLine="709"/>
        <w:jc w:val="both"/>
        <w:rPr>
          <w:rFonts w:ascii="Times New Roman" w:hAnsi="Times New Roman" w:cs="Times New Roman"/>
          <w:color w:val="000000"/>
          <w:sz w:val="28"/>
          <w:szCs w:val="28"/>
        </w:rPr>
      </w:pPr>
      <w:hyperlink r:id="rId7" w:history="1">
        <w:r w:rsidR="001B5C9E" w:rsidRPr="00C9168F">
          <w:rPr>
            <w:rStyle w:val="a3"/>
            <w:rFonts w:ascii="Times New Roman" w:hAnsi="Times New Roman" w:cs="Times New Roman"/>
            <w:color w:val="000000"/>
            <w:sz w:val="28"/>
            <w:szCs w:val="28"/>
          </w:rPr>
          <w:t>Совершенствование организации и проведения конкурсов по размещению муниципального заказа (на конкретном примере).</w:t>
        </w:r>
      </w:hyperlink>
    </w:p>
    <w:p w:rsidR="001B5C9E" w:rsidRPr="00C9168F" w:rsidRDefault="008A49D1" w:rsidP="001B5C9E">
      <w:pPr>
        <w:numPr>
          <w:ilvl w:val="0"/>
          <w:numId w:val="2"/>
        </w:numPr>
        <w:spacing w:after="0" w:line="240" w:lineRule="auto"/>
        <w:ind w:left="0" w:firstLine="709"/>
        <w:jc w:val="both"/>
        <w:rPr>
          <w:rFonts w:ascii="Times New Roman" w:hAnsi="Times New Roman" w:cs="Times New Roman"/>
          <w:color w:val="000000"/>
          <w:sz w:val="28"/>
          <w:szCs w:val="28"/>
        </w:rPr>
      </w:pPr>
      <w:hyperlink r:id="rId8" w:history="1">
        <w:r w:rsidR="001B5C9E" w:rsidRPr="00C9168F">
          <w:rPr>
            <w:rStyle w:val="a3"/>
            <w:rFonts w:ascii="Times New Roman" w:hAnsi="Times New Roman" w:cs="Times New Roman"/>
            <w:color w:val="000000"/>
            <w:sz w:val="28"/>
            <w:szCs w:val="28"/>
          </w:rPr>
          <w:t xml:space="preserve">Совершенствование </w:t>
        </w:r>
        <w:r w:rsidR="001B5C9E">
          <w:rPr>
            <w:rStyle w:val="a3"/>
            <w:rFonts w:ascii="Times New Roman" w:hAnsi="Times New Roman" w:cs="Times New Roman"/>
            <w:color w:val="000000"/>
            <w:sz w:val="28"/>
            <w:szCs w:val="28"/>
          </w:rPr>
          <w:t xml:space="preserve">стратегий </w:t>
        </w:r>
        <w:r w:rsidR="001B5C9E" w:rsidRPr="00C9168F">
          <w:rPr>
            <w:rStyle w:val="a3"/>
            <w:rFonts w:ascii="Times New Roman" w:hAnsi="Times New Roman" w:cs="Times New Roman"/>
            <w:color w:val="000000"/>
            <w:sz w:val="28"/>
            <w:szCs w:val="28"/>
          </w:rPr>
          <w:t>организации управления благоустройством территории муниципального образования (на конкретном примере).</w:t>
        </w:r>
      </w:hyperlink>
    </w:p>
    <w:p w:rsidR="001B5C9E" w:rsidRPr="00C9168F" w:rsidRDefault="008A49D1" w:rsidP="001B5C9E">
      <w:pPr>
        <w:numPr>
          <w:ilvl w:val="0"/>
          <w:numId w:val="2"/>
        </w:numPr>
        <w:spacing w:after="0" w:line="240" w:lineRule="auto"/>
        <w:ind w:left="0" w:firstLine="709"/>
        <w:jc w:val="both"/>
        <w:rPr>
          <w:rFonts w:ascii="Times New Roman" w:hAnsi="Times New Roman" w:cs="Times New Roman"/>
          <w:color w:val="000000"/>
          <w:sz w:val="28"/>
          <w:szCs w:val="28"/>
        </w:rPr>
      </w:pPr>
      <w:hyperlink r:id="rId9" w:history="1">
        <w:r w:rsidR="001B5C9E" w:rsidRPr="00C9168F">
          <w:rPr>
            <w:rStyle w:val="a3"/>
            <w:rFonts w:ascii="Times New Roman" w:hAnsi="Times New Roman" w:cs="Times New Roman"/>
            <w:color w:val="000000"/>
            <w:sz w:val="28"/>
            <w:szCs w:val="28"/>
          </w:rPr>
          <w:t>Совершенствование деятельности органов местного самоуправления по организации содержания и развитию учреждений образования (на конкретном примере).</w:t>
        </w:r>
      </w:hyperlink>
    </w:p>
    <w:p w:rsidR="001B5C9E" w:rsidRPr="00C9168F" w:rsidRDefault="008A49D1" w:rsidP="001B5C9E">
      <w:pPr>
        <w:numPr>
          <w:ilvl w:val="0"/>
          <w:numId w:val="2"/>
        </w:numPr>
        <w:spacing w:after="0" w:line="240" w:lineRule="auto"/>
        <w:ind w:left="0" w:firstLine="709"/>
        <w:jc w:val="both"/>
        <w:rPr>
          <w:rFonts w:ascii="Times New Roman" w:hAnsi="Times New Roman" w:cs="Times New Roman"/>
          <w:color w:val="000000"/>
          <w:sz w:val="28"/>
          <w:szCs w:val="28"/>
        </w:rPr>
      </w:pPr>
      <w:hyperlink r:id="rId10" w:history="1">
        <w:r w:rsidR="001B5C9E" w:rsidRPr="00C9168F">
          <w:rPr>
            <w:rStyle w:val="a3"/>
            <w:rFonts w:ascii="Times New Roman" w:hAnsi="Times New Roman" w:cs="Times New Roman"/>
            <w:color w:val="000000"/>
            <w:sz w:val="28"/>
            <w:szCs w:val="28"/>
          </w:rPr>
          <w:t>Совершенствование деятельности органов местного самоуправления по созданию условий для развития физической культуры и спорта (на конкретном примере).</w:t>
        </w:r>
      </w:hyperlink>
    </w:p>
    <w:p w:rsidR="001B5C9E" w:rsidRPr="00C9168F" w:rsidRDefault="008A49D1" w:rsidP="001B5C9E">
      <w:pPr>
        <w:numPr>
          <w:ilvl w:val="0"/>
          <w:numId w:val="2"/>
        </w:numPr>
        <w:spacing w:after="0" w:line="240" w:lineRule="auto"/>
        <w:ind w:left="0" w:firstLine="709"/>
        <w:jc w:val="both"/>
        <w:rPr>
          <w:rFonts w:ascii="Times New Roman" w:hAnsi="Times New Roman" w:cs="Times New Roman"/>
          <w:color w:val="000000"/>
          <w:sz w:val="28"/>
          <w:szCs w:val="28"/>
        </w:rPr>
      </w:pPr>
      <w:hyperlink r:id="rId11" w:history="1">
        <w:r w:rsidR="001B5C9E" w:rsidRPr="00C9168F">
          <w:rPr>
            <w:rStyle w:val="a3"/>
            <w:rFonts w:ascii="Times New Roman" w:hAnsi="Times New Roman" w:cs="Times New Roman"/>
            <w:color w:val="000000"/>
            <w:sz w:val="28"/>
            <w:szCs w:val="28"/>
          </w:rPr>
          <w:t>Разработка основных направлений стратегии муниципальной молодежной политики (на конкретном примере).</w:t>
        </w:r>
      </w:hyperlink>
    </w:p>
    <w:p w:rsidR="001B5C9E" w:rsidRPr="00C9168F" w:rsidRDefault="008A49D1" w:rsidP="001B5C9E">
      <w:pPr>
        <w:numPr>
          <w:ilvl w:val="0"/>
          <w:numId w:val="2"/>
        </w:numPr>
        <w:spacing w:after="0" w:line="240" w:lineRule="auto"/>
        <w:ind w:left="0" w:firstLine="709"/>
        <w:jc w:val="both"/>
        <w:rPr>
          <w:rFonts w:ascii="Times New Roman" w:hAnsi="Times New Roman" w:cs="Times New Roman"/>
          <w:color w:val="000000"/>
          <w:sz w:val="28"/>
          <w:szCs w:val="28"/>
        </w:rPr>
      </w:pPr>
      <w:hyperlink r:id="rId12" w:history="1">
        <w:r w:rsidR="001B5C9E" w:rsidRPr="00C9168F">
          <w:rPr>
            <w:rStyle w:val="a3"/>
            <w:rFonts w:ascii="Times New Roman" w:hAnsi="Times New Roman" w:cs="Times New Roman"/>
            <w:color w:val="000000"/>
            <w:sz w:val="28"/>
            <w:szCs w:val="28"/>
          </w:rPr>
          <w:t>Разработка мероприятий по развитию рекреационных услуг на региональном уровне (на примере субъекта).</w:t>
        </w:r>
      </w:hyperlink>
    </w:p>
    <w:p w:rsidR="001B5C9E" w:rsidRPr="00C9168F" w:rsidRDefault="008A49D1" w:rsidP="001B5C9E">
      <w:pPr>
        <w:numPr>
          <w:ilvl w:val="0"/>
          <w:numId w:val="2"/>
        </w:numPr>
        <w:spacing w:after="0" w:line="240" w:lineRule="auto"/>
        <w:ind w:left="0" w:firstLine="709"/>
        <w:jc w:val="both"/>
        <w:rPr>
          <w:rFonts w:ascii="Times New Roman" w:hAnsi="Times New Roman" w:cs="Times New Roman"/>
          <w:color w:val="000000"/>
          <w:sz w:val="28"/>
          <w:szCs w:val="28"/>
        </w:rPr>
      </w:pPr>
      <w:hyperlink r:id="rId13" w:history="1">
        <w:r w:rsidR="001B5C9E">
          <w:rPr>
            <w:rStyle w:val="a3"/>
            <w:rFonts w:ascii="Times New Roman" w:hAnsi="Times New Roman" w:cs="Times New Roman"/>
            <w:color w:val="000000"/>
            <w:sz w:val="28"/>
            <w:szCs w:val="28"/>
          </w:rPr>
          <w:t>Разработка стратегии</w:t>
        </w:r>
        <w:r w:rsidR="001B5C9E" w:rsidRPr="00C9168F">
          <w:rPr>
            <w:rStyle w:val="a3"/>
            <w:rFonts w:ascii="Times New Roman" w:hAnsi="Times New Roman" w:cs="Times New Roman"/>
            <w:color w:val="000000"/>
            <w:sz w:val="28"/>
            <w:szCs w:val="28"/>
          </w:rPr>
          <w:t xml:space="preserve"> организации транспортного обслуживания населения муниципального образования (на конкретном примере).</w:t>
        </w:r>
      </w:hyperlink>
    </w:p>
    <w:p w:rsidR="001B5C9E" w:rsidRPr="00C9168F" w:rsidRDefault="008A49D1" w:rsidP="001B5C9E">
      <w:pPr>
        <w:numPr>
          <w:ilvl w:val="0"/>
          <w:numId w:val="2"/>
        </w:numPr>
        <w:spacing w:after="0" w:line="240" w:lineRule="auto"/>
        <w:ind w:left="0" w:firstLine="709"/>
        <w:jc w:val="both"/>
        <w:rPr>
          <w:rFonts w:ascii="Times New Roman" w:hAnsi="Times New Roman" w:cs="Times New Roman"/>
          <w:color w:val="000000"/>
          <w:sz w:val="28"/>
          <w:szCs w:val="28"/>
        </w:rPr>
      </w:pPr>
      <w:hyperlink r:id="rId14" w:history="1">
        <w:r w:rsidR="001B5C9E" w:rsidRPr="00C9168F">
          <w:rPr>
            <w:rStyle w:val="a3"/>
            <w:rFonts w:ascii="Times New Roman" w:hAnsi="Times New Roman" w:cs="Times New Roman"/>
            <w:color w:val="000000"/>
            <w:sz w:val="28"/>
            <w:szCs w:val="28"/>
          </w:rPr>
          <w:t xml:space="preserve">Разработка </w:t>
        </w:r>
        <w:r w:rsidR="001B5C9E">
          <w:rPr>
            <w:rStyle w:val="a3"/>
            <w:rFonts w:ascii="Times New Roman" w:hAnsi="Times New Roman" w:cs="Times New Roman"/>
            <w:color w:val="000000"/>
            <w:sz w:val="28"/>
            <w:szCs w:val="28"/>
          </w:rPr>
          <w:t>стратегии</w:t>
        </w:r>
        <w:r w:rsidR="001B5C9E" w:rsidRPr="00C9168F">
          <w:rPr>
            <w:rStyle w:val="a3"/>
            <w:rFonts w:ascii="Times New Roman" w:hAnsi="Times New Roman" w:cs="Times New Roman"/>
            <w:color w:val="000000"/>
            <w:sz w:val="28"/>
            <w:szCs w:val="28"/>
          </w:rPr>
          <w:t xml:space="preserve"> по созданию условий для лучшего обеспечения населения услугами торговли (бытового обслуживания, общественного питания).</w:t>
        </w:r>
      </w:hyperlink>
      <w:r w:rsidR="001B5C9E" w:rsidRPr="00C9168F">
        <w:rPr>
          <w:rFonts w:ascii="Times New Roman" w:hAnsi="Times New Roman" w:cs="Times New Roman"/>
          <w:color w:val="000000"/>
          <w:sz w:val="28"/>
          <w:szCs w:val="28"/>
        </w:rPr>
        <w:t xml:space="preserve"> На конкретном примере</w:t>
      </w:r>
    </w:p>
    <w:p w:rsidR="001B5C9E" w:rsidRPr="00C9168F" w:rsidRDefault="008A49D1" w:rsidP="001B5C9E">
      <w:pPr>
        <w:numPr>
          <w:ilvl w:val="0"/>
          <w:numId w:val="2"/>
        </w:numPr>
        <w:spacing w:after="0" w:line="240" w:lineRule="auto"/>
        <w:ind w:left="0" w:firstLine="709"/>
        <w:jc w:val="both"/>
        <w:rPr>
          <w:rFonts w:ascii="Times New Roman" w:hAnsi="Times New Roman" w:cs="Times New Roman"/>
          <w:color w:val="000000"/>
          <w:sz w:val="28"/>
          <w:szCs w:val="28"/>
        </w:rPr>
      </w:pPr>
      <w:hyperlink r:id="rId15" w:history="1">
        <w:r w:rsidR="001B5C9E">
          <w:rPr>
            <w:rStyle w:val="a3"/>
            <w:rFonts w:ascii="Times New Roman" w:hAnsi="Times New Roman" w:cs="Times New Roman"/>
            <w:color w:val="000000"/>
            <w:sz w:val="28"/>
            <w:szCs w:val="28"/>
          </w:rPr>
          <w:t>Формирование стратегии ор</w:t>
        </w:r>
        <w:r w:rsidR="001B5C9E" w:rsidRPr="00C9168F">
          <w:rPr>
            <w:rStyle w:val="a3"/>
            <w:rFonts w:ascii="Times New Roman" w:hAnsi="Times New Roman" w:cs="Times New Roman"/>
            <w:color w:val="000000"/>
            <w:sz w:val="28"/>
            <w:szCs w:val="28"/>
          </w:rPr>
          <w:t>ганизации управления торговым (бытовым) обслуживанием населения (на конкретном примере).</w:t>
        </w:r>
      </w:hyperlink>
    </w:p>
    <w:p w:rsidR="001B5C9E" w:rsidRPr="00C9168F" w:rsidRDefault="008A49D1" w:rsidP="001B5C9E">
      <w:pPr>
        <w:numPr>
          <w:ilvl w:val="0"/>
          <w:numId w:val="2"/>
        </w:numPr>
        <w:spacing w:after="0" w:line="240" w:lineRule="auto"/>
        <w:ind w:left="0" w:firstLine="709"/>
        <w:jc w:val="both"/>
        <w:rPr>
          <w:rFonts w:ascii="Times New Roman" w:hAnsi="Times New Roman" w:cs="Times New Roman"/>
          <w:color w:val="000000"/>
          <w:sz w:val="28"/>
          <w:szCs w:val="28"/>
        </w:rPr>
      </w:pPr>
      <w:hyperlink r:id="rId16" w:history="1">
        <w:r w:rsidR="001B5C9E">
          <w:rPr>
            <w:rStyle w:val="a3"/>
            <w:rFonts w:ascii="Times New Roman" w:hAnsi="Times New Roman" w:cs="Times New Roman"/>
            <w:color w:val="000000"/>
            <w:sz w:val="28"/>
            <w:szCs w:val="28"/>
          </w:rPr>
          <w:t xml:space="preserve">Разработка </w:t>
        </w:r>
        <w:proofErr w:type="gramStart"/>
        <w:r w:rsidR="001B5C9E">
          <w:rPr>
            <w:rStyle w:val="a3"/>
            <w:rFonts w:ascii="Times New Roman" w:hAnsi="Times New Roman" w:cs="Times New Roman"/>
            <w:color w:val="000000"/>
            <w:sz w:val="28"/>
            <w:szCs w:val="28"/>
          </w:rPr>
          <w:t>стратегии</w:t>
        </w:r>
        <w:r w:rsidR="001B5C9E" w:rsidRPr="00C9168F">
          <w:rPr>
            <w:rStyle w:val="a3"/>
            <w:rFonts w:ascii="Times New Roman" w:hAnsi="Times New Roman" w:cs="Times New Roman"/>
            <w:color w:val="000000"/>
            <w:sz w:val="28"/>
            <w:szCs w:val="28"/>
          </w:rPr>
          <w:t xml:space="preserve"> механизма участия органов местного самоуправления</w:t>
        </w:r>
        <w:proofErr w:type="gramEnd"/>
        <w:r w:rsidR="001B5C9E" w:rsidRPr="00C9168F">
          <w:rPr>
            <w:rStyle w:val="a3"/>
            <w:rFonts w:ascii="Times New Roman" w:hAnsi="Times New Roman" w:cs="Times New Roman"/>
            <w:color w:val="000000"/>
            <w:sz w:val="28"/>
            <w:szCs w:val="28"/>
          </w:rPr>
          <w:t xml:space="preserve"> в охране окружающей среды (на конкретном примере).</w:t>
        </w:r>
      </w:hyperlink>
    </w:p>
    <w:p w:rsidR="001B5C9E" w:rsidRPr="00C9168F" w:rsidRDefault="008A49D1" w:rsidP="001B5C9E">
      <w:pPr>
        <w:numPr>
          <w:ilvl w:val="0"/>
          <w:numId w:val="2"/>
        </w:numPr>
        <w:spacing w:after="0" w:line="240" w:lineRule="auto"/>
        <w:ind w:left="0" w:firstLine="709"/>
        <w:jc w:val="both"/>
        <w:rPr>
          <w:rFonts w:ascii="Times New Roman" w:hAnsi="Times New Roman" w:cs="Times New Roman"/>
          <w:color w:val="000000"/>
          <w:sz w:val="28"/>
          <w:szCs w:val="28"/>
        </w:rPr>
      </w:pPr>
      <w:hyperlink r:id="rId17" w:history="1">
        <w:r w:rsidR="001B5C9E" w:rsidRPr="00C9168F">
          <w:rPr>
            <w:rStyle w:val="a3"/>
            <w:rFonts w:ascii="Times New Roman" w:hAnsi="Times New Roman" w:cs="Times New Roman"/>
            <w:color w:val="000000"/>
            <w:sz w:val="28"/>
            <w:szCs w:val="28"/>
          </w:rPr>
          <w:t>Разработка экологических программ муниципального образования и инструментов их реализации (на конкретном примере).</w:t>
        </w:r>
      </w:hyperlink>
    </w:p>
    <w:p w:rsidR="001B5C9E" w:rsidRPr="00C9168F" w:rsidRDefault="008A49D1" w:rsidP="001B5C9E">
      <w:pPr>
        <w:numPr>
          <w:ilvl w:val="0"/>
          <w:numId w:val="2"/>
        </w:numPr>
        <w:spacing w:after="0" w:line="240" w:lineRule="auto"/>
        <w:ind w:left="0" w:firstLine="709"/>
        <w:jc w:val="both"/>
        <w:rPr>
          <w:rFonts w:ascii="Times New Roman" w:hAnsi="Times New Roman" w:cs="Times New Roman"/>
          <w:color w:val="000000"/>
          <w:sz w:val="28"/>
          <w:szCs w:val="28"/>
        </w:rPr>
      </w:pPr>
      <w:hyperlink r:id="rId18" w:history="1">
        <w:r w:rsidR="001B5C9E" w:rsidRPr="00C9168F">
          <w:rPr>
            <w:rStyle w:val="a3"/>
            <w:rFonts w:ascii="Times New Roman" w:hAnsi="Times New Roman" w:cs="Times New Roman"/>
            <w:color w:val="000000"/>
            <w:sz w:val="28"/>
            <w:szCs w:val="28"/>
          </w:rPr>
          <w:t>Разработка мероприятий по улучшению экологической ситуации на муниципальном уровне (на конкретном примере).</w:t>
        </w:r>
      </w:hyperlink>
    </w:p>
    <w:p w:rsidR="001B5C9E" w:rsidRPr="00C9168F" w:rsidRDefault="008A49D1" w:rsidP="001B5C9E">
      <w:pPr>
        <w:numPr>
          <w:ilvl w:val="0"/>
          <w:numId w:val="2"/>
        </w:numPr>
        <w:spacing w:after="0" w:line="240" w:lineRule="auto"/>
        <w:ind w:left="0" w:firstLine="709"/>
        <w:jc w:val="both"/>
        <w:rPr>
          <w:rFonts w:ascii="Times New Roman" w:hAnsi="Times New Roman" w:cs="Times New Roman"/>
          <w:color w:val="000000"/>
          <w:sz w:val="28"/>
          <w:szCs w:val="28"/>
        </w:rPr>
      </w:pPr>
      <w:hyperlink r:id="rId19" w:history="1">
        <w:r w:rsidR="001B5C9E">
          <w:rPr>
            <w:rStyle w:val="a3"/>
            <w:rFonts w:ascii="Times New Roman" w:hAnsi="Times New Roman" w:cs="Times New Roman"/>
            <w:color w:val="000000"/>
            <w:sz w:val="28"/>
            <w:szCs w:val="28"/>
          </w:rPr>
          <w:t>Стратегии</w:t>
        </w:r>
        <w:r w:rsidR="001B5C9E" w:rsidRPr="00C9168F">
          <w:rPr>
            <w:rStyle w:val="a3"/>
            <w:rFonts w:ascii="Times New Roman" w:hAnsi="Times New Roman" w:cs="Times New Roman"/>
            <w:color w:val="000000"/>
            <w:sz w:val="28"/>
            <w:szCs w:val="28"/>
          </w:rPr>
          <w:t xml:space="preserve"> управления социально-экономическим развитием муниципального образования (на конкретном примере).</w:t>
        </w:r>
      </w:hyperlink>
    </w:p>
    <w:p w:rsidR="001B5C9E" w:rsidRPr="00C9168F" w:rsidRDefault="008A49D1" w:rsidP="001B5C9E">
      <w:pPr>
        <w:numPr>
          <w:ilvl w:val="0"/>
          <w:numId w:val="2"/>
        </w:numPr>
        <w:spacing w:after="0" w:line="240" w:lineRule="auto"/>
        <w:ind w:left="0" w:firstLine="709"/>
        <w:jc w:val="both"/>
        <w:rPr>
          <w:rFonts w:ascii="Times New Roman" w:hAnsi="Times New Roman" w:cs="Times New Roman"/>
          <w:color w:val="000000"/>
          <w:sz w:val="28"/>
          <w:szCs w:val="28"/>
        </w:rPr>
      </w:pPr>
      <w:hyperlink r:id="rId20" w:history="1">
        <w:r w:rsidR="001B5C9E" w:rsidRPr="00C9168F">
          <w:rPr>
            <w:rStyle w:val="a3"/>
            <w:rFonts w:ascii="Times New Roman" w:hAnsi="Times New Roman" w:cs="Times New Roman"/>
            <w:color w:val="000000"/>
            <w:sz w:val="28"/>
            <w:szCs w:val="28"/>
          </w:rPr>
          <w:t>Разработка технологий управления социально-экономическим развитием муниципального образования (на конкретном примере).</w:t>
        </w:r>
      </w:hyperlink>
    </w:p>
    <w:p w:rsidR="001B5C9E" w:rsidRPr="00C9168F" w:rsidRDefault="001B5C9E" w:rsidP="001B5C9E">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26. </w:t>
      </w:r>
      <w:hyperlink r:id="rId21" w:history="1">
        <w:r w:rsidRPr="00C9168F">
          <w:rPr>
            <w:rStyle w:val="a3"/>
            <w:rFonts w:ascii="Times New Roman" w:hAnsi="Times New Roman" w:cs="Times New Roman"/>
            <w:color w:val="000000"/>
            <w:sz w:val="28"/>
            <w:szCs w:val="28"/>
          </w:rPr>
          <w:t>Стратегическое планирование развития муниципального образования (на примере конкретного МО).</w:t>
        </w:r>
      </w:hyperlink>
    </w:p>
    <w:p w:rsidR="005D6EDB" w:rsidRDefault="005D6EDB"/>
    <w:sectPr w:rsidR="005D6EDB" w:rsidSect="009919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F3FE3"/>
    <w:multiLevelType w:val="singleLevel"/>
    <w:tmpl w:val="8C2AC46C"/>
    <w:lvl w:ilvl="0">
      <w:start w:val="1"/>
      <w:numFmt w:val="bullet"/>
      <w:lvlText w:val=""/>
      <w:lvlJc w:val="left"/>
      <w:pPr>
        <w:tabs>
          <w:tab w:val="num" w:pos="1531"/>
        </w:tabs>
        <w:ind w:left="1531" w:hanging="567"/>
      </w:pPr>
      <w:rPr>
        <w:rFonts w:ascii="Symbol" w:hAnsi="Symbol" w:hint="default"/>
      </w:rPr>
    </w:lvl>
  </w:abstractNum>
  <w:abstractNum w:abstractNumId="1">
    <w:nsid w:val="29795257"/>
    <w:multiLevelType w:val="hybridMultilevel"/>
    <w:tmpl w:val="57B633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B5C9E"/>
    <w:rsid w:val="001B5C9E"/>
    <w:rsid w:val="004D2634"/>
    <w:rsid w:val="00512CBF"/>
    <w:rsid w:val="005D6EDB"/>
    <w:rsid w:val="00612F52"/>
    <w:rsid w:val="008A49D1"/>
    <w:rsid w:val="00991905"/>
    <w:rsid w:val="009E2A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9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1B5C9E"/>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1B5C9E"/>
    <w:rPr>
      <w:rFonts w:ascii="Times New Roman" w:eastAsia="Times New Roman" w:hAnsi="Times New Roman" w:cs="Times New Roman"/>
      <w:sz w:val="24"/>
      <w:szCs w:val="24"/>
    </w:rPr>
  </w:style>
  <w:style w:type="character" w:styleId="a3">
    <w:name w:val="Hyperlink"/>
    <w:basedOn w:val="a0"/>
    <w:rsid w:val="001B5C9E"/>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rektor.ru/forma/theme2151.html" TargetMode="External"/><Relationship Id="rId13" Type="http://schemas.openxmlformats.org/officeDocument/2006/relationships/hyperlink" Target="http://www.prorektor.ru/forma/theme2166.html" TargetMode="External"/><Relationship Id="rId18" Type="http://schemas.openxmlformats.org/officeDocument/2006/relationships/hyperlink" Target="http://www.prorektor.ru/forma/theme2176.html" TargetMode="External"/><Relationship Id="rId3" Type="http://schemas.openxmlformats.org/officeDocument/2006/relationships/settings" Target="settings.xml"/><Relationship Id="rId21" Type="http://schemas.openxmlformats.org/officeDocument/2006/relationships/hyperlink" Target="http://www.prorektor.ru/forma/theme2187.html" TargetMode="External"/><Relationship Id="rId7" Type="http://schemas.openxmlformats.org/officeDocument/2006/relationships/hyperlink" Target="http://www.prorektor.ru/forma/theme2115.html" TargetMode="External"/><Relationship Id="rId12" Type="http://schemas.openxmlformats.org/officeDocument/2006/relationships/hyperlink" Target="http://www.prorektor.ru/forma/theme2162.html" TargetMode="External"/><Relationship Id="rId17" Type="http://schemas.openxmlformats.org/officeDocument/2006/relationships/hyperlink" Target="http://www.prorektor.ru/forma/theme2175.html" TargetMode="External"/><Relationship Id="rId2" Type="http://schemas.openxmlformats.org/officeDocument/2006/relationships/styles" Target="styles.xml"/><Relationship Id="rId16" Type="http://schemas.openxmlformats.org/officeDocument/2006/relationships/hyperlink" Target="http://www.prorektor.ru/forma/theme2173.html" TargetMode="External"/><Relationship Id="rId20" Type="http://schemas.openxmlformats.org/officeDocument/2006/relationships/hyperlink" Target="http://www.prorektor.ru/forma/theme2183.html" TargetMode="External"/><Relationship Id="rId1" Type="http://schemas.openxmlformats.org/officeDocument/2006/relationships/numbering" Target="numbering.xml"/><Relationship Id="rId6" Type="http://schemas.openxmlformats.org/officeDocument/2006/relationships/hyperlink" Target="http://www.prorektor.ru/forma/theme2113.html" TargetMode="External"/><Relationship Id="rId11" Type="http://schemas.openxmlformats.org/officeDocument/2006/relationships/hyperlink" Target="http://www.prorektor.ru/forma/theme2161.html" TargetMode="External"/><Relationship Id="rId5" Type="http://schemas.openxmlformats.org/officeDocument/2006/relationships/hyperlink" Target="http://www.prorektor.ru/forma/theme2109.html" TargetMode="External"/><Relationship Id="rId15" Type="http://schemas.openxmlformats.org/officeDocument/2006/relationships/hyperlink" Target="http://www.prorektor.ru/forma/theme2171.html" TargetMode="External"/><Relationship Id="rId23" Type="http://schemas.openxmlformats.org/officeDocument/2006/relationships/theme" Target="theme/theme1.xml"/><Relationship Id="rId10" Type="http://schemas.openxmlformats.org/officeDocument/2006/relationships/hyperlink" Target="http://www.prorektor.ru/forma/theme2160.html" TargetMode="External"/><Relationship Id="rId19" Type="http://schemas.openxmlformats.org/officeDocument/2006/relationships/hyperlink" Target="http://www.prorektor.ru/forma/theme2182.html" TargetMode="External"/><Relationship Id="rId4" Type="http://schemas.openxmlformats.org/officeDocument/2006/relationships/webSettings" Target="webSettings.xml"/><Relationship Id="rId9" Type="http://schemas.openxmlformats.org/officeDocument/2006/relationships/hyperlink" Target="http://www.prorektor.ru/forma/theme2159.html" TargetMode="External"/><Relationship Id="rId14" Type="http://schemas.openxmlformats.org/officeDocument/2006/relationships/hyperlink" Target="http://www.prorektor.ru/forma/theme2169.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2373</Words>
  <Characters>13531</Characters>
  <Application>Microsoft Office Word</Application>
  <DocSecurity>0</DocSecurity>
  <Lines>112</Lines>
  <Paragraphs>31</Paragraphs>
  <ScaleCrop>false</ScaleCrop>
  <Company>UdSU</Company>
  <LinksUpToDate>false</LinksUpToDate>
  <CharactersWithSpaces>15873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DFS</dc:creator>
  <cp:lastModifiedBy>Зам. директора по УР</cp:lastModifiedBy>
  <cp:revision>4</cp:revision>
  <dcterms:created xsi:type="dcterms:W3CDTF">2020-07-17T11:05:00Z</dcterms:created>
  <dcterms:modified xsi:type="dcterms:W3CDTF">2020-07-18T05:21:00Z</dcterms:modified>
</cp:coreProperties>
</file>