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E52" w:rsidRPr="003B068A" w:rsidRDefault="00524E52" w:rsidP="00524E5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B068A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3B068A">
        <w:rPr>
          <w:rFonts w:ascii="Times New Roman" w:hAnsi="Times New Roman" w:cs="Times New Roman"/>
          <w:sz w:val="28"/>
          <w:szCs w:val="28"/>
        </w:rPr>
        <w:t xml:space="preserve"> РФ</w:t>
      </w:r>
    </w:p>
    <w:p w:rsidR="00524E52" w:rsidRPr="003B068A" w:rsidRDefault="00524E52" w:rsidP="00524E5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ФГБОУ ВПО «Удмуртский государственный университет»</w:t>
      </w:r>
    </w:p>
    <w:p w:rsidR="00524E52" w:rsidRPr="003B068A" w:rsidRDefault="00524E52" w:rsidP="00524E5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Институт экономики и управления</w:t>
      </w:r>
    </w:p>
    <w:p w:rsidR="00524E52" w:rsidRPr="003B068A" w:rsidRDefault="00524E52" w:rsidP="00524E5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Кафедра экономики</w:t>
      </w:r>
    </w:p>
    <w:p w:rsidR="00524E52" w:rsidRPr="003B068A" w:rsidRDefault="00524E52" w:rsidP="00524E5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E52" w:rsidRPr="003B068A" w:rsidRDefault="00524E52" w:rsidP="00524E5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E52" w:rsidRPr="003B068A" w:rsidRDefault="00524E52" w:rsidP="00524E5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E52" w:rsidRPr="003B068A" w:rsidRDefault="00524E52" w:rsidP="00524E5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E52" w:rsidRPr="003B068A" w:rsidRDefault="00524E52" w:rsidP="00524E5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E52" w:rsidRPr="003B068A" w:rsidRDefault="00524E52" w:rsidP="00524E5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КУРСОВАЯ РАБОТА</w:t>
      </w:r>
    </w:p>
    <w:p w:rsidR="00524E52" w:rsidRPr="003B068A" w:rsidRDefault="00524E52" w:rsidP="00524E5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по дисциплине</w:t>
      </w:r>
    </w:p>
    <w:p w:rsidR="00524E52" w:rsidRPr="003B068A" w:rsidRDefault="00524E52" w:rsidP="00524E5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«Организация инновационной и инвестиционной деятельности на предприятии»</w:t>
      </w:r>
    </w:p>
    <w:p w:rsidR="00524E52" w:rsidRPr="003B068A" w:rsidRDefault="00524E52" w:rsidP="00524E5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на тему</w:t>
      </w:r>
    </w:p>
    <w:p w:rsidR="00524E52" w:rsidRPr="003B068A" w:rsidRDefault="00524E52" w:rsidP="00524E5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«Оценка эффективности производственного коммерческого инвестиционного проекта»</w:t>
      </w:r>
    </w:p>
    <w:p w:rsidR="00524E52" w:rsidRPr="003B068A" w:rsidRDefault="00524E52" w:rsidP="00524E5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E52" w:rsidRPr="003B068A" w:rsidRDefault="00524E52" w:rsidP="00524E5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E52" w:rsidRPr="003B068A" w:rsidRDefault="00524E52" w:rsidP="00524E5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E52" w:rsidRPr="003B068A" w:rsidRDefault="00524E52" w:rsidP="00524E5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E52" w:rsidRPr="003B068A" w:rsidRDefault="00524E52" w:rsidP="00524E52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Выполнила: студентка гр. 080112-31</w:t>
      </w:r>
    </w:p>
    <w:p w:rsidR="00524E52" w:rsidRPr="003B068A" w:rsidRDefault="00524E52" w:rsidP="00524E52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3B068A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B068A">
        <w:rPr>
          <w:rFonts w:ascii="Times New Roman" w:hAnsi="Times New Roman" w:cs="Times New Roman"/>
          <w:sz w:val="28"/>
          <w:szCs w:val="28"/>
        </w:rPr>
        <w:t>.С.Казанцева</w:t>
      </w:r>
    </w:p>
    <w:p w:rsidR="00524E52" w:rsidRPr="003B068A" w:rsidRDefault="00524E52" w:rsidP="00524E5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E52" w:rsidRPr="003B068A" w:rsidRDefault="00524E52" w:rsidP="00524E52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 xml:space="preserve">Руководитель: </w:t>
      </w:r>
      <w:proofErr w:type="spellStart"/>
      <w:proofErr w:type="gramStart"/>
      <w:r w:rsidRPr="003B068A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3B068A">
        <w:rPr>
          <w:rFonts w:ascii="Times New Roman" w:hAnsi="Times New Roman" w:cs="Times New Roman"/>
          <w:sz w:val="28"/>
          <w:szCs w:val="28"/>
        </w:rPr>
        <w:t>.э.н</w:t>
      </w:r>
      <w:proofErr w:type="spellEnd"/>
      <w:r w:rsidRPr="003B068A">
        <w:rPr>
          <w:rFonts w:ascii="Times New Roman" w:hAnsi="Times New Roman" w:cs="Times New Roman"/>
          <w:sz w:val="28"/>
          <w:szCs w:val="28"/>
        </w:rPr>
        <w:t xml:space="preserve">., доцент:                                              </w:t>
      </w:r>
    </w:p>
    <w:p w:rsidR="00524E52" w:rsidRPr="003B068A" w:rsidRDefault="00524E52" w:rsidP="00524E52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В.А.Иванов</w:t>
      </w:r>
    </w:p>
    <w:p w:rsidR="00524E52" w:rsidRPr="003B068A" w:rsidRDefault="00524E52" w:rsidP="00524E5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E52" w:rsidRPr="003B068A" w:rsidRDefault="00524E52" w:rsidP="00524E5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E52" w:rsidRPr="003B068A" w:rsidRDefault="00524E52" w:rsidP="00524E5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E52" w:rsidRPr="003B068A" w:rsidRDefault="00524E52" w:rsidP="00524E5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E52" w:rsidRPr="003B068A" w:rsidRDefault="00524E52" w:rsidP="00524E5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Ижевск 2014</w:t>
      </w:r>
    </w:p>
    <w:p w:rsidR="00524E52" w:rsidRPr="003B068A" w:rsidRDefault="00524E52" w:rsidP="00524E5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524E52" w:rsidRPr="003B068A" w:rsidRDefault="00524E52" w:rsidP="00524E5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Введение………………………………………………………………………...…3</w:t>
      </w:r>
    </w:p>
    <w:p w:rsidR="00524E52" w:rsidRPr="003B068A" w:rsidRDefault="00524E52" w:rsidP="00524E5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 xml:space="preserve"> 1. Сущность проекта...............................................................................................4</w:t>
      </w:r>
    </w:p>
    <w:p w:rsidR="00524E52" w:rsidRPr="003B068A" w:rsidRDefault="00524E52" w:rsidP="00524E5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2.  Маркетинговый план..........……………….....……………………………...…6</w:t>
      </w:r>
    </w:p>
    <w:p w:rsidR="00524E52" w:rsidRPr="003B068A" w:rsidRDefault="00524E52" w:rsidP="00524E5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3.  Инвестиционный план..............................................................................…….8</w:t>
      </w:r>
    </w:p>
    <w:p w:rsidR="00524E52" w:rsidRPr="003B068A" w:rsidRDefault="00524E52" w:rsidP="00524E5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4.  Производственный план................................………………..</w:t>
      </w:r>
      <w:r w:rsidR="00B528CE">
        <w:rPr>
          <w:rFonts w:ascii="Times New Roman" w:hAnsi="Times New Roman" w:cs="Times New Roman"/>
          <w:sz w:val="28"/>
          <w:szCs w:val="28"/>
        </w:rPr>
        <w:t>……………</w:t>
      </w:r>
      <w:r w:rsidRPr="003B068A">
        <w:rPr>
          <w:rFonts w:ascii="Times New Roman" w:hAnsi="Times New Roman" w:cs="Times New Roman"/>
          <w:sz w:val="28"/>
          <w:szCs w:val="28"/>
        </w:rPr>
        <w:t>…10</w:t>
      </w:r>
    </w:p>
    <w:p w:rsidR="00524E52" w:rsidRPr="003B068A" w:rsidRDefault="00524E52" w:rsidP="00524E5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5. Финансовый план.......................................................….………......…………1</w:t>
      </w:r>
      <w:r w:rsidR="003B068A">
        <w:rPr>
          <w:rFonts w:ascii="Times New Roman" w:hAnsi="Times New Roman" w:cs="Times New Roman"/>
          <w:sz w:val="28"/>
          <w:szCs w:val="28"/>
        </w:rPr>
        <w:t>1</w:t>
      </w:r>
    </w:p>
    <w:p w:rsidR="00E337F0" w:rsidRPr="003B068A" w:rsidRDefault="00E337F0">
      <w:pPr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br w:type="page"/>
      </w:r>
    </w:p>
    <w:p w:rsidR="00EC0BA2" w:rsidRPr="003B068A" w:rsidRDefault="00593619" w:rsidP="003B06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068A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  <w:r w:rsidR="003B068A">
        <w:rPr>
          <w:rFonts w:ascii="Times New Roman" w:hAnsi="Times New Roman" w:cs="Times New Roman"/>
          <w:b/>
          <w:sz w:val="28"/>
          <w:szCs w:val="28"/>
        </w:rPr>
        <w:t>.</w:t>
      </w:r>
    </w:p>
    <w:p w:rsidR="00EC0BA2" w:rsidRPr="003B068A" w:rsidRDefault="00EC0BA2" w:rsidP="003B068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Сегодня, у нас в России, появилась возможность создать уникальное транспортное средство! Ничего подобного в мире еще не существует.</w:t>
      </w:r>
    </w:p>
    <w:p w:rsidR="00EC0BA2" w:rsidRPr="003B068A" w:rsidRDefault="00EC0BA2" w:rsidP="003B068A">
      <w:pPr>
        <w:spacing w:after="0" w:line="240" w:lineRule="auto"/>
        <w:ind w:left="360" w:firstLine="348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Речь идет о разработке на первом этапе сверхлегкого 2-х местного летательного аппарата - аналог двухместного вертолета. На втором этапе - 4-х местного САМОЛЕТА С ВЕРТИКАЛЬНЫМ ВЗЛЕТОМ.</w:t>
      </w:r>
    </w:p>
    <w:p w:rsidR="00EC0BA2" w:rsidRPr="003B068A" w:rsidRDefault="00EC0BA2" w:rsidP="003B068A">
      <w:pPr>
        <w:spacing w:after="0" w:line="240" w:lineRule="auto"/>
        <w:ind w:left="360" w:firstLine="348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Область возможного применения 2-х местного САМОЛЕТА С ВЕРТИКАЛЬНЫМ ВЗЛЕТОМ будет максимально широкой, а именно:</w:t>
      </w:r>
    </w:p>
    <w:p w:rsidR="00EC0BA2" w:rsidRPr="003B068A" w:rsidRDefault="00EC0BA2" w:rsidP="003B068A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проведение поисковых и аварийно-спасательных работ</w:t>
      </w:r>
    </w:p>
    <w:p w:rsidR="00EC0BA2" w:rsidRPr="003B068A" w:rsidRDefault="00EC0BA2" w:rsidP="003B068A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оказание срочной медицинской помощи</w:t>
      </w:r>
    </w:p>
    <w:p w:rsidR="00EC0BA2" w:rsidRPr="003B068A" w:rsidRDefault="00EC0BA2" w:rsidP="003B068A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воздушная разведка, обеспечение связи</w:t>
      </w:r>
    </w:p>
    <w:p w:rsidR="00EC0BA2" w:rsidRPr="003B068A" w:rsidRDefault="00EC0BA2" w:rsidP="003B068A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поиск потерпевших бедствие и наведение аварийно-спасательных команд на объекты поиска</w:t>
      </w:r>
    </w:p>
    <w:p w:rsidR="00EC0BA2" w:rsidRPr="003B068A" w:rsidRDefault="00EC0BA2" w:rsidP="003B068A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разведка и подрыв ледяных заторов</w:t>
      </w:r>
    </w:p>
    <w:p w:rsidR="00EC0BA2" w:rsidRPr="003B068A" w:rsidRDefault="00EC0BA2" w:rsidP="003B068A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мониторинг окружающей среды (объектов) с применением различных технических средств</w:t>
      </w:r>
    </w:p>
    <w:p w:rsidR="00EC0BA2" w:rsidRPr="003B068A" w:rsidRDefault="00EC0BA2" w:rsidP="003B068A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обработка заданных районов (объектов) химическими и биохимическими препаратами</w:t>
      </w:r>
    </w:p>
    <w:p w:rsidR="00EC0BA2" w:rsidRPr="003B068A" w:rsidRDefault="00EC0BA2" w:rsidP="003B068A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использование частными лицами в служебных и развлекательных целях</w:t>
      </w:r>
    </w:p>
    <w:p w:rsidR="00EC0BA2" w:rsidRPr="003B068A" w:rsidRDefault="00EC0BA2" w:rsidP="003B068A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и т.д.</w:t>
      </w:r>
    </w:p>
    <w:p w:rsidR="00EC0BA2" w:rsidRPr="003B068A" w:rsidRDefault="00EC0BA2" w:rsidP="003B068A">
      <w:pPr>
        <w:spacing w:after="0" w:line="240" w:lineRule="auto"/>
        <w:ind w:left="360" w:firstLine="348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Отсюда следует, что потенциальными пользователями будут:</w:t>
      </w:r>
    </w:p>
    <w:p w:rsidR="00EC0BA2" w:rsidRPr="003B068A" w:rsidRDefault="00EC0BA2" w:rsidP="003B068A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МЧС и спасательные службы</w:t>
      </w:r>
    </w:p>
    <w:p w:rsidR="00EC0BA2" w:rsidRPr="003B068A" w:rsidRDefault="00EC0BA2" w:rsidP="003B068A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ФСБ и МВД</w:t>
      </w:r>
    </w:p>
    <w:p w:rsidR="00EC0BA2" w:rsidRPr="003B068A" w:rsidRDefault="00EC0BA2" w:rsidP="003B068A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подразделения вооруженных сил России</w:t>
      </w:r>
    </w:p>
    <w:p w:rsidR="00EC0BA2" w:rsidRPr="003B068A" w:rsidRDefault="00EC0BA2" w:rsidP="003B068A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подразделения пограничной службы ФСБ России</w:t>
      </w:r>
    </w:p>
    <w:p w:rsidR="00EC0BA2" w:rsidRPr="003B068A" w:rsidRDefault="00EC0BA2" w:rsidP="003B068A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медицинские службы</w:t>
      </w:r>
    </w:p>
    <w:p w:rsidR="00EC0BA2" w:rsidRPr="003B068A" w:rsidRDefault="00EC0BA2" w:rsidP="003B068A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крупные госструктуры, Газпром, нефтяные компании, РЖД и т.д.</w:t>
      </w:r>
    </w:p>
    <w:p w:rsidR="00EC0BA2" w:rsidRPr="003B068A" w:rsidRDefault="00EC0BA2" w:rsidP="003B068A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068A">
        <w:rPr>
          <w:rFonts w:ascii="Times New Roman" w:hAnsi="Times New Roman" w:cs="Times New Roman"/>
          <w:sz w:val="28"/>
          <w:szCs w:val="28"/>
        </w:rPr>
        <w:t>другие коммерческие и частные структуры</w:t>
      </w:r>
    </w:p>
    <w:p w:rsidR="00EC0BA2" w:rsidRPr="003B068A" w:rsidRDefault="00EC0BA2" w:rsidP="003B068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Актуальность данной идеи состоит в том, что </w:t>
      </w:r>
      <w:r w:rsidRPr="003B06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САМОЛЕТУ С ВЕРТИКАЛЬНЫМ ВЗЛЕТОМ и посадкой</w:t>
      </w:r>
      <w:r w:rsidRPr="003B0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не нужны ни аэродромы, ни взлетные площадки. Он выполняет </w:t>
      </w:r>
      <w:r w:rsidRPr="003B06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вертикальный взлет</w:t>
      </w:r>
      <w:r w:rsidRPr="003B0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и посадку. Он может базироваться и на суше, и на воде. Он  </w:t>
      </w:r>
      <w:proofErr w:type="spellStart"/>
      <w:r w:rsidRPr="003B068A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экологичен</w:t>
      </w:r>
      <w:proofErr w:type="spellEnd"/>
      <w:r w:rsidRPr="003B0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работает на различных видах топлива. В несколько раз экономичнее, безопаснее и надежнее существующих самолетов и вертолетов.</w:t>
      </w:r>
    </w:p>
    <w:p w:rsidR="00EF6BB6" w:rsidRPr="003B068A" w:rsidRDefault="00EC0BA2" w:rsidP="003B068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68A">
        <w:rPr>
          <w:rFonts w:ascii="Times New Roman" w:hAnsi="Times New Roman" w:cs="Times New Roman"/>
          <w:sz w:val="28"/>
          <w:szCs w:val="28"/>
        </w:rPr>
        <w:t>Источник информации о проекте – ресурсы сети Интернет.</w:t>
      </w:r>
      <w:r w:rsidR="00EF6BB6" w:rsidRPr="003B068A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A3342A" w:rsidRPr="003B068A" w:rsidRDefault="00F24896" w:rsidP="003B068A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06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</w:t>
      </w:r>
      <w:r w:rsidR="00EF6BB6" w:rsidRPr="003B06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Сущность проекта</w:t>
      </w:r>
      <w:r w:rsidR="00A3342A" w:rsidRPr="003B06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47746A" w:rsidRPr="003B068A" w:rsidRDefault="0047746A" w:rsidP="003B068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Новое летающее средство - САМОЛЕТ С ВЕРТИКАЛЬНЫМ ВЗЛЕТОМ - может иметь различную форму, например: «летающей тарелки» или самолета с крылом малого удлинения.</w:t>
      </w:r>
    </w:p>
    <w:p w:rsidR="0047746A" w:rsidRPr="003B068A" w:rsidRDefault="0047746A" w:rsidP="003B06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 xml:space="preserve">На рис.1 представлен прототип 3-х местного летательного аппарата для частного использования. По сути, это </w:t>
      </w:r>
      <w:proofErr w:type="gramStart"/>
      <w:r w:rsidRPr="003B068A">
        <w:rPr>
          <w:rFonts w:ascii="Times New Roman" w:hAnsi="Times New Roman" w:cs="Times New Roman"/>
          <w:sz w:val="28"/>
          <w:szCs w:val="28"/>
        </w:rPr>
        <w:t>личный</w:t>
      </w:r>
      <w:proofErr w:type="gramEnd"/>
      <w:r w:rsidRPr="003B06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68A">
        <w:rPr>
          <w:rFonts w:ascii="Times New Roman" w:hAnsi="Times New Roman" w:cs="Times New Roman"/>
          <w:sz w:val="28"/>
          <w:szCs w:val="28"/>
        </w:rPr>
        <w:t>аэромобиль</w:t>
      </w:r>
      <w:proofErr w:type="spellEnd"/>
      <w:r w:rsidRPr="003B068A">
        <w:rPr>
          <w:rFonts w:ascii="Times New Roman" w:hAnsi="Times New Roman" w:cs="Times New Roman"/>
          <w:sz w:val="28"/>
          <w:szCs w:val="28"/>
        </w:rPr>
        <w:t>.</w:t>
      </w:r>
    </w:p>
    <w:p w:rsidR="0047746A" w:rsidRPr="003B068A" w:rsidRDefault="0047746A" w:rsidP="003B06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3B068A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2198405" cy="1233377"/>
            <wp:effectExtent l="19050" t="0" r="0" b="0"/>
            <wp:docPr id="7" name="Рисунок 7" descr="САМОЛЕТ С ВЕРТИКАЛЬНЫМ ВЗЛЕТОМ. САМОЛЕТ С ВЕРТИКАЛЬНЫМ ВЗЛЕТОМ и посадкой. Новые летательные аппараты с ВЕРТИКАЛЬНЫМ ВЗЛЕТО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САМОЛЕТ С ВЕРТИКАЛЬНЫМ ВЗЛЕТОМ. САМОЛЕТ С ВЕРТИКАЛЬНЫМ ВЗЛЕТОМ и посадкой. Новые летательные аппараты с ВЕРТИКАЛЬНЫМ ВЗЛЕТОМ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5394" cy="12372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068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рис.1</w:t>
      </w:r>
    </w:p>
    <w:p w:rsidR="0047746A" w:rsidRPr="003B068A" w:rsidRDefault="0047746A" w:rsidP="003B068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Дизайн САМОЛЕТА С ВЕРТИКАЛЬНЫМ ВЗЛЕТОМ будет соответствовать целевому предназначению: военные или гражданские, частные или государственные, скоростные или тихоходные, грузовые или пассажирские и т.д.</w:t>
      </w:r>
    </w:p>
    <w:p w:rsidR="0047746A" w:rsidRPr="003B068A" w:rsidRDefault="0047746A" w:rsidP="003B068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3B068A">
        <w:rPr>
          <w:rFonts w:ascii="Times New Roman" w:hAnsi="Times New Roman" w:cs="Times New Roman"/>
          <w:sz w:val="28"/>
          <w:szCs w:val="28"/>
        </w:rPr>
        <w:t>Новые летательные аппараты с вертикальным взлетом способны летать на высотах до 10 км, в диапазоне скоростей от 0 до 800 км/ч. Но наиболее важным их достоинством станет возможность эксплуатации на небольших скоростях от 0 до 150 км/ч, и на небольшой высоте, например: до 5 метров, до 10 метров или до 50 метров.</w:t>
      </w:r>
      <w:proofErr w:type="gramEnd"/>
      <w:r w:rsidRPr="003B068A">
        <w:rPr>
          <w:rFonts w:ascii="Times New Roman" w:hAnsi="Times New Roman" w:cs="Times New Roman"/>
          <w:sz w:val="28"/>
          <w:szCs w:val="28"/>
        </w:rPr>
        <w:t xml:space="preserve"> Высота полета будет зависеть от рельефа местности.</w:t>
      </w:r>
    </w:p>
    <w:p w:rsidR="0047746A" w:rsidRPr="003B068A" w:rsidRDefault="0047746A" w:rsidP="003B068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Такое свойство позволит новому самолету, стать воздушным аналогом автомобиля и получить широчайшее распространение в качестве мобильного грузопассажирского перевозчика. САМОЛЕТЫ С ВЕРТИКАЛЬНЫМ ВЗЛЕТОМ будут выполнять всесезонную перевозку пассажиров и грузов в отведенных безопасных воздушных коридорах, в разрешенных диапазонах высот и скоростей.</w:t>
      </w:r>
    </w:p>
    <w:p w:rsidR="00BD0C6C" w:rsidRPr="003B068A" w:rsidRDefault="00BD0C6C" w:rsidP="003B068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Для недопущения</w:t>
      </w:r>
      <w:r w:rsidR="00F24896" w:rsidRPr="003B068A">
        <w:rPr>
          <w:rFonts w:ascii="Times New Roman" w:hAnsi="Times New Roman" w:cs="Times New Roman"/>
          <w:sz w:val="28"/>
          <w:szCs w:val="28"/>
        </w:rPr>
        <w:t xml:space="preserve"> хаоса и анархии в эксплуатации </w:t>
      </w:r>
      <w:r w:rsidRPr="003B068A">
        <w:rPr>
          <w:rFonts w:ascii="Times New Roman" w:hAnsi="Times New Roman" w:cs="Times New Roman"/>
          <w:sz w:val="28"/>
          <w:szCs w:val="28"/>
        </w:rPr>
        <w:t>новых САМОЛЕТОВ С ВЕРТИКАЛЬНЫМ ВЗЛЕТОМ - все они обязательно будут оборудованы электронными навигаторами и маячками, системами обнаружения и идентификации, стабилизации полета, безопасности и т.д.</w:t>
      </w:r>
    </w:p>
    <w:p w:rsidR="0047746A" w:rsidRPr="003B068A" w:rsidRDefault="00BD0C6C" w:rsidP="003B06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Для организации движения нового вида транспорта будут определены воздушные коридоры и высоты. Будут приняты соответствующие законы и правила воздушного движения. Контроль скоростей и направлений будет вестись космическими системами ГЛОНАСС и GPRS.</w:t>
      </w:r>
    </w:p>
    <w:p w:rsidR="00BD0C6C" w:rsidRPr="003B068A" w:rsidRDefault="00BD0C6C" w:rsidP="003B068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 xml:space="preserve">По представленным на международной вертолетной выставке Helirussia-2010 данным, во всем мире насчитывается более 28500 вертолетов. Российский парк превышает 2370 вертолетов. К 2020 году организаторы выставки прогнозируют рост мирового парка вертолетов до 42500. </w:t>
      </w:r>
    </w:p>
    <w:p w:rsidR="00BD0C6C" w:rsidRPr="003B068A" w:rsidRDefault="00BD0C6C" w:rsidP="003B06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B068A">
        <w:rPr>
          <w:rFonts w:ascii="Times New Roman" w:hAnsi="Times New Roman" w:cs="Times New Roman"/>
          <w:sz w:val="28"/>
          <w:szCs w:val="28"/>
        </w:rPr>
        <w:t>Минпромэнерго</w:t>
      </w:r>
      <w:proofErr w:type="spellEnd"/>
      <w:r w:rsidRPr="003B068A">
        <w:rPr>
          <w:rFonts w:ascii="Times New Roman" w:hAnsi="Times New Roman" w:cs="Times New Roman"/>
          <w:sz w:val="28"/>
          <w:szCs w:val="28"/>
        </w:rPr>
        <w:t xml:space="preserve"> представило свое видение будущего российского вертолетостроения, согласно которому к 2015 году Россия займет 15% мирового рынка вертолетов. Предполагаемый объем инвестиций для </w:t>
      </w:r>
      <w:r w:rsidRPr="003B068A">
        <w:rPr>
          <w:rFonts w:ascii="Times New Roman" w:hAnsi="Times New Roman" w:cs="Times New Roman"/>
          <w:sz w:val="28"/>
          <w:szCs w:val="28"/>
        </w:rPr>
        <w:lastRenderedPageBreak/>
        <w:t xml:space="preserve">достижения </w:t>
      </w:r>
      <w:proofErr w:type="gramStart"/>
      <w:r w:rsidRPr="003B068A">
        <w:rPr>
          <w:rFonts w:ascii="Times New Roman" w:hAnsi="Times New Roman" w:cs="Times New Roman"/>
          <w:sz w:val="28"/>
          <w:szCs w:val="28"/>
        </w:rPr>
        <w:t>амбициозной</w:t>
      </w:r>
      <w:proofErr w:type="gramEnd"/>
      <w:r w:rsidRPr="003B068A">
        <w:rPr>
          <w:rFonts w:ascii="Times New Roman" w:hAnsi="Times New Roman" w:cs="Times New Roman"/>
          <w:sz w:val="28"/>
          <w:szCs w:val="28"/>
        </w:rPr>
        <w:t xml:space="preserve"> цели ежегодного производства 450-500 вертолетов составляет около 140 млрд. руб.</w:t>
      </w:r>
    </w:p>
    <w:p w:rsidR="00BD0C6C" w:rsidRPr="003B068A" w:rsidRDefault="00BD0C6C" w:rsidP="003B068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Эксплуатация вертолетов и темпы роста вертолетного парка сдерживаются объективными недостатками присущими самим вертолетам. А это: недостаточная надежность и безопасность, сложность в обслуживании и ремонте, дороговизна в эксплуатации и содержании.</w:t>
      </w:r>
    </w:p>
    <w:p w:rsidR="00BD0C6C" w:rsidRPr="003B068A" w:rsidRDefault="00BD0C6C" w:rsidP="003B068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 xml:space="preserve">Учитывая, что САМОЛЕТ С ВЕРТИКАЛЬНЫМ ВЗЛЕТОМ и посадкой лишен этих недостатков и является более конкурентоспособным, то, как минимум, можно рассчитывать на частичную замену вертолетного парка при прогнозе продаж </w:t>
      </w:r>
      <w:r w:rsidR="0099026E" w:rsidRPr="003B068A">
        <w:rPr>
          <w:rFonts w:ascii="Times New Roman" w:hAnsi="Times New Roman" w:cs="Times New Roman"/>
          <w:sz w:val="28"/>
          <w:szCs w:val="28"/>
        </w:rPr>
        <w:t xml:space="preserve"> </w:t>
      </w:r>
      <w:r w:rsidRPr="003B068A">
        <w:rPr>
          <w:rFonts w:ascii="Times New Roman" w:hAnsi="Times New Roman" w:cs="Times New Roman"/>
          <w:sz w:val="28"/>
          <w:szCs w:val="28"/>
        </w:rPr>
        <w:t>500 САМОЛЕТОВ С ВЕРТИКАЛЬНЫМ ВЗЛЕТОМ ежегодно.</w:t>
      </w:r>
    </w:p>
    <w:p w:rsidR="006F1769" w:rsidRPr="003B068A" w:rsidRDefault="006F1769" w:rsidP="003B068A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Кроме того, требует параллельного развития огромный слой инфраструктуры связанной с организацией повседневного использования, радиолокационного обслуживания и обеспечения безопасности такого количества полетов. Это:</w:t>
      </w:r>
    </w:p>
    <w:p w:rsidR="006F1769" w:rsidRPr="003B068A" w:rsidRDefault="006F1769" w:rsidP="003B068A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новые технические задания для инженеров</w:t>
      </w:r>
    </w:p>
    <w:p w:rsidR="006F1769" w:rsidRPr="003B068A" w:rsidRDefault="006F1769" w:rsidP="003B068A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разработка, продажа и эксплуатация новых радиоэлектронных систем и приборов</w:t>
      </w:r>
    </w:p>
    <w:p w:rsidR="006F1769" w:rsidRPr="003B068A" w:rsidRDefault="006F1769" w:rsidP="003B068A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новые рабочие места</w:t>
      </w:r>
    </w:p>
    <w:p w:rsidR="006F1769" w:rsidRPr="003B068A" w:rsidRDefault="006F1769" w:rsidP="003B068A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новые ниши на мировом рынке</w:t>
      </w:r>
    </w:p>
    <w:p w:rsidR="0099026E" w:rsidRPr="003B068A" w:rsidRDefault="0099026E" w:rsidP="003B068A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САМОЛЕТ С ВЕРТИКАЛЬНЫМ ВЗЛЕТОМ - это новое поколение воздушных транспортных средств. Управление таким летательным средством будет полностью автоматизировано. Компьютер, посредством органов управления, будет выдерживать заданную высоту, положение в пространстве и разрешенный воздушный коридор. Пилот же, с помощью джойстика, будет лишь выбирать направление и скорость движения.</w:t>
      </w:r>
    </w:p>
    <w:p w:rsidR="0099026E" w:rsidRPr="003B068A" w:rsidRDefault="0099026E" w:rsidP="003B06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Новые летательные аппараты способны зависать на одном месте или перемещаться в пространстве не только передом, а даже - задним ходом и боком. Это позволит применять их в ограниченных пространствах, например: в горах и ущельях, в лесу, в городе, а также при любых стихийных бедствиях, в том числе, в условиях плохой видимости.</w:t>
      </w:r>
    </w:p>
    <w:p w:rsidR="0099026E" w:rsidRPr="003B068A" w:rsidRDefault="0099026E" w:rsidP="003B068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Взлет-посадка осуществляется в любом, даже не оборудованном, месте: на крыше дома, на опушке леса, на камнях в горах, на болотах и кустарниках, на водной поверхности</w:t>
      </w:r>
    </w:p>
    <w:p w:rsidR="0099026E" w:rsidRPr="003B068A" w:rsidRDefault="0099026E" w:rsidP="003B068A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Аналогов данному САМОЛЕТУ С ВЕРТИКАЛЬНЫМ ВЗЛЕТОМ - нет, поскольку впервые используется новый способ подъемных и управляющих сил. САМОЛЕТ С ВЕРТИКАЛЬНЫМ ВЗЛЕТОМ эффективно управляется на месте, т.е. при нулевой скорости.</w:t>
      </w:r>
      <w:r w:rsidRPr="003B068A">
        <w:rPr>
          <w:rFonts w:ascii="Times New Roman" w:hAnsi="Times New Roman" w:cs="Times New Roman"/>
          <w:sz w:val="28"/>
          <w:szCs w:val="28"/>
        </w:rPr>
        <w:br w:type="page"/>
      </w:r>
    </w:p>
    <w:p w:rsidR="0099026E" w:rsidRPr="003B068A" w:rsidRDefault="003B068A" w:rsidP="003B068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068A">
        <w:rPr>
          <w:rFonts w:ascii="Times New Roman" w:hAnsi="Times New Roman" w:cs="Times New Roman"/>
          <w:b/>
          <w:sz w:val="28"/>
          <w:szCs w:val="28"/>
        </w:rPr>
        <w:lastRenderedPageBreak/>
        <w:t>2.</w:t>
      </w:r>
      <w:r w:rsidR="004C3CF7" w:rsidRPr="003B068A">
        <w:rPr>
          <w:rFonts w:ascii="Times New Roman" w:hAnsi="Times New Roman" w:cs="Times New Roman"/>
          <w:b/>
          <w:sz w:val="28"/>
          <w:szCs w:val="28"/>
        </w:rPr>
        <w:t>Маркетинговый план.</w:t>
      </w:r>
    </w:p>
    <w:p w:rsidR="004C3CF7" w:rsidRPr="003B068A" w:rsidRDefault="004C3CF7" w:rsidP="003B068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D94FEC" w:rsidRPr="003B068A" w:rsidRDefault="00D94FEC" w:rsidP="003B068A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 xml:space="preserve">Доход по данному проекту планируется </w:t>
      </w:r>
      <w:proofErr w:type="gramStart"/>
      <w:r w:rsidRPr="003B068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3B068A">
        <w:rPr>
          <w:rFonts w:ascii="Times New Roman" w:hAnsi="Times New Roman" w:cs="Times New Roman"/>
          <w:sz w:val="28"/>
          <w:szCs w:val="28"/>
        </w:rPr>
        <w:t>:</w:t>
      </w:r>
    </w:p>
    <w:p w:rsidR="00D94FEC" w:rsidRPr="003B068A" w:rsidRDefault="00D94FEC" w:rsidP="003B068A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организации производства и продаж САМОЛЕТОВ С ВЕРТИКАЛЬНЫМ ВЗЛЕТОМ и комплектующих</w:t>
      </w:r>
    </w:p>
    <w:p w:rsidR="00D94FEC" w:rsidRPr="003B068A" w:rsidRDefault="00D94FEC" w:rsidP="003B068A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продажи лицензий на производство самолетов с вертикальным взлетом</w:t>
      </w:r>
    </w:p>
    <w:p w:rsidR="00D94FEC" w:rsidRPr="003B068A" w:rsidRDefault="00D94FEC" w:rsidP="003B068A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 xml:space="preserve">продажи лицензий на использование нового способа для модификации традиционных самолетов, </w:t>
      </w:r>
      <w:proofErr w:type="spellStart"/>
      <w:r w:rsidRPr="003B068A">
        <w:rPr>
          <w:rFonts w:ascii="Times New Roman" w:hAnsi="Times New Roman" w:cs="Times New Roman"/>
          <w:sz w:val="28"/>
          <w:szCs w:val="28"/>
        </w:rPr>
        <w:t>экранопланов</w:t>
      </w:r>
      <w:proofErr w:type="spellEnd"/>
      <w:r w:rsidRPr="003B068A">
        <w:rPr>
          <w:rFonts w:ascii="Times New Roman" w:hAnsi="Times New Roman" w:cs="Times New Roman"/>
          <w:sz w:val="28"/>
          <w:szCs w:val="28"/>
        </w:rPr>
        <w:t xml:space="preserve"> и аппаратов на воздушной подушке</w:t>
      </w:r>
    </w:p>
    <w:p w:rsidR="00D94FEC" w:rsidRPr="003B068A" w:rsidRDefault="00D94FEC" w:rsidP="003B068A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продажи разработанных технических решений, применяемых в новом летательном аппарате</w:t>
      </w:r>
    </w:p>
    <w:p w:rsidR="00D94FEC" w:rsidRPr="003B068A" w:rsidRDefault="00D94FEC" w:rsidP="003B068A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разработки и продажи новых разновидностей летающих транспортных средств, использующих данный способ</w:t>
      </w:r>
    </w:p>
    <w:p w:rsidR="00D94FEC" w:rsidRPr="003B068A" w:rsidRDefault="00D94FEC" w:rsidP="003B068A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организации производства радионавигационного оборудования</w:t>
      </w:r>
    </w:p>
    <w:p w:rsidR="00D94FEC" w:rsidRPr="003B068A" w:rsidRDefault="00D94FEC" w:rsidP="003B068A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организации всех форм деятельности, сопутствующих пустой нише с новым видом транспортных средств</w:t>
      </w:r>
    </w:p>
    <w:p w:rsidR="002D5D73" w:rsidRPr="003B068A" w:rsidRDefault="002D5D73" w:rsidP="003B068A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Проект рассчитан на несколько этапов. Горизонт планирования - 6 лет.</w:t>
      </w:r>
    </w:p>
    <w:p w:rsidR="002D5D73" w:rsidRPr="003B068A" w:rsidRDefault="002D5D73" w:rsidP="003B06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B068A">
        <w:rPr>
          <w:rFonts w:ascii="Times New Roman" w:hAnsi="Times New Roman" w:cs="Times New Roman"/>
          <w:b/>
          <w:sz w:val="28"/>
          <w:szCs w:val="28"/>
        </w:rPr>
        <w:t>1-2 годы</w:t>
      </w:r>
      <w:r w:rsidR="00236C36" w:rsidRPr="003B068A">
        <w:rPr>
          <w:rFonts w:ascii="Times New Roman" w:hAnsi="Times New Roman" w:cs="Times New Roman"/>
          <w:b/>
          <w:sz w:val="28"/>
          <w:szCs w:val="28"/>
        </w:rPr>
        <w:t>:</w:t>
      </w:r>
    </w:p>
    <w:p w:rsidR="002D5D73" w:rsidRPr="003B068A" w:rsidRDefault="002D5D73" w:rsidP="003B068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Длительность этапа на 2 года. Планируется к концу второго года, изготовить прототип 2-х местного самолета с вертикальным взлетом и посадкой для того, чтобы на практике продемонстрировать его превосходства перед существующими самолетами и вертолетами и заинтересовать бизнес и общество в привлечение серьезных сил и средств, для полномасштабного внедрения нового вида транспорта в экономику страны.</w:t>
      </w:r>
    </w:p>
    <w:p w:rsidR="002D5D73" w:rsidRPr="003B068A" w:rsidRDefault="002D5D73" w:rsidP="003B06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B068A">
        <w:rPr>
          <w:rFonts w:ascii="Times New Roman" w:hAnsi="Times New Roman" w:cs="Times New Roman"/>
          <w:b/>
          <w:sz w:val="28"/>
          <w:szCs w:val="28"/>
        </w:rPr>
        <w:t>3 год</w:t>
      </w:r>
      <w:r w:rsidR="00236C36" w:rsidRPr="003B068A">
        <w:rPr>
          <w:rFonts w:ascii="Times New Roman" w:hAnsi="Times New Roman" w:cs="Times New Roman"/>
          <w:b/>
          <w:sz w:val="28"/>
          <w:szCs w:val="28"/>
        </w:rPr>
        <w:t>:</w:t>
      </w:r>
    </w:p>
    <w:p w:rsidR="002D5D73" w:rsidRPr="003B068A" w:rsidRDefault="002D5D73" w:rsidP="003B068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 xml:space="preserve">Изготовление улучшенного, </w:t>
      </w:r>
      <w:proofErr w:type="spellStart"/>
      <w:r w:rsidRPr="003B068A">
        <w:rPr>
          <w:rFonts w:ascii="Times New Roman" w:hAnsi="Times New Roman" w:cs="Times New Roman"/>
          <w:sz w:val="28"/>
          <w:szCs w:val="28"/>
        </w:rPr>
        <w:t>предсерийного</w:t>
      </w:r>
      <w:proofErr w:type="spellEnd"/>
      <w:r w:rsidRPr="003B068A">
        <w:rPr>
          <w:rFonts w:ascii="Times New Roman" w:hAnsi="Times New Roman" w:cs="Times New Roman"/>
          <w:sz w:val="28"/>
          <w:szCs w:val="28"/>
        </w:rPr>
        <w:t xml:space="preserve"> образца 2-х местного самолета с вертикальным взлетом и посадкой и его сертификация. Длительность - 1 год.</w:t>
      </w:r>
    </w:p>
    <w:p w:rsidR="002D5D73" w:rsidRPr="003B068A" w:rsidRDefault="002D5D73" w:rsidP="003B068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Начало производства и продаж 2-х местных самолетов с вертикальным взлетом и посадкой и достижение уровня продаж 10 шт. в первый год продаж, 100 – во второй год продаж.</w:t>
      </w:r>
    </w:p>
    <w:p w:rsidR="002D5D73" w:rsidRPr="003B068A" w:rsidRDefault="002D5D73" w:rsidP="003B068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Параллельно начинаются работы по изготовлению прототипа 4-х местного самолета с вертикальным взлетом и посадкой.</w:t>
      </w:r>
    </w:p>
    <w:p w:rsidR="002D5D73" w:rsidRPr="003B068A" w:rsidRDefault="002D5D73" w:rsidP="003B06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B068A">
        <w:rPr>
          <w:rFonts w:ascii="Times New Roman" w:hAnsi="Times New Roman" w:cs="Times New Roman"/>
          <w:b/>
          <w:sz w:val="28"/>
          <w:szCs w:val="28"/>
        </w:rPr>
        <w:t>4-5 годы</w:t>
      </w:r>
      <w:r w:rsidR="00236C36" w:rsidRPr="003B068A">
        <w:rPr>
          <w:rFonts w:ascii="Times New Roman" w:hAnsi="Times New Roman" w:cs="Times New Roman"/>
          <w:b/>
          <w:sz w:val="28"/>
          <w:szCs w:val="28"/>
        </w:rPr>
        <w:t>:</w:t>
      </w:r>
    </w:p>
    <w:p w:rsidR="002D5D73" w:rsidRPr="003B068A" w:rsidRDefault="002D5D73" w:rsidP="003B068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Производство и продажи 2-х местных самолетов с вертикальным взлетом и посадкой и достижение уровня продаж 100 шт. во второй год продаж и 350 - в третий.</w:t>
      </w:r>
    </w:p>
    <w:p w:rsidR="002D5D73" w:rsidRPr="003B068A" w:rsidRDefault="002D5D73" w:rsidP="003B068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Завершение изготовления прототипа 4-х местного самолета с вертикальным взлетом и посадкой.</w:t>
      </w:r>
    </w:p>
    <w:p w:rsidR="002D5D73" w:rsidRPr="003B068A" w:rsidRDefault="002D5D73" w:rsidP="003B068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 xml:space="preserve">Изготовление улучшенного, </w:t>
      </w:r>
      <w:proofErr w:type="spellStart"/>
      <w:r w:rsidRPr="003B068A">
        <w:rPr>
          <w:rFonts w:ascii="Times New Roman" w:hAnsi="Times New Roman" w:cs="Times New Roman"/>
          <w:sz w:val="28"/>
          <w:szCs w:val="28"/>
        </w:rPr>
        <w:t>предсерийного</w:t>
      </w:r>
      <w:proofErr w:type="spellEnd"/>
      <w:r w:rsidRPr="003B068A">
        <w:rPr>
          <w:rFonts w:ascii="Times New Roman" w:hAnsi="Times New Roman" w:cs="Times New Roman"/>
          <w:sz w:val="28"/>
          <w:szCs w:val="28"/>
        </w:rPr>
        <w:t xml:space="preserve"> образца 4-х местного самолета с вертикальным взлетом и посадкой и его сертификация. 5 год проекта, длительность - 1 год.</w:t>
      </w:r>
    </w:p>
    <w:p w:rsidR="002D5D73" w:rsidRPr="003B068A" w:rsidRDefault="002D5D73" w:rsidP="003B068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lastRenderedPageBreak/>
        <w:t>Начало производства и продаж 4-х местных самолетов с вертикальным взлетом и посадкой и достижение уровня продаж 10 самолетов.</w:t>
      </w:r>
    </w:p>
    <w:p w:rsidR="002D5D73" w:rsidRPr="003B068A" w:rsidRDefault="002D5D73" w:rsidP="003B06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B068A">
        <w:rPr>
          <w:rFonts w:ascii="Times New Roman" w:hAnsi="Times New Roman" w:cs="Times New Roman"/>
          <w:b/>
          <w:sz w:val="28"/>
          <w:szCs w:val="28"/>
        </w:rPr>
        <w:t>6 год</w:t>
      </w:r>
      <w:r w:rsidR="00236C36" w:rsidRPr="003B068A">
        <w:rPr>
          <w:rFonts w:ascii="Times New Roman" w:hAnsi="Times New Roman" w:cs="Times New Roman"/>
          <w:b/>
          <w:sz w:val="28"/>
          <w:szCs w:val="28"/>
        </w:rPr>
        <w:t>:</w:t>
      </w:r>
    </w:p>
    <w:p w:rsidR="002D5D73" w:rsidRPr="003B068A" w:rsidRDefault="002D5D73" w:rsidP="003B068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Производство и продажи 2-х местных самолетов с вертикальным взлетом и посадкой и достижение уровня продаж 500 самолетов.</w:t>
      </w:r>
    </w:p>
    <w:p w:rsidR="00D94FEC" w:rsidRPr="003B068A" w:rsidRDefault="002D5D73" w:rsidP="003B068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Производство и продажи 4-х местных самолетов с вертикальным взлетом и посадкой и достижение уровня продаж 100 самолетов.</w:t>
      </w:r>
    </w:p>
    <w:tbl>
      <w:tblPr>
        <w:tblW w:w="6360" w:type="dxa"/>
        <w:tblInd w:w="14" w:type="dxa"/>
        <w:tblBorders>
          <w:top w:val="single" w:sz="6" w:space="0" w:color="0000FF"/>
          <w:left w:val="single" w:sz="6" w:space="0" w:color="0000FF"/>
          <w:bottom w:val="single" w:sz="6" w:space="0" w:color="0000FF"/>
          <w:right w:val="single" w:sz="6" w:space="0" w:color="0000FF"/>
        </w:tblBorders>
        <w:tblCellMar>
          <w:left w:w="0" w:type="dxa"/>
          <w:right w:w="0" w:type="dxa"/>
        </w:tblCellMar>
        <w:tblLook w:val="04A0"/>
      </w:tblPr>
      <w:tblGrid>
        <w:gridCol w:w="3795"/>
        <w:gridCol w:w="855"/>
        <w:gridCol w:w="855"/>
        <w:gridCol w:w="855"/>
      </w:tblGrid>
      <w:tr w:rsidR="00D94FEC" w:rsidRPr="003B068A" w:rsidTr="0047405F">
        <w:tc>
          <w:tcPr>
            <w:tcW w:w="3795" w:type="dxa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D94FEC" w:rsidRPr="003B068A" w:rsidRDefault="00D94FEC" w:rsidP="003B068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проданных самолетов</w:t>
            </w:r>
          </w:p>
        </w:tc>
        <w:tc>
          <w:tcPr>
            <w:tcW w:w="855" w:type="dxa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D94FEC" w:rsidRPr="003B068A" w:rsidRDefault="00D94FEC" w:rsidP="003B068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год</w:t>
            </w:r>
          </w:p>
        </w:tc>
        <w:tc>
          <w:tcPr>
            <w:tcW w:w="855" w:type="dxa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D94FEC" w:rsidRPr="003B068A" w:rsidRDefault="00D94FEC" w:rsidP="003B068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год</w:t>
            </w:r>
          </w:p>
        </w:tc>
        <w:tc>
          <w:tcPr>
            <w:tcW w:w="855" w:type="dxa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D94FEC" w:rsidRPr="003B068A" w:rsidRDefault="00D94FEC" w:rsidP="003B068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год</w:t>
            </w:r>
          </w:p>
        </w:tc>
      </w:tr>
      <w:tr w:rsidR="00D94FEC" w:rsidRPr="003B068A" w:rsidTr="0047405F">
        <w:tc>
          <w:tcPr>
            <w:tcW w:w="3795" w:type="dxa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D94FEC" w:rsidRPr="003B068A" w:rsidRDefault="00D94FEC" w:rsidP="003B068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2-х местный самолет</w:t>
            </w:r>
          </w:p>
        </w:tc>
        <w:tc>
          <w:tcPr>
            <w:tcW w:w="855" w:type="dxa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D94FEC" w:rsidRPr="003B068A" w:rsidRDefault="00D94FEC" w:rsidP="003B068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D94FEC" w:rsidRPr="003B068A" w:rsidRDefault="00D94FEC" w:rsidP="003B068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55" w:type="dxa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D94FEC" w:rsidRPr="003B068A" w:rsidRDefault="00D94FEC" w:rsidP="003B068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</w:tr>
      <w:tr w:rsidR="00D94FEC" w:rsidRPr="003B068A" w:rsidTr="0047405F">
        <w:tc>
          <w:tcPr>
            <w:tcW w:w="3795" w:type="dxa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D94FEC" w:rsidRPr="003B068A" w:rsidRDefault="00D94FEC" w:rsidP="003B068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4-х местный самолет</w:t>
            </w:r>
          </w:p>
        </w:tc>
        <w:tc>
          <w:tcPr>
            <w:tcW w:w="855" w:type="dxa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D94FEC" w:rsidRPr="003B068A" w:rsidRDefault="00D94FEC" w:rsidP="003B068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" w:type="dxa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D94FEC" w:rsidRPr="003B068A" w:rsidRDefault="00D94FEC" w:rsidP="003B068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" w:type="dxa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D94FEC" w:rsidRPr="003B068A" w:rsidRDefault="00D94FEC" w:rsidP="003B068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</w:tbl>
    <w:p w:rsidR="00533424" w:rsidRPr="003B068A" w:rsidRDefault="0047405F" w:rsidP="003B068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Сроки реализации проекта – 3 года. Это подразумевает время работы команды непосредственно над самолетом. Период времени, потраченный на организационные мероприятия по созданию компании и строительство производственного помещения, не входит в эти сроки. Такой период не должен превысить 6 месяцев.</w:t>
      </w:r>
    </w:p>
    <w:p w:rsidR="00236C36" w:rsidRPr="003B068A" w:rsidRDefault="00236C36" w:rsidP="003B068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1.Началом предполагается государственный заказ на разработку нескольких разновидностей новых транспортных средств, для применения в армии и на флоте, МЧС и МВД. Предполагаемая стоимость заказа – 50 млн. долларов.</w:t>
      </w:r>
    </w:p>
    <w:p w:rsidR="00236C36" w:rsidRPr="003B068A" w:rsidRDefault="00236C36" w:rsidP="003B068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Пояснение: май 2010, российский вертолетостроительный холдинг «Вертолеты России» приступил к созданию боевого вертолета 5-го поколения. В создание новой боевой машины будет вложен 1 млрд. долларов.</w:t>
      </w:r>
    </w:p>
    <w:p w:rsidR="00236C36" w:rsidRPr="003B068A" w:rsidRDefault="00236C36" w:rsidP="003B068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 xml:space="preserve">Но, представляемый САМОЛЕТ С ВЕРТИКАЛЬНЫМ ВЗЛЕТОМ и посадкой уже превосходит требования к вертолету 5-го поколения по основным параметрам: скорости и маневренности, невидимости для радаров и </w:t>
      </w:r>
      <w:proofErr w:type="spellStart"/>
      <w:r w:rsidRPr="003B068A">
        <w:rPr>
          <w:rFonts w:ascii="Times New Roman" w:hAnsi="Times New Roman" w:cs="Times New Roman"/>
          <w:sz w:val="28"/>
          <w:szCs w:val="28"/>
        </w:rPr>
        <w:t>малошумности</w:t>
      </w:r>
      <w:proofErr w:type="spellEnd"/>
      <w:r w:rsidRPr="003B068A">
        <w:rPr>
          <w:rFonts w:ascii="Times New Roman" w:hAnsi="Times New Roman" w:cs="Times New Roman"/>
          <w:sz w:val="28"/>
          <w:szCs w:val="28"/>
        </w:rPr>
        <w:t>, надежности и простоте, а также экономичности и себестоимости.</w:t>
      </w:r>
    </w:p>
    <w:p w:rsidR="00236C36" w:rsidRPr="003B068A" w:rsidRDefault="00236C36" w:rsidP="003B068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2.Большой спрос будет со стороны крупного и среднего бизнеса на разработку частных и индивидуальных летательных аппаратов. Предполагаемая стоимость заказа – 50 млн. долларов.</w:t>
      </w:r>
    </w:p>
    <w:p w:rsidR="00E506E7" w:rsidRPr="003B068A" w:rsidRDefault="00236C36" w:rsidP="003B068A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3.Государственный заказ на участие в разработке и внедрении всей сопутствующей космической и радиолокационной инфраструктуры. Предполагаемая стоимость заказа – 50 млн. долларов.</w:t>
      </w:r>
      <w:r w:rsidR="00E506E7" w:rsidRPr="003B068A">
        <w:rPr>
          <w:rFonts w:ascii="Times New Roman" w:hAnsi="Times New Roman" w:cs="Times New Roman"/>
          <w:sz w:val="28"/>
          <w:szCs w:val="28"/>
        </w:rPr>
        <w:br w:type="page"/>
      </w:r>
    </w:p>
    <w:p w:rsidR="00236C36" w:rsidRPr="003B068A" w:rsidRDefault="003B068A" w:rsidP="003B068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068A"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="00E506E7" w:rsidRPr="003B068A">
        <w:rPr>
          <w:rFonts w:ascii="Times New Roman" w:hAnsi="Times New Roman" w:cs="Times New Roman"/>
          <w:b/>
          <w:sz w:val="28"/>
          <w:szCs w:val="28"/>
        </w:rPr>
        <w:t>Инвестиционный план.</w:t>
      </w:r>
    </w:p>
    <w:p w:rsidR="00E506E7" w:rsidRPr="003B068A" w:rsidRDefault="00E506E7" w:rsidP="003B068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16D53" w:rsidRPr="003B068A" w:rsidRDefault="00E16D53" w:rsidP="003B068A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Стратегия развития:</w:t>
      </w:r>
    </w:p>
    <w:p w:rsidR="00E16D53" w:rsidRPr="003B068A" w:rsidRDefault="00E16D53" w:rsidP="003B068A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Создание компании и формирование команды специалистов для проектирования и изготовления прототипа САМОЛЕТА С ВЕРТИКАЛЬНЫМ ВЗЛЕТОМ</w:t>
      </w:r>
    </w:p>
    <w:p w:rsidR="00E16D53" w:rsidRPr="003B068A" w:rsidRDefault="00E16D53" w:rsidP="003B068A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Разработка, создание и изготовление прототипа. Проведение испытаний и доработка прототипа самолета</w:t>
      </w:r>
    </w:p>
    <w:p w:rsidR="00E16D53" w:rsidRPr="003B068A" w:rsidRDefault="00E16D53" w:rsidP="003B068A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Изготовление доработанного самолета</w:t>
      </w:r>
    </w:p>
    <w:p w:rsidR="00E16D53" w:rsidRPr="003B068A" w:rsidRDefault="00E16D53" w:rsidP="003B068A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Создание бренда (торговой марки)</w:t>
      </w:r>
    </w:p>
    <w:p w:rsidR="00E16D53" w:rsidRPr="003B068A" w:rsidRDefault="00E16D53" w:rsidP="003B068A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Создание модельного ряда для разных целей и групп потребителей</w:t>
      </w:r>
    </w:p>
    <w:p w:rsidR="00E16D53" w:rsidRPr="003B068A" w:rsidRDefault="00E16D53" w:rsidP="003B068A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Организация производства и продаж 2-х и 4-х местных самолетов, организация продаж лицензий</w:t>
      </w:r>
    </w:p>
    <w:p w:rsidR="00E16D53" w:rsidRPr="003B068A" w:rsidRDefault="00E16D53" w:rsidP="003B068A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Применение новых материалов в конструкции (углепластик и т.д.)</w:t>
      </w:r>
    </w:p>
    <w:p w:rsidR="00E16D53" w:rsidRPr="003B068A" w:rsidRDefault="00E16D53" w:rsidP="003B068A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Создание специального радиолокационного оборудования</w:t>
      </w:r>
    </w:p>
    <w:p w:rsidR="00E16D53" w:rsidRPr="003B068A" w:rsidRDefault="00E16D53" w:rsidP="003B068A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Создание инфраструктуры для эксплуатации, обслуживания, ремонта и обучения персонала</w:t>
      </w:r>
    </w:p>
    <w:p w:rsidR="00E16D53" w:rsidRPr="003B068A" w:rsidRDefault="00E16D53" w:rsidP="003B068A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 xml:space="preserve">Появлению проекта предшествовала кропотливая исследовательская и экспериментальная работа с 2005 года. Сначала на больших и малых моделях было доказано возникновение предполагаемых сил. Затем теоретически обоснованы происходящие процессы. После чего создан большой прибор, весом в одну тонну, на котором удалось создать подъемную силу - более 11 </w:t>
      </w:r>
      <w:proofErr w:type="spellStart"/>
      <w:r w:rsidRPr="003B068A">
        <w:rPr>
          <w:rFonts w:ascii="Times New Roman" w:hAnsi="Times New Roman" w:cs="Times New Roman"/>
          <w:sz w:val="28"/>
          <w:szCs w:val="28"/>
        </w:rPr>
        <w:t>кГ</w:t>
      </w:r>
      <w:proofErr w:type="spellEnd"/>
      <w:r w:rsidRPr="003B068A">
        <w:rPr>
          <w:rFonts w:ascii="Times New Roman" w:hAnsi="Times New Roman" w:cs="Times New Roman"/>
          <w:sz w:val="28"/>
          <w:szCs w:val="28"/>
        </w:rPr>
        <w:t>/л.</w:t>
      </w:r>
      <w:proofErr w:type="gramStart"/>
      <w:r w:rsidRPr="003B068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B068A">
        <w:rPr>
          <w:rFonts w:ascii="Times New Roman" w:hAnsi="Times New Roman" w:cs="Times New Roman"/>
          <w:sz w:val="28"/>
          <w:szCs w:val="28"/>
        </w:rPr>
        <w:t>.</w:t>
      </w:r>
    </w:p>
    <w:p w:rsidR="00E16D53" w:rsidRPr="003B068A" w:rsidRDefault="00E16D53" w:rsidP="003B068A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 xml:space="preserve">Для сравнения: лучшие вертолеты мира в режиме висения на месте создают подъемную силу не более 4-6 </w:t>
      </w:r>
      <w:proofErr w:type="spellStart"/>
      <w:r w:rsidRPr="003B068A">
        <w:rPr>
          <w:rFonts w:ascii="Times New Roman" w:hAnsi="Times New Roman" w:cs="Times New Roman"/>
          <w:sz w:val="28"/>
          <w:szCs w:val="28"/>
        </w:rPr>
        <w:t>кГ</w:t>
      </w:r>
      <w:proofErr w:type="spellEnd"/>
      <w:r w:rsidRPr="003B068A">
        <w:rPr>
          <w:rFonts w:ascii="Times New Roman" w:hAnsi="Times New Roman" w:cs="Times New Roman"/>
          <w:sz w:val="28"/>
          <w:szCs w:val="28"/>
        </w:rPr>
        <w:t>/л.с. То есть, в ходе предварительного эксперимента на неказистом приборе удалось в 2 раза превзойти показатели вертолетов.</w:t>
      </w:r>
    </w:p>
    <w:p w:rsidR="00E16D53" w:rsidRPr="003B068A" w:rsidRDefault="00E16D53" w:rsidP="003B068A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Таким образом, сегодня имеется:</w:t>
      </w:r>
    </w:p>
    <w:p w:rsidR="00E16D53" w:rsidRPr="003B068A" w:rsidRDefault="00E16D53" w:rsidP="003B068A">
      <w:pPr>
        <w:pStyle w:val="a4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теоретически обоснованный принцип работы нового «способа создания системы сил»</w:t>
      </w:r>
    </w:p>
    <w:p w:rsidR="00E16D53" w:rsidRPr="003B068A" w:rsidRDefault="00E16D53" w:rsidP="003B068A">
      <w:pPr>
        <w:pStyle w:val="a4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готовые технические решения для создания реального прототипа САМОЛЕТА С ВЕРТИКАЛЬНЫМ ВЗЛЕТОМ, основанного на работе этого принципа</w:t>
      </w:r>
    </w:p>
    <w:p w:rsidR="00E16D53" w:rsidRPr="003B068A" w:rsidRDefault="00E16D53" w:rsidP="003B068A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В 2010 году получен Патент РФ «Способ создания системы сил универсального воздушного транспортного средства и универсальное воздушное транспортное средство для его осуществления».</w:t>
      </w:r>
    </w:p>
    <w:p w:rsidR="00E16D53" w:rsidRPr="003B068A" w:rsidRDefault="00E16D53" w:rsidP="003B068A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В 2009 году подана заявка на получение Европейского патента.</w:t>
      </w:r>
    </w:p>
    <w:p w:rsidR="00E16D53" w:rsidRPr="003B068A" w:rsidRDefault="00E16D53" w:rsidP="003B06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За весь период работы на проведение НИОКР потрачено 4 млн. руб.</w:t>
      </w:r>
    </w:p>
    <w:p w:rsidR="00533424" w:rsidRPr="003B068A" w:rsidRDefault="00533424" w:rsidP="003B068A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33424" w:rsidRPr="003B068A" w:rsidRDefault="00533424" w:rsidP="003B068A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33424" w:rsidRPr="003B068A" w:rsidRDefault="00533424" w:rsidP="003B068A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E0A9F" w:rsidRPr="003B068A" w:rsidRDefault="002E0A9F" w:rsidP="003B068A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lastRenderedPageBreak/>
        <w:t>Объем и структура требуемых инвестиций (расчет на 4 года для 2-х и 4-х местных самолетов):</w:t>
      </w:r>
    </w:p>
    <w:tbl>
      <w:tblPr>
        <w:tblW w:w="0" w:type="dxa"/>
        <w:tblInd w:w="14" w:type="dxa"/>
        <w:tblBorders>
          <w:top w:val="single" w:sz="6" w:space="0" w:color="0000FF"/>
          <w:left w:val="single" w:sz="6" w:space="0" w:color="0000FF"/>
          <w:bottom w:val="single" w:sz="6" w:space="0" w:color="0000FF"/>
          <w:right w:val="single" w:sz="6" w:space="0" w:color="0000FF"/>
        </w:tblBorders>
        <w:tblCellMar>
          <w:left w:w="0" w:type="dxa"/>
          <w:right w:w="0" w:type="dxa"/>
        </w:tblCellMar>
        <w:tblLook w:val="04A0"/>
      </w:tblPr>
      <w:tblGrid>
        <w:gridCol w:w="7454"/>
        <w:gridCol w:w="1941"/>
      </w:tblGrid>
      <w:tr w:rsidR="002E0A9F" w:rsidRPr="003B068A" w:rsidTr="00FB63D5">
        <w:tc>
          <w:tcPr>
            <w:tcW w:w="7650" w:type="dxa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E0A9F" w:rsidRPr="003B068A" w:rsidRDefault="002E0A9F" w:rsidP="003B068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Вид затрат</w:t>
            </w:r>
          </w:p>
        </w:tc>
        <w:tc>
          <w:tcPr>
            <w:tcW w:w="1980" w:type="dxa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E0A9F" w:rsidRPr="003B068A" w:rsidRDefault="002E0A9F" w:rsidP="003B068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Сумма, млн. руб.</w:t>
            </w:r>
          </w:p>
        </w:tc>
      </w:tr>
      <w:tr w:rsidR="002E0A9F" w:rsidRPr="003B068A" w:rsidTr="00FB63D5">
        <w:tc>
          <w:tcPr>
            <w:tcW w:w="7650" w:type="dxa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E0A9F" w:rsidRPr="003B068A" w:rsidRDefault="002E0A9F" w:rsidP="003B068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ФОТ команды специалистов</w:t>
            </w:r>
          </w:p>
        </w:tc>
        <w:tc>
          <w:tcPr>
            <w:tcW w:w="1980" w:type="dxa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E0A9F" w:rsidRPr="003B068A" w:rsidRDefault="002E0A9F" w:rsidP="003B068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2E0A9F" w:rsidRPr="003B068A" w:rsidTr="00FB63D5">
        <w:tc>
          <w:tcPr>
            <w:tcW w:w="7650" w:type="dxa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E0A9F" w:rsidRPr="003B068A" w:rsidRDefault="002E0A9F" w:rsidP="003B068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Строительство или приобретение производственного помещения, офиса</w:t>
            </w:r>
          </w:p>
        </w:tc>
        <w:tc>
          <w:tcPr>
            <w:tcW w:w="1980" w:type="dxa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E0A9F" w:rsidRPr="003B068A" w:rsidRDefault="002E0A9F" w:rsidP="003B068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10,1</w:t>
            </w:r>
          </w:p>
        </w:tc>
      </w:tr>
      <w:tr w:rsidR="002E0A9F" w:rsidRPr="003B068A" w:rsidTr="00FB63D5">
        <w:tc>
          <w:tcPr>
            <w:tcW w:w="7650" w:type="dxa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E0A9F" w:rsidRPr="003B068A" w:rsidRDefault="002E0A9F" w:rsidP="003B068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Оснащение необходимым оборудованием для ведения практической деятельности</w:t>
            </w:r>
          </w:p>
        </w:tc>
        <w:tc>
          <w:tcPr>
            <w:tcW w:w="1980" w:type="dxa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E0A9F" w:rsidRPr="003B068A" w:rsidRDefault="002E0A9F" w:rsidP="003B068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5,1</w:t>
            </w:r>
          </w:p>
        </w:tc>
      </w:tr>
      <w:tr w:rsidR="002E0A9F" w:rsidRPr="003B068A" w:rsidTr="00FB63D5">
        <w:tc>
          <w:tcPr>
            <w:tcW w:w="7650" w:type="dxa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E0A9F" w:rsidRPr="003B068A" w:rsidRDefault="002E0A9F" w:rsidP="003B068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Разработка и изготовление прототипа, методом ручного формования деталей из стеклопластика с использованием полиэфирных смол армированных стеклотканями</w:t>
            </w:r>
          </w:p>
        </w:tc>
        <w:tc>
          <w:tcPr>
            <w:tcW w:w="1980" w:type="dxa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E0A9F" w:rsidRPr="003B068A" w:rsidRDefault="002E0A9F" w:rsidP="003B068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2E0A9F" w:rsidRPr="003B068A" w:rsidTr="00FB63D5">
        <w:tc>
          <w:tcPr>
            <w:tcW w:w="7650" w:type="dxa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E0A9F" w:rsidRPr="003B068A" w:rsidRDefault="002E0A9F" w:rsidP="003B068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Проведение испытаний самолета</w:t>
            </w:r>
          </w:p>
        </w:tc>
        <w:tc>
          <w:tcPr>
            <w:tcW w:w="1980" w:type="dxa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E0A9F" w:rsidRPr="003B068A" w:rsidRDefault="002E0A9F" w:rsidP="003B068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E0A9F" w:rsidRPr="003B068A" w:rsidTr="00FB63D5">
        <w:tc>
          <w:tcPr>
            <w:tcW w:w="7650" w:type="dxa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E0A9F" w:rsidRPr="003B068A" w:rsidRDefault="002E0A9F" w:rsidP="003B068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Доработка самолета</w:t>
            </w:r>
          </w:p>
        </w:tc>
        <w:tc>
          <w:tcPr>
            <w:tcW w:w="1980" w:type="dxa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E0A9F" w:rsidRPr="003B068A" w:rsidRDefault="002E0A9F" w:rsidP="003B068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E0A9F" w:rsidRPr="003B068A" w:rsidTr="00FB63D5">
        <w:tc>
          <w:tcPr>
            <w:tcW w:w="7650" w:type="dxa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E0A9F" w:rsidRPr="003B068A" w:rsidRDefault="002E0A9F" w:rsidP="003B068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Изготовление улучшенного и доработанного самолета с применением углепластика и других современных технологий, имеющего презентабельный внешний вид и демонстрирующего заявленные новые технические возможности.</w:t>
            </w:r>
          </w:p>
        </w:tc>
        <w:tc>
          <w:tcPr>
            <w:tcW w:w="1980" w:type="dxa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E0A9F" w:rsidRPr="003B068A" w:rsidRDefault="002E0A9F" w:rsidP="003B068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2E0A9F" w:rsidRPr="003B068A" w:rsidTr="00FB63D5">
        <w:tc>
          <w:tcPr>
            <w:tcW w:w="7650" w:type="dxa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E0A9F" w:rsidRPr="003B068A" w:rsidRDefault="002E0A9F" w:rsidP="003B068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Сертификация 2-х и 4-х местных самолетов</w:t>
            </w:r>
          </w:p>
        </w:tc>
        <w:tc>
          <w:tcPr>
            <w:tcW w:w="1980" w:type="dxa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E0A9F" w:rsidRPr="003B068A" w:rsidRDefault="002E0A9F" w:rsidP="003B068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E0A9F" w:rsidRPr="003B068A" w:rsidTr="00FB63D5">
        <w:tc>
          <w:tcPr>
            <w:tcW w:w="7650" w:type="dxa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E0A9F" w:rsidRPr="003B068A" w:rsidRDefault="002E0A9F" w:rsidP="003B068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Оборотный капитал</w:t>
            </w:r>
          </w:p>
        </w:tc>
        <w:tc>
          <w:tcPr>
            <w:tcW w:w="1980" w:type="dxa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E0A9F" w:rsidRPr="003B068A" w:rsidRDefault="002E0A9F" w:rsidP="003B068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40,5</w:t>
            </w:r>
          </w:p>
        </w:tc>
      </w:tr>
      <w:tr w:rsidR="002E0A9F" w:rsidRPr="003B068A" w:rsidTr="00FB63D5">
        <w:tc>
          <w:tcPr>
            <w:tcW w:w="7650" w:type="dxa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E0A9F" w:rsidRPr="003B068A" w:rsidRDefault="002E0A9F" w:rsidP="003B068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980" w:type="dxa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E0A9F" w:rsidRPr="003B068A" w:rsidRDefault="002E0A9F" w:rsidP="003B068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139,7</w:t>
            </w:r>
          </w:p>
        </w:tc>
      </w:tr>
    </w:tbl>
    <w:p w:rsidR="00E506E7" w:rsidRPr="003B068A" w:rsidRDefault="00E506E7" w:rsidP="003B068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C1E1F" w:rsidRPr="003B068A" w:rsidRDefault="009C1E1F" w:rsidP="003B068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Оценка вложений со стороны инициатора проекта (материальные и нематериальные активы и их стоимость):</w:t>
      </w:r>
    </w:p>
    <w:p w:rsidR="009C1E1F" w:rsidRPr="003B068A" w:rsidRDefault="009C1E1F" w:rsidP="003B068A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История предыдущего финансирования - 4 млн. руб.</w:t>
      </w:r>
    </w:p>
    <w:p w:rsidR="009C1E1F" w:rsidRPr="003B068A" w:rsidRDefault="009C1E1F" w:rsidP="003B068A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t>Стоимость российского патента и технических решений ноу-хау – 100 млн. руб.</w:t>
      </w:r>
    </w:p>
    <w:p w:rsidR="00F24896" w:rsidRPr="003B068A" w:rsidRDefault="00F24896" w:rsidP="003B06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br w:type="page"/>
      </w:r>
    </w:p>
    <w:p w:rsidR="00E337F0" w:rsidRPr="003B068A" w:rsidRDefault="003B068A" w:rsidP="003B06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068A">
        <w:rPr>
          <w:rFonts w:ascii="Times New Roman" w:hAnsi="Times New Roman" w:cs="Times New Roman"/>
          <w:b/>
          <w:sz w:val="28"/>
          <w:szCs w:val="28"/>
        </w:rPr>
        <w:lastRenderedPageBreak/>
        <w:t>4.</w:t>
      </w:r>
      <w:r w:rsidR="00F24896" w:rsidRPr="003B068A">
        <w:rPr>
          <w:rFonts w:ascii="Times New Roman" w:hAnsi="Times New Roman" w:cs="Times New Roman"/>
          <w:b/>
          <w:sz w:val="28"/>
          <w:szCs w:val="28"/>
        </w:rPr>
        <w:t>Производственный план</w:t>
      </w:r>
    </w:p>
    <w:p w:rsidR="00A85280" w:rsidRPr="003B068A" w:rsidRDefault="00A85280" w:rsidP="003B06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900" w:type="pct"/>
        <w:tblInd w:w="14" w:type="dxa"/>
        <w:tblCellMar>
          <w:left w:w="0" w:type="dxa"/>
          <w:right w:w="0" w:type="dxa"/>
        </w:tblCellMar>
        <w:tblLook w:val="04A0"/>
      </w:tblPr>
      <w:tblGrid>
        <w:gridCol w:w="6291"/>
        <w:gridCol w:w="577"/>
        <w:gridCol w:w="577"/>
        <w:gridCol w:w="577"/>
        <w:gridCol w:w="596"/>
        <w:gridCol w:w="777"/>
      </w:tblGrid>
      <w:tr w:rsidR="00A85280" w:rsidRPr="003B068A" w:rsidTr="00FB63D5">
        <w:tc>
          <w:tcPr>
            <w:tcW w:w="265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40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год</w:t>
            </w:r>
          </w:p>
        </w:tc>
        <w:tc>
          <w:tcPr>
            <w:tcW w:w="40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год</w:t>
            </w:r>
          </w:p>
        </w:tc>
        <w:tc>
          <w:tcPr>
            <w:tcW w:w="40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год</w:t>
            </w:r>
          </w:p>
        </w:tc>
        <w:tc>
          <w:tcPr>
            <w:tcW w:w="45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год</w:t>
            </w:r>
          </w:p>
        </w:tc>
        <w:tc>
          <w:tcPr>
            <w:tcW w:w="50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год</w:t>
            </w:r>
          </w:p>
        </w:tc>
      </w:tr>
      <w:tr w:rsidR="00A85280" w:rsidRPr="003B068A" w:rsidTr="00FB63D5">
        <w:tc>
          <w:tcPr>
            <w:tcW w:w="5000" w:type="pct"/>
            <w:gridSpan w:val="6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Доходы и расходы по обычным видам деятельности</w:t>
            </w:r>
            <w:r w:rsidR="00B10DC1" w:rsidRPr="003B06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</w:tc>
      </w:tr>
      <w:tr w:rsidR="00A85280" w:rsidRPr="003B068A" w:rsidTr="00FB63D5">
        <w:tc>
          <w:tcPr>
            <w:tcW w:w="265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Выручка (нетто) от продажи товаров, продукции, работ, услуг (за минусом НДС, акцизов и аналогичных обязательных платежей)</w:t>
            </w:r>
          </w:p>
        </w:tc>
        <w:tc>
          <w:tcPr>
            <w:tcW w:w="40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50,8</w:t>
            </w:r>
          </w:p>
        </w:tc>
        <w:tc>
          <w:tcPr>
            <w:tcW w:w="45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508,5</w:t>
            </w:r>
          </w:p>
        </w:tc>
        <w:tc>
          <w:tcPr>
            <w:tcW w:w="50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1 881,4</w:t>
            </w:r>
          </w:p>
        </w:tc>
      </w:tr>
      <w:tr w:rsidR="00A85280" w:rsidRPr="003B068A" w:rsidTr="00FB63D5">
        <w:tc>
          <w:tcPr>
            <w:tcW w:w="265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Себестоимость проданных товаров, продукции, работ, услуг</w:t>
            </w:r>
          </w:p>
        </w:tc>
        <w:tc>
          <w:tcPr>
            <w:tcW w:w="40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45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50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1 090,0</w:t>
            </w:r>
          </w:p>
        </w:tc>
      </w:tr>
      <w:tr w:rsidR="00A85280" w:rsidRPr="003B068A" w:rsidTr="00FB63D5">
        <w:tc>
          <w:tcPr>
            <w:tcW w:w="265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Валовая прибыль</w:t>
            </w:r>
          </w:p>
        </w:tc>
        <w:tc>
          <w:tcPr>
            <w:tcW w:w="40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0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0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5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</w:t>
            </w:r>
          </w:p>
        </w:tc>
        <w:tc>
          <w:tcPr>
            <w:tcW w:w="50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791</w:t>
            </w:r>
          </w:p>
        </w:tc>
      </w:tr>
      <w:tr w:rsidR="00A85280" w:rsidRPr="003B068A" w:rsidTr="00FB63D5">
        <w:tc>
          <w:tcPr>
            <w:tcW w:w="265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Коммерческие расходы</w:t>
            </w:r>
          </w:p>
        </w:tc>
        <w:tc>
          <w:tcPr>
            <w:tcW w:w="40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5,1</w:t>
            </w:r>
          </w:p>
        </w:tc>
        <w:tc>
          <w:tcPr>
            <w:tcW w:w="45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50,8</w:t>
            </w:r>
          </w:p>
        </w:tc>
        <w:tc>
          <w:tcPr>
            <w:tcW w:w="50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188,1</w:t>
            </w:r>
          </w:p>
        </w:tc>
      </w:tr>
      <w:tr w:rsidR="00A85280" w:rsidRPr="003B068A" w:rsidTr="00FB63D5">
        <w:tc>
          <w:tcPr>
            <w:tcW w:w="265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Управленческие расходы</w:t>
            </w:r>
          </w:p>
        </w:tc>
        <w:tc>
          <w:tcPr>
            <w:tcW w:w="40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5,1</w:t>
            </w:r>
          </w:p>
        </w:tc>
        <w:tc>
          <w:tcPr>
            <w:tcW w:w="45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50,8</w:t>
            </w:r>
          </w:p>
        </w:tc>
        <w:tc>
          <w:tcPr>
            <w:tcW w:w="50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188,1</w:t>
            </w:r>
          </w:p>
        </w:tc>
      </w:tr>
      <w:tr w:rsidR="00A85280" w:rsidRPr="003B068A" w:rsidTr="00FB63D5">
        <w:tc>
          <w:tcPr>
            <w:tcW w:w="265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Прибыль (убыток) от продаж</w:t>
            </w:r>
          </w:p>
        </w:tc>
        <w:tc>
          <w:tcPr>
            <w:tcW w:w="40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0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0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10,7</w:t>
            </w:r>
          </w:p>
        </w:tc>
        <w:tc>
          <w:tcPr>
            <w:tcW w:w="45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106,8</w:t>
            </w:r>
          </w:p>
        </w:tc>
        <w:tc>
          <w:tcPr>
            <w:tcW w:w="50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415,1</w:t>
            </w:r>
          </w:p>
        </w:tc>
      </w:tr>
      <w:tr w:rsidR="00A85280" w:rsidRPr="003B068A" w:rsidTr="00FB63D5">
        <w:tc>
          <w:tcPr>
            <w:tcW w:w="5000" w:type="pct"/>
            <w:gridSpan w:val="6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Прочие доходы и расходы</w:t>
            </w:r>
            <w:r w:rsidR="00B10DC1" w:rsidRPr="003B06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</w:tc>
      </w:tr>
      <w:tr w:rsidR="00A85280" w:rsidRPr="003B068A" w:rsidTr="00FB63D5">
        <w:tc>
          <w:tcPr>
            <w:tcW w:w="265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Внереализационные</w:t>
            </w:r>
            <w:proofErr w:type="spellEnd"/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доходы</w:t>
            </w:r>
          </w:p>
        </w:tc>
        <w:tc>
          <w:tcPr>
            <w:tcW w:w="40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85280" w:rsidRPr="003B068A" w:rsidTr="00FB63D5">
        <w:tc>
          <w:tcPr>
            <w:tcW w:w="265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Внереализационные</w:t>
            </w:r>
            <w:proofErr w:type="spellEnd"/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расходы</w:t>
            </w:r>
          </w:p>
        </w:tc>
        <w:tc>
          <w:tcPr>
            <w:tcW w:w="40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28,3</w:t>
            </w:r>
          </w:p>
        </w:tc>
        <w:tc>
          <w:tcPr>
            <w:tcW w:w="40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16,2</w:t>
            </w:r>
          </w:p>
        </w:tc>
        <w:tc>
          <w:tcPr>
            <w:tcW w:w="40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27,2</w:t>
            </w:r>
          </w:p>
        </w:tc>
        <w:tc>
          <w:tcPr>
            <w:tcW w:w="45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11,2</w:t>
            </w:r>
          </w:p>
        </w:tc>
        <w:tc>
          <w:tcPr>
            <w:tcW w:w="50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17,2</w:t>
            </w:r>
          </w:p>
        </w:tc>
      </w:tr>
      <w:tr w:rsidR="00A85280" w:rsidRPr="003B068A" w:rsidTr="00FB63D5">
        <w:tc>
          <w:tcPr>
            <w:tcW w:w="265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Прибыль (убыток) до налогообложения</w:t>
            </w:r>
          </w:p>
        </w:tc>
        <w:tc>
          <w:tcPr>
            <w:tcW w:w="40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-28,3</w:t>
            </w:r>
          </w:p>
        </w:tc>
        <w:tc>
          <w:tcPr>
            <w:tcW w:w="40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-16,2</w:t>
            </w:r>
          </w:p>
        </w:tc>
        <w:tc>
          <w:tcPr>
            <w:tcW w:w="40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-16,5</w:t>
            </w:r>
          </w:p>
        </w:tc>
        <w:tc>
          <w:tcPr>
            <w:tcW w:w="45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95,6</w:t>
            </w:r>
          </w:p>
        </w:tc>
        <w:tc>
          <w:tcPr>
            <w:tcW w:w="50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397,9</w:t>
            </w:r>
          </w:p>
        </w:tc>
      </w:tr>
      <w:tr w:rsidR="00A85280" w:rsidRPr="003B068A" w:rsidTr="00FB63D5">
        <w:tc>
          <w:tcPr>
            <w:tcW w:w="265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Текущий налог на прибыль</w:t>
            </w:r>
          </w:p>
        </w:tc>
        <w:tc>
          <w:tcPr>
            <w:tcW w:w="40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19,1</w:t>
            </w:r>
          </w:p>
        </w:tc>
        <w:tc>
          <w:tcPr>
            <w:tcW w:w="50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79,6</w:t>
            </w:r>
          </w:p>
        </w:tc>
      </w:tr>
      <w:tr w:rsidR="00A85280" w:rsidRPr="003B068A" w:rsidTr="00FB63D5">
        <w:tc>
          <w:tcPr>
            <w:tcW w:w="265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Чистая прибыль (убыток) отчетного периода</w:t>
            </w:r>
          </w:p>
        </w:tc>
        <w:tc>
          <w:tcPr>
            <w:tcW w:w="40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-28,3</w:t>
            </w:r>
          </w:p>
        </w:tc>
        <w:tc>
          <w:tcPr>
            <w:tcW w:w="40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-16,2</w:t>
            </w:r>
          </w:p>
        </w:tc>
        <w:tc>
          <w:tcPr>
            <w:tcW w:w="40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-16,5</w:t>
            </w:r>
          </w:p>
        </w:tc>
        <w:tc>
          <w:tcPr>
            <w:tcW w:w="45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76,5</w:t>
            </w:r>
          </w:p>
        </w:tc>
        <w:tc>
          <w:tcPr>
            <w:tcW w:w="50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A85280" w:rsidRPr="003B068A" w:rsidRDefault="00A85280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318,3</w:t>
            </w:r>
          </w:p>
        </w:tc>
      </w:tr>
    </w:tbl>
    <w:p w:rsidR="002553DD" w:rsidRPr="003B068A" w:rsidRDefault="002553DD" w:rsidP="003B068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B068A">
        <w:rPr>
          <w:rFonts w:ascii="Times New Roman" w:hAnsi="Times New Roman" w:cs="Times New Roman"/>
          <w:sz w:val="28"/>
          <w:szCs w:val="28"/>
        </w:rPr>
        <w:br w:type="page"/>
      </w:r>
    </w:p>
    <w:p w:rsidR="00A85280" w:rsidRPr="003B068A" w:rsidRDefault="003B068A" w:rsidP="003B06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068A">
        <w:rPr>
          <w:rFonts w:ascii="Times New Roman" w:hAnsi="Times New Roman" w:cs="Times New Roman"/>
          <w:b/>
          <w:sz w:val="28"/>
          <w:szCs w:val="28"/>
        </w:rPr>
        <w:lastRenderedPageBreak/>
        <w:t>5.</w:t>
      </w:r>
      <w:r w:rsidR="002553DD" w:rsidRPr="003B068A">
        <w:rPr>
          <w:rFonts w:ascii="Times New Roman" w:hAnsi="Times New Roman" w:cs="Times New Roman"/>
          <w:b/>
          <w:sz w:val="28"/>
          <w:szCs w:val="28"/>
        </w:rPr>
        <w:t>Финансовый план</w:t>
      </w:r>
      <w:r w:rsidRPr="003B068A">
        <w:rPr>
          <w:rFonts w:ascii="Times New Roman" w:hAnsi="Times New Roman" w:cs="Times New Roman"/>
          <w:b/>
          <w:sz w:val="28"/>
          <w:szCs w:val="28"/>
        </w:rPr>
        <w:t>.</w:t>
      </w:r>
    </w:p>
    <w:p w:rsidR="003B068A" w:rsidRPr="003B068A" w:rsidRDefault="003B068A" w:rsidP="00B528CE">
      <w:pPr>
        <w:shd w:val="clear" w:color="auto" w:fill="FFFFFF"/>
        <w:tabs>
          <w:tab w:val="left" w:leader="underscore" w:pos="7416"/>
          <w:tab w:val="left" w:leader="underscore" w:pos="12725"/>
        </w:tabs>
        <w:spacing w:after="0" w:line="240" w:lineRule="auto"/>
        <w:ind w:firstLine="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068A">
        <w:rPr>
          <w:rFonts w:ascii="Times New Roman" w:hAnsi="Times New Roman" w:cs="Times New Roman"/>
          <w:b/>
          <w:sz w:val="28"/>
          <w:szCs w:val="28"/>
        </w:rPr>
        <w:t>Исходные данные для расчета критериев эффективности инвестиционного проекта</w:t>
      </w:r>
      <w:r w:rsidR="00B528CE">
        <w:rPr>
          <w:rFonts w:ascii="Times New Roman" w:hAnsi="Times New Roman" w:cs="Times New Roman"/>
          <w:b/>
          <w:sz w:val="28"/>
          <w:szCs w:val="28"/>
        </w:rPr>
        <w:t>:</w:t>
      </w:r>
    </w:p>
    <w:p w:rsidR="00D272FD" w:rsidRPr="003B068A" w:rsidRDefault="00D272FD" w:rsidP="003B06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710" w:type="pct"/>
        <w:tblInd w:w="14" w:type="dxa"/>
        <w:tblCellMar>
          <w:left w:w="0" w:type="dxa"/>
          <w:right w:w="0" w:type="dxa"/>
        </w:tblCellMar>
        <w:tblLook w:val="04A0"/>
      </w:tblPr>
      <w:tblGrid>
        <w:gridCol w:w="6638"/>
        <w:gridCol w:w="513"/>
        <w:gridCol w:w="513"/>
        <w:gridCol w:w="513"/>
        <w:gridCol w:w="530"/>
        <w:gridCol w:w="688"/>
      </w:tblGrid>
      <w:tr w:rsidR="005C7D99" w:rsidRPr="003B068A" w:rsidTr="005C7D99">
        <w:trPr>
          <w:trHeight w:val="248"/>
        </w:trPr>
        <w:tc>
          <w:tcPr>
            <w:tcW w:w="3544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553DD" w:rsidRPr="003B068A" w:rsidRDefault="002553DD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271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553DD" w:rsidRPr="003B068A" w:rsidRDefault="002553DD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год</w:t>
            </w:r>
          </w:p>
        </w:tc>
        <w:tc>
          <w:tcPr>
            <w:tcW w:w="271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553DD" w:rsidRPr="003B068A" w:rsidRDefault="002553DD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год</w:t>
            </w:r>
          </w:p>
        </w:tc>
        <w:tc>
          <w:tcPr>
            <w:tcW w:w="271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553DD" w:rsidRPr="003B068A" w:rsidRDefault="002553DD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год</w:t>
            </w:r>
          </w:p>
        </w:tc>
        <w:tc>
          <w:tcPr>
            <w:tcW w:w="28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553DD" w:rsidRPr="003B068A" w:rsidRDefault="002553DD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год</w:t>
            </w:r>
          </w:p>
        </w:tc>
        <w:tc>
          <w:tcPr>
            <w:tcW w:w="364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553DD" w:rsidRPr="003B068A" w:rsidRDefault="002553DD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год</w:t>
            </w:r>
          </w:p>
        </w:tc>
      </w:tr>
      <w:tr w:rsidR="002553DD" w:rsidRPr="003B068A" w:rsidTr="005C7D99">
        <w:trPr>
          <w:trHeight w:val="263"/>
        </w:trPr>
        <w:tc>
          <w:tcPr>
            <w:tcW w:w="4999" w:type="pct"/>
            <w:gridSpan w:val="6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553DD" w:rsidRPr="003B068A" w:rsidRDefault="002553DD" w:rsidP="003B06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Движение денежных средств по текущей деятельности</w:t>
            </w:r>
            <w:r w:rsidR="005C7D99" w:rsidRPr="003B06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</w:tc>
      </w:tr>
      <w:tr w:rsidR="005C7D99" w:rsidRPr="003B068A" w:rsidTr="005C7D99">
        <w:trPr>
          <w:trHeight w:val="248"/>
        </w:trPr>
        <w:tc>
          <w:tcPr>
            <w:tcW w:w="3544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553DD" w:rsidRPr="003B068A" w:rsidRDefault="002553DD" w:rsidP="003B06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Приток</w:t>
            </w: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денежных средств</w:t>
            </w:r>
          </w:p>
        </w:tc>
        <w:tc>
          <w:tcPr>
            <w:tcW w:w="271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553DD" w:rsidRPr="003B068A" w:rsidRDefault="002553DD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71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553DD" w:rsidRPr="003B068A" w:rsidRDefault="002553DD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71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553DD" w:rsidRPr="003B068A" w:rsidRDefault="002553DD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50,8</w:t>
            </w:r>
          </w:p>
        </w:tc>
        <w:tc>
          <w:tcPr>
            <w:tcW w:w="28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553DD" w:rsidRPr="003B068A" w:rsidRDefault="002553DD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508,5</w:t>
            </w:r>
          </w:p>
        </w:tc>
        <w:tc>
          <w:tcPr>
            <w:tcW w:w="364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553DD" w:rsidRPr="003B068A" w:rsidRDefault="002553DD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1 881,4</w:t>
            </w:r>
          </w:p>
        </w:tc>
      </w:tr>
      <w:tr w:rsidR="005C7D99" w:rsidRPr="003B068A" w:rsidTr="005C7D99">
        <w:trPr>
          <w:trHeight w:val="248"/>
        </w:trPr>
        <w:tc>
          <w:tcPr>
            <w:tcW w:w="3544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553DD" w:rsidRPr="003B068A" w:rsidRDefault="002553DD" w:rsidP="003B06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Отток</w:t>
            </w: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денежных средств</w:t>
            </w:r>
          </w:p>
        </w:tc>
        <w:tc>
          <w:tcPr>
            <w:tcW w:w="271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553DD" w:rsidRPr="003B068A" w:rsidRDefault="002553DD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28,3</w:t>
            </w:r>
          </w:p>
        </w:tc>
        <w:tc>
          <w:tcPr>
            <w:tcW w:w="271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553DD" w:rsidRPr="003B068A" w:rsidRDefault="002553DD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16,2</w:t>
            </w:r>
          </w:p>
        </w:tc>
        <w:tc>
          <w:tcPr>
            <w:tcW w:w="271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553DD" w:rsidRPr="003B068A" w:rsidRDefault="002553DD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67,4</w:t>
            </w:r>
          </w:p>
        </w:tc>
        <w:tc>
          <w:tcPr>
            <w:tcW w:w="28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553DD" w:rsidRPr="003B068A" w:rsidRDefault="002553DD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432,0</w:t>
            </w:r>
          </w:p>
        </w:tc>
        <w:tc>
          <w:tcPr>
            <w:tcW w:w="364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553DD" w:rsidRPr="003B068A" w:rsidRDefault="002553DD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1 563,0</w:t>
            </w:r>
          </w:p>
        </w:tc>
      </w:tr>
      <w:tr w:rsidR="005C7D99" w:rsidRPr="003B068A" w:rsidTr="005C7D99">
        <w:trPr>
          <w:trHeight w:val="263"/>
        </w:trPr>
        <w:tc>
          <w:tcPr>
            <w:tcW w:w="3544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553DD" w:rsidRPr="003B068A" w:rsidRDefault="002553DD" w:rsidP="003B06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 движения денежных средств от текущей деятельности</w:t>
            </w:r>
          </w:p>
        </w:tc>
        <w:tc>
          <w:tcPr>
            <w:tcW w:w="271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553DD" w:rsidRPr="003B068A" w:rsidRDefault="002553DD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-28,3</w:t>
            </w:r>
          </w:p>
        </w:tc>
        <w:tc>
          <w:tcPr>
            <w:tcW w:w="271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553DD" w:rsidRPr="003B068A" w:rsidRDefault="002553DD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-16,2</w:t>
            </w:r>
          </w:p>
        </w:tc>
        <w:tc>
          <w:tcPr>
            <w:tcW w:w="271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553DD" w:rsidRPr="003B068A" w:rsidRDefault="002553DD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-16,5</w:t>
            </w:r>
          </w:p>
        </w:tc>
        <w:tc>
          <w:tcPr>
            <w:tcW w:w="28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553DD" w:rsidRPr="003B068A" w:rsidRDefault="002553DD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76,5</w:t>
            </w:r>
          </w:p>
        </w:tc>
        <w:tc>
          <w:tcPr>
            <w:tcW w:w="364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553DD" w:rsidRPr="003B068A" w:rsidRDefault="002553DD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318,3</w:t>
            </w:r>
          </w:p>
        </w:tc>
      </w:tr>
      <w:tr w:rsidR="002553DD" w:rsidRPr="003B068A" w:rsidTr="005C7D99">
        <w:trPr>
          <w:trHeight w:val="263"/>
        </w:trPr>
        <w:tc>
          <w:tcPr>
            <w:tcW w:w="4999" w:type="pct"/>
            <w:gridSpan w:val="6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553DD" w:rsidRPr="003B068A" w:rsidRDefault="002553DD" w:rsidP="003B06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Движение денежных средств по инвестиционной деятельности</w:t>
            </w:r>
            <w:r w:rsidR="005C7D99" w:rsidRPr="003B06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</w:tc>
      </w:tr>
      <w:tr w:rsidR="005C7D99" w:rsidRPr="003B068A" w:rsidTr="005C7D99">
        <w:trPr>
          <w:trHeight w:val="248"/>
        </w:trPr>
        <w:tc>
          <w:tcPr>
            <w:tcW w:w="3544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553DD" w:rsidRPr="003B068A" w:rsidRDefault="002553DD" w:rsidP="003B06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Приток</w:t>
            </w: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денежных средств</w:t>
            </w:r>
          </w:p>
        </w:tc>
        <w:tc>
          <w:tcPr>
            <w:tcW w:w="271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553DD" w:rsidRPr="003B068A" w:rsidRDefault="002553DD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28,3</w:t>
            </w:r>
          </w:p>
        </w:tc>
        <w:tc>
          <w:tcPr>
            <w:tcW w:w="271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553DD" w:rsidRPr="003B068A" w:rsidRDefault="002553DD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16,2</w:t>
            </w:r>
          </w:p>
        </w:tc>
        <w:tc>
          <w:tcPr>
            <w:tcW w:w="271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553DD" w:rsidRPr="003B068A" w:rsidRDefault="002553DD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27,2</w:t>
            </w:r>
          </w:p>
        </w:tc>
        <w:tc>
          <w:tcPr>
            <w:tcW w:w="28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553DD" w:rsidRPr="003B068A" w:rsidRDefault="002553DD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11,2</w:t>
            </w:r>
          </w:p>
        </w:tc>
        <w:tc>
          <w:tcPr>
            <w:tcW w:w="364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553DD" w:rsidRPr="003B068A" w:rsidRDefault="002553DD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17,2</w:t>
            </w:r>
          </w:p>
        </w:tc>
      </w:tr>
      <w:tr w:rsidR="005C7D99" w:rsidRPr="003B068A" w:rsidTr="005C7D99">
        <w:trPr>
          <w:trHeight w:val="263"/>
        </w:trPr>
        <w:tc>
          <w:tcPr>
            <w:tcW w:w="3544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553DD" w:rsidRPr="003B068A" w:rsidRDefault="002553DD" w:rsidP="003B06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Отток</w:t>
            </w: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денежных средств</w:t>
            </w:r>
          </w:p>
        </w:tc>
        <w:tc>
          <w:tcPr>
            <w:tcW w:w="271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553DD" w:rsidRPr="003B068A" w:rsidRDefault="002553DD" w:rsidP="003B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1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553DD" w:rsidRPr="003B068A" w:rsidRDefault="002553DD" w:rsidP="003B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1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553DD" w:rsidRPr="003B068A" w:rsidRDefault="002553DD" w:rsidP="003B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553DD" w:rsidRPr="003B068A" w:rsidRDefault="002553DD" w:rsidP="003B0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553DD" w:rsidRPr="003B068A" w:rsidRDefault="002553DD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100,1</w:t>
            </w:r>
          </w:p>
        </w:tc>
      </w:tr>
      <w:tr w:rsidR="005C7D99" w:rsidRPr="003B068A" w:rsidTr="005C7D99">
        <w:trPr>
          <w:trHeight w:val="263"/>
        </w:trPr>
        <w:tc>
          <w:tcPr>
            <w:tcW w:w="3544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553DD" w:rsidRPr="003B068A" w:rsidRDefault="002553DD" w:rsidP="003B06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 движения денежных средств от инвестиционной деятельности</w:t>
            </w:r>
          </w:p>
        </w:tc>
        <w:tc>
          <w:tcPr>
            <w:tcW w:w="271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553DD" w:rsidRPr="003B068A" w:rsidRDefault="002553DD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28,3</w:t>
            </w:r>
          </w:p>
        </w:tc>
        <w:tc>
          <w:tcPr>
            <w:tcW w:w="271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553DD" w:rsidRPr="003B068A" w:rsidRDefault="002553DD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16,2</w:t>
            </w:r>
          </w:p>
        </w:tc>
        <w:tc>
          <w:tcPr>
            <w:tcW w:w="271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553DD" w:rsidRPr="003B068A" w:rsidRDefault="002553DD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27,2</w:t>
            </w:r>
          </w:p>
        </w:tc>
        <w:tc>
          <w:tcPr>
            <w:tcW w:w="280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553DD" w:rsidRPr="003B068A" w:rsidRDefault="002553DD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11,2</w:t>
            </w:r>
          </w:p>
        </w:tc>
        <w:tc>
          <w:tcPr>
            <w:tcW w:w="364" w:type="pct"/>
            <w:tcBorders>
              <w:top w:val="single" w:sz="6" w:space="0" w:color="2244CE"/>
              <w:left w:val="single" w:sz="6" w:space="0" w:color="2244CE"/>
              <w:bottom w:val="single" w:sz="6" w:space="0" w:color="2244CE"/>
              <w:right w:val="single" w:sz="6" w:space="0" w:color="2244CE"/>
            </w:tcBorders>
            <w:shd w:val="clear" w:color="auto" w:fill="auto"/>
            <w:noWrap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2553DD" w:rsidRPr="003B068A" w:rsidRDefault="002553DD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-82,9</w:t>
            </w:r>
          </w:p>
        </w:tc>
      </w:tr>
    </w:tbl>
    <w:p w:rsidR="002553DD" w:rsidRPr="003B068A" w:rsidRDefault="002553DD" w:rsidP="003B06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5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36"/>
        <w:gridCol w:w="1012"/>
        <w:gridCol w:w="1156"/>
        <w:gridCol w:w="867"/>
        <w:gridCol w:w="948"/>
        <w:gridCol w:w="1234"/>
      </w:tblGrid>
      <w:tr w:rsidR="00B77432" w:rsidRPr="003B068A" w:rsidTr="0098770B">
        <w:trPr>
          <w:trHeight w:hRule="exact" w:val="416"/>
        </w:trPr>
        <w:tc>
          <w:tcPr>
            <w:tcW w:w="43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7432" w:rsidRPr="003B068A" w:rsidRDefault="00B77432" w:rsidP="003B06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Элементы денежных потоков</w:t>
            </w:r>
          </w:p>
        </w:tc>
        <w:tc>
          <w:tcPr>
            <w:tcW w:w="5217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7432" w:rsidRPr="003B068A" w:rsidRDefault="00B77432" w:rsidP="003B06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шага расчета</w:t>
            </w:r>
          </w:p>
        </w:tc>
      </w:tr>
      <w:tr w:rsidR="00B77432" w:rsidRPr="003B068A" w:rsidTr="0098770B">
        <w:trPr>
          <w:trHeight w:hRule="exact" w:val="343"/>
        </w:trPr>
        <w:tc>
          <w:tcPr>
            <w:tcW w:w="43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7432" w:rsidRPr="003B068A" w:rsidRDefault="00B77432" w:rsidP="003B06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7432" w:rsidRPr="003B068A" w:rsidRDefault="00B77432" w:rsidP="003B06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7432" w:rsidRPr="003B068A" w:rsidRDefault="00B77432" w:rsidP="003B06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7432" w:rsidRPr="003B068A" w:rsidRDefault="00B77432" w:rsidP="003B06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7432" w:rsidRPr="003B068A" w:rsidRDefault="00B77432" w:rsidP="003B06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7432" w:rsidRPr="003B068A" w:rsidRDefault="00B77432" w:rsidP="003B06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B77432" w:rsidRPr="003B068A" w:rsidTr="0098770B">
        <w:trPr>
          <w:trHeight w:hRule="exact" w:val="736"/>
        </w:trPr>
        <w:tc>
          <w:tcPr>
            <w:tcW w:w="4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7432" w:rsidRPr="003B068A" w:rsidRDefault="00B77432" w:rsidP="003B06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Текущее сальдо денежного потока от инвестиционной и операционной деятельности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7432" w:rsidRPr="003B068A" w:rsidRDefault="005C7D99" w:rsidP="003B068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7432" w:rsidRPr="003B068A" w:rsidRDefault="0098770B" w:rsidP="003B068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7432" w:rsidRPr="003B068A" w:rsidRDefault="0098770B" w:rsidP="003B068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C7D99" w:rsidRPr="003B068A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7432" w:rsidRPr="003B068A" w:rsidRDefault="0098770B" w:rsidP="003B068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87,7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7432" w:rsidRPr="003B068A" w:rsidRDefault="0098770B" w:rsidP="003B068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338,8</w:t>
            </w:r>
          </w:p>
        </w:tc>
      </w:tr>
      <w:tr w:rsidR="00B77432" w:rsidRPr="003B068A" w:rsidTr="0098770B">
        <w:trPr>
          <w:trHeight w:hRule="exact" w:val="729"/>
        </w:trPr>
        <w:tc>
          <w:tcPr>
            <w:tcW w:w="4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7432" w:rsidRPr="003B068A" w:rsidRDefault="00B77432" w:rsidP="003B06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Накопленное сальдо денежного потока от инвестиционной и операционной деятельности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7432" w:rsidRPr="003B068A" w:rsidRDefault="0098770B" w:rsidP="003B0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7432" w:rsidRPr="003B068A" w:rsidRDefault="0098770B" w:rsidP="003B0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7432" w:rsidRPr="003B068A" w:rsidRDefault="0098770B" w:rsidP="003B0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10,7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7432" w:rsidRPr="003B068A" w:rsidRDefault="0098770B" w:rsidP="003B0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7432" w:rsidRPr="003B068A" w:rsidRDefault="0098770B" w:rsidP="003B0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432,2</w:t>
            </w:r>
          </w:p>
        </w:tc>
      </w:tr>
      <w:tr w:rsidR="005C7D99" w:rsidRPr="003B068A" w:rsidTr="0098770B">
        <w:trPr>
          <w:trHeight w:hRule="exact" w:val="736"/>
        </w:trPr>
        <w:tc>
          <w:tcPr>
            <w:tcW w:w="4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7D99" w:rsidRPr="003B068A" w:rsidRDefault="005C7D99" w:rsidP="003B06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Фактор (множитель) текущей стоимости (коэффициент дисконтирования)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99" w:rsidRPr="003B068A" w:rsidRDefault="005C7D99" w:rsidP="003B068A">
            <w:pPr>
              <w:spacing w:line="240" w:lineRule="auto"/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0,877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99" w:rsidRPr="003B068A" w:rsidRDefault="005C7D99" w:rsidP="003B068A">
            <w:pPr>
              <w:spacing w:line="240" w:lineRule="auto"/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0,769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99" w:rsidRPr="003B068A" w:rsidRDefault="005C7D99" w:rsidP="003B068A">
            <w:pPr>
              <w:spacing w:line="240" w:lineRule="auto"/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0,675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99" w:rsidRPr="003B068A" w:rsidRDefault="005C7D99" w:rsidP="003B068A">
            <w:pPr>
              <w:spacing w:line="240" w:lineRule="auto"/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0,592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99" w:rsidRPr="003B068A" w:rsidRDefault="005C7D99" w:rsidP="003B068A">
            <w:pPr>
              <w:spacing w:line="240" w:lineRule="auto"/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0,519</w:t>
            </w:r>
          </w:p>
        </w:tc>
      </w:tr>
      <w:tr w:rsidR="00B77432" w:rsidRPr="003B068A" w:rsidTr="0098770B">
        <w:trPr>
          <w:trHeight w:hRule="exact" w:val="1094"/>
        </w:trPr>
        <w:tc>
          <w:tcPr>
            <w:tcW w:w="4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7432" w:rsidRPr="003B068A" w:rsidRDefault="00B77432" w:rsidP="003B06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Дисконтированное текущее сальдо денежного потока от инвестиционной и операционной деятельности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432" w:rsidRPr="003B068A" w:rsidRDefault="0098770B" w:rsidP="003B068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432" w:rsidRPr="003B068A" w:rsidRDefault="0098770B" w:rsidP="003B068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432" w:rsidRPr="003B068A" w:rsidRDefault="0098770B" w:rsidP="003B068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7,2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432" w:rsidRPr="003B068A" w:rsidRDefault="00877AAB" w:rsidP="003B068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 w:rsidR="0098770B" w:rsidRPr="003B068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432" w:rsidRPr="003B068A" w:rsidRDefault="00877AAB" w:rsidP="003B068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  <w:r w:rsidR="0098770B" w:rsidRPr="003B068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77432" w:rsidRPr="003B068A" w:rsidTr="0098770B">
        <w:trPr>
          <w:trHeight w:hRule="exact" w:val="1037"/>
        </w:trPr>
        <w:tc>
          <w:tcPr>
            <w:tcW w:w="4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7432" w:rsidRPr="003B068A" w:rsidRDefault="00B77432" w:rsidP="003B06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Накопленное дисконтированное сальдо денежного потока от инвестиционной и операционной деятельности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7432" w:rsidRPr="003B068A" w:rsidRDefault="00824823" w:rsidP="003B0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7432" w:rsidRPr="003B068A" w:rsidRDefault="00824823" w:rsidP="003B0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7432" w:rsidRPr="003B068A" w:rsidRDefault="00824823" w:rsidP="003B0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7,2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7432" w:rsidRPr="003B068A" w:rsidRDefault="00992154" w:rsidP="003B0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7432" w:rsidRPr="003B068A" w:rsidRDefault="00824823" w:rsidP="003B0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92154"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92154"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824823" w:rsidRPr="003B068A" w:rsidTr="006867D3">
        <w:trPr>
          <w:trHeight w:val="742"/>
        </w:trPr>
        <w:tc>
          <w:tcPr>
            <w:tcW w:w="4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823" w:rsidRPr="003B068A" w:rsidRDefault="00824823" w:rsidP="003B06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Притоки денежного потока от инвестиционной и операционной деятельности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823" w:rsidRPr="003B068A" w:rsidRDefault="00824823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823" w:rsidRPr="003B068A" w:rsidRDefault="00824823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16,2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23" w:rsidRPr="003B068A" w:rsidRDefault="00824823" w:rsidP="003B068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23" w:rsidRPr="003B068A" w:rsidRDefault="00765EDF" w:rsidP="003B068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519,7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23" w:rsidRPr="003B068A" w:rsidRDefault="00765EDF" w:rsidP="003B068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1898,6</w:t>
            </w:r>
          </w:p>
        </w:tc>
      </w:tr>
      <w:tr w:rsidR="00765EDF" w:rsidRPr="003B068A" w:rsidTr="009A2FB0">
        <w:trPr>
          <w:trHeight w:val="716"/>
        </w:trPr>
        <w:tc>
          <w:tcPr>
            <w:tcW w:w="4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EDF" w:rsidRPr="003B068A" w:rsidRDefault="00765EDF" w:rsidP="003B06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Оттоки денежного потока от инвестиционной и операционной </w:t>
            </w: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деятельности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EDF" w:rsidRPr="003B068A" w:rsidRDefault="00765EDF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28,3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EDF" w:rsidRPr="003B068A" w:rsidRDefault="00765EDF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16,2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EDF" w:rsidRPr="003B068A" w:rsidRDefault="00765EDF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67,4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EDF" w:rsidRPr="003B068A" w:rsidRDefault="00765EDF" w:rsidP="003B06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432,0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EDF" w:rsidRPr="003B068A" w:rsidRDefault="00765EDF" w:rsidP="003B068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1981,5</w:t>
            </w:r>
          </w:p>
        </w:tc>
      </w:tr>
      <w:tr w:rsidR="00B77432" w:rsidRPr="003B068A" w:rsidTr="0098770B">
        <w:trPr>
          <w:trHeight w:val="698"/>
        </w:trPr>
        <w:tc>
          <w:tcPr>
            <w:tcW w:w="4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7432" w:rsidRPr="003B068A" w:rsidRDefault="00B77432" w:rsidP="003B06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Дисконтированные притоки денежного потока от инвестиционной и операционной деятельности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432" w:rsidRPr="003B068A" w:rsidRDefault="00992154" w:rsidP="003B068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24,8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432" w:rsidRPr="003B068A" w:rsidRDefault="00992154" w:rsidP="003B068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12,5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432" w:rsidRPr="003B068A" w:rsidRDefault="00992154" w:rsidP="003B068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52,7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432" w:rsidRPr="003B068A" w:rsidRDefault="00992154" w:rsidP="003B068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307,7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432" w:rsidRPr="003B068A" w:rsidRDefault="00992154" w:rsidP="003B068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985,4</w:t>
            </w:r>
          </w:p>
        </w:tc>
      </w:tr>
      <w:tr w:rsidR="00B77432" w:rsidRPr="003B068A" w:rsidTr="0098770B">
        <w:trPr>
          <w:trHeight w:val="769"/>
        </w:trPr>
        <w:tc>
          <w:tcPr>
            <w:tcW w:w="4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7432" w:rsidRPr="003B068A" w:rsidRDefault="00B77432" w:rsidP="003B06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Дисконтированные оттоки денежного потока от инвестиционной и операционной деятельности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432" w:rsidRPr="003B068A" w:rsidRDefault="00992154" w:rsidP="003B068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24,8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432" w:rsidRPr="003B068A" w:rsidRDefault="00992154" w:rsidP="003B068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12,5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432" w:rsidRPr="003B068A" w:rsidRDefault="00992154" w:rsidP="003B068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45,5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432" w:rsidRPr="003B068A" w:rsidRDefault="00762438" w:rsidP="003B068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255,7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432" w:rsidRPr="003B068A" w:rsidRDefault="00762438" w:rsidP="003B068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1028,4</w:t>
            </w:r>
          </w:p>
        </w:tc>
      </w:tr>
      <w:tr w:rsidR="00B77432" w:rsidRPr="003B068A" w:rsidTr="0098770B">
        <w:trPr>
          <w:trHeight w:val="614"/>
        </w:trPr>
        <w:tc>
          <w:tcPr>
            <w:tcW w:w="4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7432" w:rsidRPr="003B068A" w:rsidRDefault="00B77432" w:rsidP="003B06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Дисконтированное текущее сальдо денежного потока от инвестиционной деятельности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7432" w:rsidRPr="003B068A" w:rsidRDefault="002F28D0" w:rsidP="003B0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7432" w:rsidRPr="003B068A" w:rsidRDefault="002F28D0" w:rsidP="003B0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12,5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7432" w:rsidRPr="003B068A" w:rsidRDefault="002F28D0" w:rsidP="003B0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18,4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7432" w:rsidRPr="003B068A" w:rsidRDefault="002F28D0" w:rsidP="003B0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7432" w:rsidRPr="003B068A" w:rsidRDefault="002F28D0" w:rsidP="003B0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-43</w:t>
            </w:r>
          </w:p>
        </w:tc>
      </w:tr>
      <w:tr w:rsidR="00B77432" w:rsidRPr="003B068A" w:rsidTr="0098770B">
        <w:trPr>
          <w:trHeight w:val="769"/>
        </w:trPr>
        <w:tc>
          <w:tcPr>
            <w:tcW w:w="4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7432" w:rsidRPr="003B068A" w:rsidRDefault="00B77432" w:rsidP="003B06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Дисконтированное текущее сальдо денежного потока от операционной деятельности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432" w:rsidRPr="003B068A" w:rsidRDefault="002F28D0" w:rsidP="003B068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-24,8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432" w:rsidRPr="003B068A" w:rsidRDefault="002F28D0" w:rsidP="003B068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-12,5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432" w:rsidRPr="003B068A" w:rsidRDefault="00B77432" w:rsidP="003B068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F28D0" w:rsidRPr="003B068A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432" w:rsidRPr="003B068A" w:rsidRDefault="002F28D0" w:rsidP="003B068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45,3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432" w:rsidRPr="003B068A" w:rsidRDefault="002F28D0" w:rsidP="003B068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68A">
              <w:rPr>
                <w:rFonts w:ascii="Times New Roman" w:hAnsi="Times New Roman" w:cs="Times New Roman"/>
                <w:sz w:val="28"/>
                <w:szCs w:val="28"/>
              </w:rPr>
              <w:t>165,2</w:t>
            </w:r>
          </w:p>
        </w:tc>
      </w:tr>
    </w:tbl>
    <w:p w:rsidR="00B77432" w:rsidRPr="003B068A" w:rsidRDefault="00B77432" w:rsidP="003B06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43A9" w:rsidRPr="003B068A" w:rsidRDefault="003143A9" w:rsidP="003B06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06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эффективности инвестиционного проекта</w:t>
      </w:r>
    </w:p>
    <w:p w:rsidR="003143A9" w:rsidRPr="003B068A" w:rsidRDefault="003143A9" w:rsidP="003B06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75"/>
        <w:gridCol w:w="2723"/>
      </w:tblGrid>
      <w:tr w:rsidR="003143A9" w:rsidRPr="003B068A" w:rsidTr="00FB63D5">
        <w:trPr>
          <w:trHeight w:val="796"/>
        </w:trPr>
        <w:tc>
          <w:tcPr>
            <w:tcW w:w="6475" w:type="dxa"/>
          </w:tcPr>
          <w:p w:rsidR="003143A9" w:rsidRPr="003B068A" w:rsidRDefault="003143A9" w:rsidP="003B0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критерия и его обозначение</w:t>
            </w:r>
          </w:p>
        </w:tc>
        <w:tc>
          <w:tcPr>
            <w:tcW w:w="2723" w:type="dxa"/>
          </w:tcPr>
          <w:p w:rsidR="003143A9" w:rsidRPr="003B068A" w:rsidRDefault="003143A9" w:rsidP="003B0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Величина критерия</w:t>
            </w:r>
          </w:p>
        </w:tc>
      </w:tr>
      <w:tr w:rsidR="003143A9" w:rsidRPr="003B068A" w:rsidTr="00FB63D5">
        <w:trPr>
          <w:trHeight w:val="639"/>
        </w:trPr>
        <w:tc>
          <w:tcPr>
            <w:tcW w:w="6475" w:type="dxa"/>
            <w:vAlign w:val="center"/>
          </w:tcPr>
          <w:p w:rsidR="003143A9" w:rsidRPr="003B068A" w:rsidRDefault="003143A9" w:rsidP="003B0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Чистый доход ЧД</w:t>
            </w:r>
          </w:p>
        </w:tc>
        <w:tc>
          <w:tcPr>
            <w:tcW w:w="2723" w:type="dxa"/>
            <w:vAlign w:val="center"/>
          </w:tcPr>
          <w:p w:rsidR="003143A9" w:rsidRPr="003B068A" w:rsidRDefault="00B10DC1" w:rsidP="003B0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432,2</w:t>
            </w:r>
          </w:p>
        </w:tc>
      </w:tr>
      <w:tr w:rsidR="003143A9" w:rsidRPr="003B068A" w:rsidTr="00FB63D5">
        <w:trPr>
          <w:trHeight w:val="639"/>
        </w:trPr>
        <w:tc>
          <w:tcPr>
            <w:tcW w:w="6475" w:type="dxa"/>
            <w:vAlign w:val="center"/>
          </w:tcPr>
          <w:p w:rsidR="003143A9" w:rsidRPr="003B068A" w:rsidRDefault="003143A9" w:rsidP="003B0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Чистый дисконтированный доход ЧДД</w:t>
            </w:r>
          </w:p>
        </w:tc>
        <w:tc>
          <w:tcPr>
            <w:tcW w:w="2723" w:type="dxa"/>
            <w:vAlign w:val="center"/>
          </w:tcPr>
          <w:p w:rsidR="003143A9" w:rsidRPr="003B068A" w:rsidRDefault="00B10DC1" w:rsidP="003B0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234,9</w:t>
            </w:r>
          </w:p>
        </w:tc>
      </w:tr>
      <w:tr w:rsidR="003143A9" w:rsidRPr="003B068A" w:rsidTr="00FB63D5">
        <w:trPr>
          <w:trHeight w:val="639"/>
        </w:trPr>
        <w:tc>
          <w:tcPr>
            <w:tcW w:w="6475" w:type="dxa"/>
            <w:vAlign w:val="center"/>
          </w:tcPr>
          <w:p w:rsidR="003143A9" w:rsidRPr="003B068A" w:rsidRDefault="003143A9" w:rsidP="003B0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окупаемости РР</w:t>
            </w:r>
          </w:p>
        </w:tc>
        <w:tc>
          <w:tcPr>
            <w:tcW w:w="2723" w:type="dxa"/>
            <w:vAlign w:val="center"/>
          </w:tcPr>
          <w:p w:rsidR="003143A9" w:rsidRPr="003B068A" w:rsidRDefault="003143A9" w:rsidP="003B0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143A9" w:rsidRPr="003B068A" w:rsidTr="00FB63D5">
        <w:trPr>
          <w:trHeight w:val="1309"/>
        </w:trPr>
        <w:tc>
          <w:tcPr>
            <w:tcW w:w="6475" w:type="dxa"/>
            <w:vAlign w:val="center"/>
          </w:tcPr>
          <w:p w:rsidR="003143A9" w:rsidRPr="003B068A" w:rsidRDefault="003143A9" w:rsidP="003B0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Срок окупаемости с учетом дисконтирования </w:t>
            </w: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DPP</w:t>
            </w:r>
          </w:p>
        </w:tc>
        <w:tc>
          <w:tcPr>
            <w:tcW w:w="2723" w:type="dxa"/>
            <w:vAlign w:val="center"/>
          </w:tcPr>
          <w:p w:rsidR="003143A9" w:rsidRPr="003B068A" w:rsidRDefault="00D272FD" w:rsidP="003B0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</w:tbl>
    <w:p w:rsidR="003143A9" w:rsidRPr="003B068A" w:rsidRDefault="003143A9" w:rsidP="003B06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43A9" w:rsidRPr="003B068A" w:rsidRDefault="003143A9" w:rsidP="003143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43A9" w:rsidRPr="003B068A" w:rsidRDefault="003143A9" w:rsidP="003143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43A9" w:rsidRPr="00524E52" w:rsidRDefault="003143A9" w:rsidP="00B77432">
      <w:pPr>
        <w:spacing w:after="0" w:line="240" w:lineRule="auto"/>
        <w:rPr>
          <w:rFonts w:ascii="Times New Roman" w:hAnsi="Times New Roman" w:cs="Times New Roman"/>
        </w:rPr>
      </w:pPr>
    </w:p>
    <w:sectPr w:rsidR="003143A9" w:rsidRPr="00524E52" w:rsidSect="003B068A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C14" w:rsidRDefault="00B50C14" w:rsidP="003B068A">
      <w:pPr>
        <w:spacing w:after="0" w:line="240" w:lineRule="auto"/>
      </w:pPr>
      <w:r>
        <w:separator/>
      </w:r>
    </w:p>
  </w:endnote>
  <w:endnote w:type="continuationSeparator" w:id="0">
    <w:p w:rsidR="00B50C14" w:rsidRDefault="00B50C14" w:rsidP="003B0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2200034"/>
      <w:docPartObj>
        <w:docPartGallery w:val="Page Numbers (Bottom of Page)"/>
        <w:docPartUnique/>
      </w:docPartObj>
    </w:sdtPr>
    <w:sdtContent>
      <w:p w:rsidR="003B068A" w:rsidRDefault="003B068A">
        <w:pPr>
          <w:pStyle w:val="a9"/>
          <w:jc w:val="center"/>
        </w:pPr>
        <w:fldSimple w:instr=" PAGE   \* MERGEFORMAT ">
          <w:r w:rsidR="00B528CE">
            <w:rPr>
              <w:noProof/>
            </w:rPr>
            <w:t>2</w:t>
          </w:r>
        </w:fldSimple>
      </w:p>
    </w:sdtContent>
  </w:sdt>
  <w:p w:rsidR="003B068A" w:rsidRDefault="003B068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C14" w:rsidRDefault="00B50C14" w:rsidP="003B068A">
      <w:pPr>
        <w:spacing w:after="0" w:line="240" w:lineRule="auto"/>
      </w:pPr>
      <w:r>
        <w:separator/>
      </w:r>
    </w:p>
  </w:footnote>
  <w:footnote w:type="continuationSeparator" w:id="0">
    <w:p w:rsidR="00B50C14" w:rsidRDefault="00B50C14" w:rsidP="003B06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50538"/>
    <w:multiLevelType w:val="hybridMultilevel"/>
    <w:tmpl w:val="E4645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38113F"/>
    <w:multiLevelType w:val="multilevel"/>
    <w:tmpl w:val="A8C2C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951089"/>
    <w:multiLevelType w:val="multilevel"/>
    <w:tmpl w:val="0C3A8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216A56"/>
    <w:multiLevelType w:val="hybridMultilevel"/>
    <w:tmpl w:val="72407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D069C3"/>
    <w:multiLevelType w:val="multilevel"/>
    <w:tmpl w:val="7DC8F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3121D8"/>
    <w:multiLevelType w:val="hybridMultilevel"/>
    <w:tmpl w:val="12A80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E72496"/>
    <w:multiLevelType w:val="hybridMultilevel"/>
    <w:tmpl w:val="AB3ED5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9A40FA"/>
    <w:multiLevelType w:val="multilevel"/>
    <w:tmpl w:val="DFA08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55130FC"/>
    <w:multiLevelType w:val="hybridMultilevel"/>
    <w:tmpl w:val="F7589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4242C7"/>
    <w:multiLevelType w:val="hybridMultilevel"/>
    <w:tmpl w:val="01DCA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8F232F"/>
    <w:multiLevelType w:val="multilevel"/>
    <w:tmpl w:val="1B420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D3A5C76"/>
    <w:multiLevelType w:val="multilevel"/>
    <w:tmpl w:val="C5944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2"/>
  </w:num>
  <w:num w:numId="5">
    <w:abstractNumId w:val="9"/>
  </w:num>
  <w:num w:numId="6">
    <w:abstractNumId w:val="7"/>
  </w:num>
  <w:num w:numId="7">
    <w:abstractNumId w:val="6"/>
  </w:num>
  <w:num w:numId="8">
    <w:abstractNumId w:val="1"/>
  </w:num>
  <w:num w:numId="9">
    <w:abstractNumId w:val="8"/>
  </w:num>
  <w:num w:numId="10">
    <w:abstractNumId w:val="10"/>
  </w:num>
  <w:num w:numId="11">
    <w:abstractNumId w:val="3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4E52"/>
    <w:rsid w:val="00002575"/>
    <w:rsid w:val="00004005"/>
    <w:rsid w:val="00006352"/>
    <w:rsid w:val="00007122"/>
    <w:rsid w:val="00010E17"/>
    <w:rsid w:val="00013031"/>
    <w:rsid w:val="000135FA"/>
    <w:rsid w:val="0001551B"/>
    <w:rsid w:val="00015B05"/>
    <w:rsid w:val="00016574"/>
    <w:rsid w:val="000167EF"/>
    <w:rsid w:val="00020FFF"/>
    <w:rsid w:val="00022C64"/>
    <w:rsid w:val="00023455"/>
    <w:rsid w:val="00024AB0"/>
    <w:rsid w:val="00025D91"/>
    <w:rsid w:val="00026B00"/>
    <w:rsid w:val="00026D22"/>
    <w:rsid w:val="000310AF"/>
    <w:rsid w:val="0003134B"/>
    <w:rsid w:val="00031B63"/>
    <w:rsid w:val="00033D30"/>
    <w:rsid w:val="000368F5"/>
    <w:rsid w:val="000370EB"/>
    <w:rsid w:val="000408C5"/>
    <w:rsid w:val="000412CD"/>
    <w:rsid w:val="00041B04"/>
    <w:rsid w:val="00042A4B"/>
    <w:rsid w:val="0004465F"/>
    <w:rsid w:val="0004725B"/>
    <w:rsid w:val="00054339"/>
    <w:rsid w:val="00055C95"/>
    <w:rsid w:val="000577EF"/>
    <w:rsid w:val="00060EF7"/>
    <w:rsid w:val="00061BA8"/>
    <w:rsid w:val="00064DB8"/>
    <w:rsid w:val="00066E4F"/>
    <w:rsid w:val="00073179"/>
    <w:rsid w:val="00074008"/>
    <w:rsid w:val="0007480B"/>
    <w:rsid w:val="00082A6A"/>
    <w:rsid w:val="0008486D"/>
    <w:rsid w:val="00086866"/>
    <w:rsid w:val="00087008"/>
    <w:rsid w:val="00087B19"/>
    <w:rsid w:val="00092342"/>
    <w:rsid w:val="00093F05"/>
    <w:rsid w:val="00094413"/>
    <w:rsid w:val="000947E6"/>
    <w:rsid w:val="00096CB9"/>
    <w:rsid w:val="00096D0F"/>
    <w:rsid w:val="000A14AA"/>
    <w:rsid w:val="000A2030"/>
    <w:rsid w:val="000A4022"/>
    <w:rsid w:val="000A4DBE"/>
    <w:rsid w:val="000A6273"/>
    <w:rsid w:val="000A657C"/>
    <w:rsid w:val="000A6E20"/>
    <w:rsid w:val="000A7B90"/>
    <w:rsid w:val="000B013C"/>
    <w:rsid w:val="000B124C"/>
    <w:rsid w:val="000B3FE7"/>
    <w:rsid w:val="000B52D8"/>
    <w:rsid w:val="000B7457"/>
    <w:rsid w:val="000C18F1"/>
    <w:rsid w:val="000C1A3B"/>
    <w:rsid w:val="000C598C"/>
    <w:rsid w:val="000C59B7"/>
    <w:rsid w:val="000C66EA"/>
    <w:rsid w:val="000C6C9D"/>
    <w:rsid w:val="000C6F67"/>
    <w:rsid w:val="000D09AB"/>
    <w:rsid w:val="000D3F40"/>
    <w:rsid w:val="000D48D2"/>
    <w:rsid w:val="000D515C"/>
    <w:rsid w:val="000D6317"/>
    <w:rsid w:val="000E04C8"/>
    <w:rsid w:val="000E1449"/>
    <w:rsid w:val="000E252C"/>
    <w:rsid w:val="000E5A75"/>
    <w:rsid w:val="000E5FE9"/>
    <w:rsid w:val="000E68EB"/>
    <w:rsid w:val="000E70CB"/>
    <w:rsid w:val="000F063E"/>
    <w:rsid w:val="000F0EDF"/>
    <w:rsid w:val="000F3112"/>
    <w:rsid w:val="000F3E5C"/>
    <w:rsid w:val="000F4DBC"/>
    <w:rsid w:val="000F660A"/>
    <w:rsid w:val="00104671"/>
    <w:rsid w:val="00105959"/>
    <w:rsid w:val="00106411"/>
    <w:rsid w:val="00107010"/>
    <w:rsid w:val="001127E0"/>
    <w:rsid w:val="001146A6"/>
    <w:rsid w:val="0011708A"/>
    <w:rsid w:val="00117691"/>
    <w:rsid w:val="00120083"/>
    <w:rsid w:val="00124374"/>
    <w:rsid w:val="00127442"/>
    <w:rsid w:val="00131856"/>
    <w:rsid w:val="001326AA"/>
    <w:rsid w:val="001338A4"/>
    <w:rsid w:val="00137F6C"/>
    <w:rsid w:val="0014091D"/>
    <w:rsid w:val="00141425"/>
    <w:rsid w:val="00146249"/>
    <w:rsid w:val="00150DFC"/>
    <w:rsid w:val="001530C8"/>
    <w:rsid w:val="001558D2"/>
    <w:rsid w:val="0015594E"/>
    <w:rsid w:val="00157B04"/>
    <w:rsid w:val="0016331B"/>
    <w:rsid w:val="00163A70"/>
    <w:rsid w:val="00163D2E"/>
    <w:rsid w:val="00165AC8"/>
    <w:rsid w:val="00165F2D"/>
    <w:rsid w:val="00167A65"/>
    <w:rsid w:val="0017031A"/>
    <w:rsid w:val="00170A65"/>
    <w:rsid w:val="00171D6E"/>
    <w:rsid w:val="00173652"/>
    <w:rsid w:val="00174441"/>
    <w:rsid w:val="0017675F"/>
    <w:rsid w:val="00180AA0"/>
    <w:rsid w:val="0018116D"/>
    <w:rsid w:val="0018158F"/>
    <w:rsid w:val="001836AA"/>
    <w:rsid w:val="00184558"/>
    <w:rsid w:val="00184C26"/>
    <w:rsid w:val="0019034A"/>
    <w:rsid w:val="00192928"/>
    <w:rsid w:val="00195416"/>
    <w:rsid w:val="001A02B5"/>
    <w:rsid w:val="001A150A"/>
    <w:rsid w:val="001B1444"/>
    <w:rsid w:val="001B1E93"/>
    <w:rsid w:val="001B2321"/>
    <w:rsid w:val="001B3B9E"/>
    <w:rsid w:val="001B508D"/>
    <w:rsid w:val="001B5755"/>
    <w:rsid w:val="001B78EB"/>
    <w:rsid w:val="001C16A8"/>
    <w:rsid w:val="001D15F0"/>
    <w:rsid w:val="001D38E2"/>
    <w:rsid w:val="001D7738"/>
    <w:rsid w:val="001E0179"/>
    <w:rsid w:val="001E2EC8"/>
    <w:rsid w:val="001E3432"/>
    <w:rsid w:val="001E3E4A"/>
    <w:rsid w:val="001E460E"/>
    <w:rsid w:val="001E5FCD"/>
    <w:rsid w:val="001E652C"/>
    <w:rsid w:val="001F2AE7"/>
    <w:rsid w:val="001F3EE1"/>
    <w:rsid w:val="001F578A"/>
    <w:rsid w:val="00202644"/>
    <w:rsid w:val="00203B8E"/>
    <w:rsid w:val="00206065"/>
    <w:rsid w:val="00206813"/>
    <w:rsid w:val="002068ED"/>
    <w:rsid w:val="0020692B"/>
    <w:rsid w:val="002104ED"/>
    <w:rsid w:val="00212C15"/>
    <w:rsid w:val="00215913"/>
    <w:rsid w:val="00217BE3"/>
    <w:rsid w:val="00221B39"/>
    <w:rsid w:val="00222B96"/>
    <w:rsid w:val="00223736"/>
    <w:rsid w:val="00224B99"/>
    <w:rsid w:val="00225F15"/>
    <w:rsid w:val="0022766B"/>
    <w:rsid w:val="00230DE6"/>
    <w:rsid w:val="00236C36"/>
    <w:rsid w:val="002426CD"/>
    <w:rsid w:val="00251806"/>
    <w:rsid w:val="00251E38"/>
    <w:rsid w:val="002532D7"/>
    <w:rsid w:val="00253D3C"/>
    <w:rsid w:val="002553DD"/>
    <w:rsid w:val="0025590A"/>
    <w:rsid w:val="002575D7"/>
    <w:rsid w:val="002617EF"/>
    <w:rsid w:val="0026379B"/>
    <w:rsid w:val="00264369"/>
    <w:rsid w:val="002677AB"/>
    <w:rsid w:val="002700C0"/>
    <w:rsid w:val="00271FAD"/>
    <w:rsid w:val="00275ABE"/>
    <w:rsid w:val="002763AB"/>
    <w:rsid w:val="00276594"/>
    <w:rsid w:val="0027775A"/>
    <w:rsid w:val="002777CC"/>
    <w:rsid w:val="00281A0B"/>
    <w:rsid w:val="002823A0"/>
    <w:rsid w:val="002828E2"/>
    <w:rsid w:val="00284089"/>
    <w:rsid w:val="002864E5"/>
    <w:rsid w:val="002900F6"/>
    <w:rsid w:val="002948F9"/>
    <w:rsid w:val="00295B02"/>
    <w:rsid w:val="00297D9D"/>
    <w:rsid w:val="002A06C1"/>
    <w:rsid w:val="002A2BC2"/>
    <w:rsid w:val="002A6AAC"/>
    <w:rsid w:val="002B0FD0"/>
    <w:rsid w:val="002B3983"/>
    <w:rsid w:val="002B4588"/>
    <w:rsid w:val="002B6315"/>
    <w:rsid w:val="002B696F"/>
    <w:rsid w:val="002B7D43"/>
    <w:rsid w:val="002C1998"/>
    <w:rsid w:val="002C2BEA"/>
    <w:rsid w:val="002C6EAE"/>
    <w:rsid w:val="002D31F8"/>
    <w:rsid w:val="002D532E"/>
    <w:rsid w:val="002D5552"/>
    <w:rsid w:val="002D5D73"/>
    <w:rsid w:val="002D759F"/>
    <w:rsid w:val="002D7CA1"/>
    <w:rsid w:val="002E0A9F"/>
    <w:rsid w:val="002E1158"/>
    <w:rsid w:val="002E7FF9"/>
    <w:rsid w:val="002F28D0"/>
    <w:rsid w:val="002F2C7B"/>
    <w:rsid w:val="002F2D6B"/>
    <w:rsid w:val="002F3201"/>
    <w:rsid w:val="002F348A"/>
    <w:rsid w:val="002F59E3"/>
    <w:rsid w:val="002F5A5F"/>
    <w:rsid w:val="00300881"/>
    <w:rsid w:val="003016FC"/>
    <w:rsid w:val="00302D33"/>
    <w:rsid w:val="00303675"/>
    <w:rsid w:val="00307515"/>
    <w:rsid w:val="003123EC"/>
    <w:rsid w:val="00313275"/>
    <w:rsid w:val="003143A9"/>
    <w:rsid w:val="00315E72"/>
    <w:rsid w:val="00316717"/>
    <w:rsid w:val="00317144"/>
    <w:rsid w:val="00321110"/>
    <w:rsid w:val="00321387"/>
    <w:rsid w:val="00323010"/>
    <w:rsid w:val="003256F8"/>
    <w:rsid w:val="003276AA"/>
    <w:rsid w:val="00330514"/>
    <w:rsid w:val="00331B46"/>
    <w:rsid w:val="0033301D"/>
    <w:rsid w:val="0033346C"/>
    <w:rsid w:val="00335148"/>
    <w:rsid w:val="003433E8"/>
    <w:rsid w:val="0034366D"/>
    <w:rsid w:val="00344894"/>
    <w:rsid w:val="00345EBA"/>
    <w:rsid w:val="00345ECD"/>
    <w:rsid w:val="0035039A"/>
    <w:rsid w:val="003556EE"/>
    <w:rsid w:val="00356111"/>
    <w:rsid w:val="00362601"/>
    <w:rsid w:val="00364C9A"/>
    <w:rsid w:val="003658B3"/>
    <w:rsid w:val="00365E22"/>
    <w:rsid w:val="003732D1"/>
    <w:rsid w:val="00373E82"/>
    <w:rsid w:val="00374DBB"/>
    <w:rsid w:val="003757DE"/>
    <w:rsid w:val="00376D15"/>
    <w:rsid w:val="003804AC"/>
    <w:rsid w:val="003813A3"/>
    <w:rsid w:val="0038161E"/>
    <w:rsid w:val="0038251C"/>
    <w:rsid w:val="003832CB"/>
    <w:rsid w:val="003962D9"/>
    <w:rsid w:val="003A472B"/>
    <w:rsid w:val="003B068A"/>
    <w:rsid w:val="003B393E"/>
    <w:rsid w:val="003B4DE5"/>
    <w:rsid w:val="003B762C"/>
    <w:rsid w:val="003C11BD"/>
    <w:rsid w:val="003C256D"/>
    <w:rsid w:val="003C3690"/>
    <w:rsid w:val="003D0C2C"/>
    <w:rsid w:val="003D1345"/>
    <w:rsid w:val="003D1C40"/>
    <w:rsid w:val="003D24BD"/>
    <w:rsid w:val="003D29CA"/>
    <w:rsid w:val="003D2F1D"/>
    <w:rsid w:val="003D44C7"/>
    <w:rsid w:val="003D589E"/>
    <w:rsid w:val="003D6BB8"/>
    <w:rsid w:val="003D708D"/>
    <w:rsid w:val="003D776F"/>
    <w:rsid w:val="003E05B7"/>
    <w:rsid w:val="003E1A7F"/>
    <w:rsid w:val="003E3E9C"/>
    <w:rsid w:val="003E6F16"/>
    <w:rsid w:val="003F01A2"/>
    <w:rsid w:val="003F0E5D"/>
    <w:rsid w:val="003F11F2"/>
    <w:rsid w:val="003F1647"/>
    <w:rsid w:val="003F1972"/>
    <w:rsid w:val="003F23D3"/>
    <w:rsid w:val="003F4C8C"/>
    <w:rsid w:val="0040085A"/>
    <w:rsid w:val="00404186"/>
    <w:rsid w:val="00406A32"/>
    <w:rsid w:val="00406D21"/>
    <w:rsid w:val="00407A47"/>
    <w:rsid w:val="004111AF"/>
    <w:rsid w:val="004111BC"/>
    <w:rsid w:val="00413870"/>
    <w:rsid w:val="00416407"/>
    <w:rsid w:val="00421D57"/>
    <w:rsid w:val="00424220"/>
    <w:rsid w:val="00424850"/>
    <w:rsid w:val="00426EDF"/>
    <w:rsid w:val="0042737F"/>
    <w:rsid w:val="00430F44"/>
    <w:rsid w:val="00432724"/>
    <w:rsid w:val="00434063"/>
    <w:rsid w:val="00434245"/>
    <w:rsid w:val="0043703B"/>
    <w:rsid w:val="0044255B"/>
    <w:rsid w:val="00442FF8"/>
    <w:rsid w:val="0044536C"/>
    <w:rsid w:val="004454C0"/>
    <w:rsid w:val="00446991"/>
    <w:rsid w:val="00453208"/>
    <w:rsid w:val="004542D2"/>
    <w:rsid w:val="00456E88"/>
    <w:rsid w:val="00456F2E"/>
    <w:rsid w:val="00460B0A"/>
    <w:rsid w:val="00462490"/>
    <w:rsid w:val="00463049"/>
    <w:rsid w:val="0046715D"/>
    <w:rsid w:val="004700A9"/>
    <w:rsid w:val="00472256"/>
    <w:rsid w:val="00473852"/>
    <w:rsid w:val="004738D5"/>
    <w:rsid w:val="0047405F"/>
    <w:rsid w:val="00474F08"/>
    <w:rsid w:val="004762D1"/>
    <w:rsid w:val="00477341"/>
    <w:rsid w:val="0047746A"/>
    <w:rsid w:val="004803A9"/>
    <w:rsid w:val="00481C5A"/>
    <w:rsid w:val="00486296"/>
    <w:rsid w:val="00487A7B"/>
    <w:rsid w:val="00497934"/>
    <w:rsid w:val="00497F81"/>
    <w:rsid w:val="004A0869"/>
    <w:rsid w:val="004A2172"/>
    <w:rsid w:val="004A31FD"/>
    <w:rsid w:val="004A39A4"/>
    <w:rsid w:val="004A4DD6"/>
    <w:rsid w:val="004A574D"/>
    <w:rsid w:val="004B24BB"/>
    <w:rsid w:val="004B36AD"/>
    <w:rsid w:val="004B3B86"/>
    <w:rsid w:val="004B4AE5"/>
    <w:rsid w:val="004B5B99"/>
    <w:rsid w:val="004B615E"/>
    <w:rsid w:val="004C1A5E"/>
    <w:rsid w:val="004C1AC3"/>
    <w:rsid w:val="004C1DA2"/>
    <w:rsid w:val="004C277B"/>
    <w:rsid w:val="004C317E"/>
    <w:rsid w:val="004C35E8"/>
    <w:rsid w:val="004C3CF7"/>
    <w:rsid w:val="004C426D"/>
    <w:rsid w:val="004C46BF"/>
    <w:rsid w:val="004C4A11"/>
    <w:rsid w:val="004C57D7"/>
    <w:rsid w:val="004D6DB6"/>
    <w:rsid w:val="004E3487"/>
    <w:rsid w:val="004E6234"/>
    <w:rsid w:val="004F0422"/>
    <w:rsid w:val="004F2919"/>
    <w:rsid w:val="004F2F2B"/>
    <w:rsid w:val="004F57EC"/>
    <w:rsid w:val="004F57FB"/>
    <w:rsid w:val="00501E9D"/>
    <w:rsid w:val="0050276B"/>
    <w:rsid w:val="005050D5"/>
    <w:rsid w:val="00510498"/>
    <w:rsid w:val="00511532"/>
    <w:rsid w:val="00511DED"/>
    <w:rsid w:val="00512515"/>
    <w:rsid w:val="00512FD9"/>
    <w:rsid w:val="005238F0"/>
    <w:rsid w:val="005244F4"/>
    <w:rsid w:val="005247EC"/>
    <w:rsid w:val="00524E52"/>
    <w:rsid w:val="00525767"/>
    <w:rsid w:val="005259B7"/>
    <w:rsid w:val="005300CC"/>
    <w:rsid w:val="00530124"/>
    <w:rsid w:val="00530448"/>
    <w:rsid w:val="00531649"/>
    <w:rsid w:val="00531A91"/>
    <w:rsid w:val="00533424"/>
    <w:rsid w:val="00534431"/>
    <w:rsid w:val="00541745"/>
    <w:rsid w:val="00541E40"/>
    <w:rsid w:val="005433B7"/>
    <w:rsid w:val="00553B6E"/>
    <w:rsid w:val="00554A12"/>
    <w:rsid w:val="00556671"/>
    <w:rsid w:val="00560370"/>
    <w:rsid w:val="005638A9"/>
    <w:rsid w:val="0056398B"/>
    <w:rsid w:val="005645BF"/>
    <w:rsid w:val="0056521F"/>
    <w:rsid w:val="00565691"/>
    <w:rsid w:val="00565F25"/>
    <w:rsid w:val="005750B5"/>
    <w:rsid w:val="005761AA"/>
    <w:rsid w:val="00581464"/>
    <w:rsid w:val="00583C8E"/>
    <w:rsid w:val="00584BCA"/>
    <w:rsid w:val="00591E16"/>
    <w:rsid w:val="00593619"/>
    <w:rsid w:val="00593E14"/>
    <w:rsid w:val="00593EAC"/>
    <w:rsid w:val="00595AE3"/>
    <w:rsid w:val="005967D9"/>
    <w:rsid w:val="005A0A8D"/>
    <w:rsid w:val="005A344D"/>
    <w:rsid w:val="005B24E7"/>
    <w:rsid w:val="005B51EE"/>
    <w:rsid w:val="005B64F3"/>
    <w:rsid w:val="005C333C"/>
    <w:rsid w:val="005C6255"/>
    <w:rsid w:val="005C6994"/>
    <w:rsid w:val="005C7D99"/>
    <w:rsid w:val="005D18F1"/>
    <w:rsid w:val="005D2205"/>
    <w:rsid w:val="005D5361"/>
    <w:rsid w:val="005D6A35"/>
    <w:rsid w:val="005E1AD8"/>
    <w:rsid w:val="005E26F1"/>
    <w:rsid w:val="005E60B0"/>
    <w:rsid w:val="005E7084"/>
    <w:rsid w:val="005F0018"/>
    <w:rsid w:val="005F09E1"/>
    <w:rsid w:val="005F1D45"/>
    <w:rsid w:val="005F2A52"/>
    <w:rsid w:val="005F5B2B"/>
    <w:rsid w:val="00601A59"/>
    <w:rsid w:val="00601E92"/>
    <w:rsid w:val="00604810"/>
    <w:rsid w:val="00604A1F"/>
    <w:rsid w:val="006061F3"/>
    <w:rsid w:val="00606C5A"/>
    <w:rsid w:val="00607C56"/>
    <w:rsid w:val="00610629"/>
    <w:rsid w:val="00610D7F"/>
    <w:rsid w:val="00611269"/>
    <w:rsid w:val="00612A13"/>
    <w:rsid w:val="006132EB"/>
    <w:rsid w:val="00616593"/>
    <w:rsid w:val="00617A03"/>
    <w:rsid w:val="00620874"/>
    <w:rsid w:val="00622064"/>
    <w:rsid w:val="00626F1B"/>
    <w:rsid w:val="00633ED1"/>
    <w:rsid w:val="00634110"/>
    <w:rsid w:val="00634419"/>
    <w:rsid w:val="00636873"/>
    <w:rsid w:val="00637A03"/>
    <w:rsid w:val="00641350"/>
    <w:rsid w:val="00643F45"/>
    <w:rsid w:val="00651B59"/>
    <w:rsid w:val="006543E8"/>
    <w:rsid w:val="00654DF5"/>
    <w:rsid w:val="00655EAB"/>
    <w:rsid w:val="0065684F"/>
    <w:rsid w:val="00656E75"/>
    <w:rsid w:val="00661CAC"/>
    <w:rsid w:val="00662235"/>
    <w:rsid w:val="00665773"/>
    <w:rsid w:val="00667217"/>
    <w:rsid w:val="00673EB1"/>
    <w:rsid w:val="00673F5C"/>
    <w:rsid w:val="00674C9D"/>
    <w:rsid w:val="0067562A"/>
    <w:rsid w:val="0068049B"/>
    <w:rsid w:val="006847D7"/>
    <w:rsid w:val="00686C72"/>
    <w:rsid w:val="006915AF"/>
    <w:rsid w:val="00694661"/>
    <w:rsid w:val="0069766D"/>
    <w:rsid w:val="00697AD1"/>
    <w:rsid w:val="006A2049"/>
    <w:rsid w:val="006A3775"/>
    <w:rsid w:val="006A4DF7"/>
    <w:rsid w:val="006A6E15"/>
    <w:rsid w:val="006B6212"/>
    <w:rsid w:val="006B6ECF"/>
    <w:rsid w:val="006C1AEB"/>
    <w:rsid w:val="006C2B28"/>
    <w:rsid w:val="006C3932"/>
    <w:rsid w:val="006C4F89"/>
    <w:rsid w:val="006D56AD"/>
    <w:rsid w:val="006E0CC2"/>
    <w:rsid w:val="006E21B8"/>
    <w:rsid w:val="006E3892"/>
    <w:rsid w:val="006E42E4"/>
    <w:rsid w:val="006E5561"/>
    <w:rsid w:val="006E63E1"/>
    <w:rsid w:val="006E7162"/>
    <w:rsid w:val="006F1769"/>
    <w:rsid w:val="006F1DCA"/>
    <w:rsid w:val="006F22BA"/>
    <w:rsid w:val="006F26CB"/>
    <w:rsid w:val="006F5F04"/>
    <w:rsid w:val="006F6140"/>
    <w:rsid w:val="007003BA"/>
    <w:rsid w:val="00704C37"/>
    <w:rsid w:val="00704E37"/>
    <w:rsid w:val="0070512B"/>
    <w:rsid w:val="00706353"/>
    <w:rsid w:val="00706A64"/>
    <w:rsid w:val="007078F1"/>
    <w:rsid w:val="00707E29"/>
    <w:rsid w:val="007120AE"/>
    <w:rsid w:val="00714A27"/>
    <w:rsid w:val="00715058"/>
    <w:rsid w:val="00717417"/>
    <w:rsid w:val="0072074F"/>
    <w:rsid w:val="0072170C"/>
    <w:rsid w:val="00721B4F"/>
    <w:rsid w:val="007254F0"/>
    <w:rsid w:val="007271CA"/>
    <w:rsid w:val="00727C16"/>
    <w:rsid w:val="00730939"/>
    <w:rsid w:val="00731037"/>
    <w:rsid w:val="00733018"/>
    <w:rsid w:val="007330AD"/>
    <w:rsid w:val="007335CF"/>
    <w:rsid w:val="00733952"/>
    <w:rsid w:val="00734FB5"/>
    <w:rsid w:val="00737180"/>
    <w:rsid w:val="00737CF0"/>
    <w:rsid w:val="00742821"/>
    <w:rsid w:val="007436C5"/>
    <w:rsid w:val="0074374E"/>
    <w:rsid w:val="007444E8"/>
    <w:rsid w:val="0074559C"/>
    <w:rsid w:val="007470D6"/>
    <w:rsid w:val="007472A9"/>
    <w:rsid w:val="0075372A"/>
    <w:rsid w:val="00753F5E"/>
    <w:rsid w:val="00761888"/>
    <w:rsid w:val="00762438"/>
    <w:rsid w:val="00763AAC"/>
    <w:rsid w:val="00764113"/>
    <w:rsid w:val="00764DC2"/>
    <w:rsid w:val="00765031"/>
    <w:rsid w:val="007656EE"/>
    <w:rsid w:val="00765AE4"/>
    <w:rsid w:val="00765EDF"/>
    <w:rsid w:val="0077124A"/>
    <w:rsid w:val="00781CD1"/>
    <w:rsid w:val="00785C4E"/>
    <w:rsid w:val="0078631D"/>
    <w:rsid w:val="00790EC2"/>
    <w:rsid w:val="00791952"/>
    <w:rsid w:val="00795E13"/>
    <w:rsid w:val="007A04C3"/>
    <w:rsid w:val="007A4925"/>
    <w:rsid w:val="007A4D56"/>
    <w:rsid w:val="007A5AB1"/>
    <w:rsid w:val="007A6471"/>
    <w:rsid w:val="007A7418"/>
    <w:rsid w:val="007B11FA"/>
    <w:rsid w:val="007B18DB"/>
    <w:rsid w:val="007B3337"/>
    <w:rsid w:val="007B557D"/>
    <w:rsid w:val="007B62AB"/>
    <w:rsid w:val="007C2408"/>
    <w:rsid w:val="007C3848"/>
    <w:rsid w:val="007C3DB5"/>
    <w:rsid w:val="007C5251"/>
    <w:rsid w:val="007C7CE0"/>
    <w:rsid w:val="007D2149"/>
    <w:rsid w:val="007D2162"/>
    <w:rsid w:val="007D3BA5"/>
    <w:rsid w:val="007E150A"/>
    <w:rsid w:val="007E1946"/>
    <w:rsid w:val="007F0098"/>
    <w:rsid w:val="007F0DAA"/>
    <w:rsid w:val="007F1FCA"/>
    <w:rsid w:val="007F24C7"/>
    <w:rsid w:val="007F4D81"/>
    <w:rsid w:val="008005AF"/>
    <w:rsid w:val="00805100"/>
    <w:rsid w:val="008061A6"/>
    <w:rsid w:val="0080782C"/>
    <w:rsid w:val="00811F4F"/>
    <w:rsid w:val="00812315"/>
    <w:rsid w:val="008124CE"/>
    <w:rsid w:val="008132AF"/>
    <w:rsid w:val="00815F0D"/>
    <w:rsid w:val="0081763C"/>
    <w:rsid w:val="00817AD0"/>
    <w:rsid w:val="00824823"/>
    <w:rsid w:val="008253D3"/>
    <w:rsid w:val="0083011A"/>
    <w:rsid w:val="00830A37"/>
    <w:rsid w:val="008334B2"/>
    <w:rsid w:val="00837427"/>
    <w:rsid w:val="00840034"/>
    <w:rsid w:val="00840A2C"/>
    <w:rsid w:val="00841883"/>
    <w:rsid w:val="0084200D"/>
    <w:rsid w:val="008420A3"/>
    <w:rsid w:val="0084385F"/>
    <w:rsid w:val="00843A10"/>
    <w:rsid w:val="00846AF0"/>
    <w:rsid w:val="008503CD"/>
    <w:rsid w:val="008524C4"/>
    <w:rsid w:val="00860750"/>
    <w:rsid w:val="00861633"/>
    <w:rsid w:val="00861697"/>
    <w:rsid w:val="00861E29"/>
    <w:rsid w:val="00862B94"/>
    <w:rsid w:val="0086493B"/>
    <w:rsid w:val="00865D69"/>
    <w:rsid w:val="0086665D"/>
    <w:rsid w:val="0087020E"/>
    <w:rsid w:val="0087197F"/>
    <w:rsid w:val="00871EB8"/>
    <w:rsid w:val="00871EDF"/>
    <w:rsid w:val="00874F97"/>
    <w:rsid w:val="008758F3"/>
    <w:rsid w:val="00877AAB"/>
    <w:rsid w:val="0088023E"/>
    <w:rsid w:val="00892D15"/>
    <w:rsid w:val="00894D5A"/>
    <w:rsid w:val="00895AAC"/>
    <w:rsid w:val="008971DC"/>
    <w:rsid w:val="00897924"/>
    <w:rsid w:val="00897B07"/>
    <w:rsid w:val="008A0454"/>
    <w:rsid w:val="008A0A42"/>
    <w:rsid w:val="008A2919"/>
    <w:rsid w:val="008A4D13"/>
    <w:rsid w:val="008A500F"/>
    <w:rsid w:val="008B1080"/>
    <w:rsid w:val="008B1B2E"/>
    <w:rsid w:val="008B1DAE"/>
    <w:rsid w:val="008B2F35"/>
    <w:rsid w:val="008B72FC"/>
    <w:rsid w:val="008B732E"/>
    <w:rsid w:val="008D2171"/>
    <w:rsid w:val="008D294B"/>
    <w:rsid w:val="008D7030"/>
    <w:rsid w:val="008E091F"/>
    <w:rsid w:val="008E20BB"/>
    <w:rsid w:val="008E74AB"/>
    <w:rsid w:val="008E7CEA"/>
    <w:rsid w:val="008F071A"/>
    <w:rsid w:val="008F0BC9"/>
    <w:rsid w:val="008F4110"/>
    <w:rsid w:val="008F70B8"/>
    <w:rsid w:val="008F7213"/>
    <w:rsid w:val="008F7738"/>
    <w:rsid w:val="00901E90"/>
    <w:rsid w:val="00902576"/>
    <w:rsid w:val="00902DAF"/>
    <w:rsid w:val="0090397A"/>
    <w:rsid w:val="00904165"/>
    <w:rsid w:val="009101D5"/>
    <w:rsid w:val="00913A68"/>
    <w:rsid w:val="009209DC"/>
    <w:rsid w:val="00922203"/>
    <w:rsid w:val="00922613"/>
    <w:rsid w:val="00923817"/>
    <w:rsid w:val="009252E3"/>
    <w:rsid w:val="00931518"/>
    <w:rsid w:val="00933F7D"/>
    <w:rsid w:val="00934D94"/>
    <w:rsid w:val="00943362"/>
    <w:rsid w:val="0094346F"/>
    <w:rsid w:val="00943568"/>
    <w:rsid w:val="00944CC7"/>
    <w:rsid w:val="009475EC"/>
    <w:rsid w:val="00953850"/>
    <w:rsid w:val="009556EF"/>
    <w:rsid w:val="0095627D"/>
    <w:rsid w:val="00961AAE"/>
    <w:rsid w:val="00961C92"/>
    <w:rsid w:val="00962B2A"/>
    <w:rsid w:val="00963081"/>
    <w:rsid w:val="00967ED8"/>
    <w:rsid w:val="00971FD2"/>
    <w:rsid w:val="009720B3"/>
    <w:rsid w:val="00973C78"/>
    <w:rsid w:val="00974A2A"/>
    <w:rsid w:val="00976137"/>
    <w:rsid w:val="009776FB"/>
    <w:rsid w:val="009816E8"/>
    <w:rsid w:val="009818ED"/>
    <w:rsid w:val="0098770B"/>
    <w:rsid w:val="0099026E"/>
    <w:rsid w:val="0099212F"/>
    <w:rsid w:val="00992154"/>
    <w:rsid w:val="009921B4"/>
    <w:rsid w:val="009931B6"/>
    <w:rsid w:val="00994046"/>
    <w:rsid w:val="00994A19"/>
    <w:rsid w:val="009A0DAF"/>
    <w:rsid w:val="009A4949"/>
    <w:rsid w:val="009A6AB3"/>
    <w:rsid w:val="009B2A27"/>
    <w:rsid w:val="009B2BA0"/>
    <w:rsid w:val="009B2BC8"/>
    <w:rsid w:val="009B613C"/>
    <w:rsid w:val="009C1369"/>
    <w:rsid w:val="009C1E1F"/>
    <w:rsid w:val="009C36F9"/>
    <w:rsid w:val="009C4BA6"/>
    <w:rsid w:val="009C66A7"/>
    <w:rsid w:val="009C7482"/>
    <w:rsid w:val="009D25E3"/>
    <w:rsid w:val="009D2F95"/>
    <w:rsid w:val="009D3452"/>
    <w:rsid w:val="009D4124"/>
    <w:rsid w:val="009D516D"/>
    <w:rsid w:val="009D5706"/>
    <w:rsid w:val="009D651A"/>
    <w:rsid w:val="009D7286"/>
    <w:rsid w:val="009E17DF"/>
    <w:rsid w:val="009E23C9"/>
    <w:rsid w:val="009E30EE"/>
    <w:rsid w:val="009E30FF"/>
    <w:rsid w:val="009E3CDA"/>
    <w:rsid w:val="009E6C01"/>
    <w:rsid w:val="009E7A12"/>
    <w:rsid w:val="009F0437"/>
    <w:rsid w:val="009F0BE9"/>
    <w:rsid w:val="009F5825"/>
    <w:rsid w:val="009F5FA6"/>
    <w:rsid w:val="009F6171"/>
    <w:rsid w:val="009F676D"/>
    <w:rsid w:val="009F6F84"/>
    <w:rsid w:val="00A05448"/>
    <w:rsid w:val="00A05995"/>
    <w:rsid w:val="00A0678E"/>
    <w:rsid w:val="00A100A5"/>
    <w:rsid w:val="00A1149A"/>
    <w:rsid w:val="00A118B6"/>
    <w:rsid w:val="00A120AA"/>
    <w:rsid w:val="00A13EB0"/>
    <w:rsid w:val="00A1599C"/>
    <w:rsid w:val="00A17716"/>
    <w:rsid w:val="00A17E19"/>
    <w:rsid w:val="00A22DAB"/>
    <w:rsid w:val="00A23947"/>
    <w:rsid w:val="00A26787"/>
    <w:rsid w:val="00A30D36"/>
    <w:rsid w:val="00A32188"/>
    <w:rsid w:val="00A32D7B"/>
    <w:rsid w:val="00A3342A"/>
    <w:rsid w:val="00A37431"/>
    <w:rsid w:val="00A40DA8"/>
    <w:rsid w:val="00A42005"/>
    <w:rsid w:val="00A42539"/>
    <w:rsid w:val="00A43092"/>
    <w:rsid w:val="00A43974"/>
    <w:rsid w:val="00A44B90"/>
    <w:rsid w:val="00A461C0"/>
    <w:rsid w:val="00A4691F"/>
    <w:rsid w:val="00A47248"/>
    <w:rsid w:val="00A55A9F"/>
    <w:rsid w:val="00A607AB"/>
    <w:rsid w:val="00A61581"/>
    <w:rsid w:val="00A61B19"/>
    <w:rsid w:val="00A628B0"/>
    <w:rsid w:val="00A63BFF"/>
    <w:rsid w:val="00A65408"/>
    <w:rsid w:val="00A657BE"/>
    <w:rsid w:val="00A67171"/>
    <w:rsid w:val="00A70BE4"/>
    <w:rsid w:val="00A73F3C"/>
    <w:rsid w:val="00A75372"/>
    <w:rsid w:val="00A766F9"/>
    <w:rsid w:val="00A76EAF"/>
    <w:rsid w:val="00A85280"/>
    <w:rsid w:val="00A906AE"/>
    <w:rsid w:val="00A909BB"/>
    <w:rsid w:val="00A93DC9"/>
    <w:rsid w:val="00A94648"/>
    <w:rsid w:val="00A957CA"/>
    <w:rsid w:val="00A97E8A"/>
    <w:rsid w:val="00AA0F0B"/>
    <w:rsid w:val="00AB5D66"/>
    <w:rsid w:val="00AB5E4A"/>
    <w:rsid w:val="00AC225E"/>
    <w:rsid w:val="00AC4AB3"/>
    <w:rsid w:val="00AC4B41"/>
    <w:rsid w:val="00AD13DC"/>
    <w:rsid w:val="00AD2786"/>
    <w:rsid w:val="00AD3080"/>
    <w:rsid w:val="00AD6E0B"/>
    <w:rsid w:val="00AD7D43"/>
    <w:rsid w:val="00AE03A5"/>
    <w:rsid w:val="00AE1E85"/>
    <w:rsid w:val="00AE3323"/>
    <w:rsid w:val="00AE5790"/>
    <w:rsid w:val="00AE64F4"/>
    <w:rsid w:val="00AE738B"/>
    <w:rsid w:val="00AE763F"/>
    <w:rsid w:val="00AF0C4E"/>
    <w:rsid w:val="00AF1AB8"/>
    <w:rsid w:val="00AF2670"/>
    <w:rsid w:val="00AF4BEF"/>
    <w:rsid w:val="00AF5096"/>
    <w:rsid w:val="00B00419"/>
    <w:rsid w:val="00B00601"/>
    <w:rsid w:val="00B013A2"/>
    <w:rsid w:val="00B0180C"/>
    <w:rsid w:val="00B01F52"/>
    <w:rsid w:val="00B022C2"/>
    <w:rsid w:val="00B03C9C"/>
    <w:rsid w:val="00B03E78"/>
    <w:rsid w:val="00B03FCE"/>
    <w:rsid w:val="00B04515"/>
    <w:rsid w:val="00B04E62"/>
    <w:rsid w:val="00B10DC1"/>
    <w:rsid w:val="00B126C8"/>
    <w:rsid w:val="00B163DA"/>
    <w:rsid w:val="00B20BCE"/>
    <w:rsid w:val="00B21E38"/>
    <w:rsid w:val="00B26385"/>
    <w:rsid w:val="00B30593"/>
    <w:rsid w:val="00B30E0B"/>
    <w:rsid w:val="00B34243"/>
    <w:rsid w:val="00B35666"/>
    <w:rsid w:val="00B42338"/>
    <w:rsid w:val="00B43B5E"/>
    <w:rsid w:val="00B44992"/>
    <w:rsid w:val="00B45654"/>
    <w:rsid w:val="00B4745B"/>
    <w:rsid w:val="00B47A09"/>
    <w:rsid w:val="00B50C14"/>
    <w:rsid w:val="00B528CE"/>
    <w:rsid w:val="00B57761"/>
    <w:rsid w:val="00B62F0B"/>
    <w:rsid w:val="00B63B48"/>
    <w:rsid w:val="00B64820"/>
    <w:rsid w:val="00B65087"/>
    <w:rsid w:val="00B666DC"/>
    <w:rsid w:val="00B678E0"/>
    <w:rsid w:val="00B7304E"/>
    <w:rsid w:val="00B73471"/>
    <w:rsid w:val="00B7466A"/>
    <w:rsid w:val="00B77432"/>
    <w:rsid w:val="00B810FA"/>
    <w:rsid w:val="00B81110"/>
    <w:rsid w:val="00B81CD4"/>
    <w:rsid w:val="00B822F6"/>
    <w:rsid w:val="00B83B6C"/>
    <w:rsid w:val="00B901F6"/>
    <w:rsid w:val="00B90895"/>
    <w:rsid w:val="00B91602"/>
    <w:rsid w:val="00B96A2C"/>
    <w:rsid w:val="00B96A4B"/>
    <w:rsid w:val="00BA0376"/>
    <w:rsid w:val="00BA27BD"/>
    <w:rsid w:val="00BA485C"/>
    <w:rsid w:val="00BA5C18"/>
    <w:rsid w:val="00BB1D31"/>
    <w:rsid w:val="00BB20F0"/>
    <w:rsid w:val="00BB42AD"/>
    <w:rsid w:val="00BB6E5E"/>
    <w:rsid w:val="00BC00AB"/>
    <w:rsid w:val="00BC24EF"/>
    <w:rsid w:val="00BC29C2"/>
    <w:rsid w:val="00BC55E4"/>
    <w:rsid w:val="00BC57B6"/>
    <w:rsid w:val="00BD0C6C"/>
    <w:rsid w:val="00BD27ED"/>
    <w:rsid w:val="00BD2EEA"/>
    <w:rsid w:val="00BD4558"/>
    <w:rsid w:val="00BD46BD"/>
    <w:rsid w:val="00BD72DD"/>
    <w:rsid w:val="00BE00BA"/>
    <w:rsid w:val="00BE4608"/>
    <w:rsid w:val="00BE5347"/>
    <w:rsid w:val="00BE58B1"/>
    <w:rsid w:val="00BF19BD"/>
    <w:rsid w:val="00BF2D80"/>
    <w:rsid w:val="00BF3259"/>
    <w:rsid w:val="00BF42CD"/>
    <w:rsid w:val="00BF48A1"/>
    <w:rsid w:val="00BF49AC"/>
    <w:rsid w:val="00BF7925"/>
    <w:rsid w:val="00C014FB"/>
    <w:rsid w:val="00C02ED6"/>
    <w:rsid w:val="00C03694"/>
    <w:rsid w:val="00C15144"/>
    <w:rsid w:val="00C15546"/>
    <w:rsid w:val="00C162CB"/>
    <w:rsid w:val="00C1710D"/>
    <w:rsid w:val="00C21CC0"/>
    <w:rsid w:val="00C22756"/>
    <w:rsid w:val="00C256B4"/>
    <w:rsid w:val="00C25A21"/>
    <w:rsid w:val="00C26C9F"/>
    <w:rsid w:val="00C30474"/>
    <w:rsid w:val="00C30EEB"/>
    <w:rsid w:val="00C31B5C"/>
    <w:rsid w:val="00C31C7B"/>
    <w:rsid w:val="00C3412C"/>
    <w:rsid w:val="00C34D1C"/>
    <w:rsid w:val="00C37057"/>
    <w:rsid w:val="00C37CBD"/>
    <w:rsid w:val="00C37DB2"/>
    <w:rsid w:val="00C40278"/>
    <w:rsid w:val="00C539A5"/>
    <w:rsid w:val="00C56A85"/>
    <w:rsid w:val="00C56E03"/>
    <w:rsid w:val="00C626B2"/>
    <w:rsid w:val="00C6323F"/>
    <w:rsid w:val="00C641A9"/>
    <w:rsid w:val="00C654D8"/>
    <w:rsid w:val="00C656DB"/>
    <w:rsid w:val="00C67645"/>
    <w:rsid w:val="00C73AB0"/>
    <w:rsid w:val="00C816A4"/>
    <w:rsid w:val="00C834A5"/>
    <w:rsid w:val="00C86760"/>
    <w:rsid w:val="00C8685A"/>
    <w:rsid w:val="00C86ABC"/>
    <w:rsid w:val="00C92418"/>
    <w:rsid w:val="00C92434"/>
    <w:rsid w:val="00C96B1E"/>
    <w:rsid w:val="00CA0269"/>
    <w:rsid w:val="00CA157F"/>
    <w:rsid w:val="00CA2577"/>
    <w:rsid w:val="00CA2960"/>
    <w:rsid w:val="00CA7F4A"/>
    <w:rsid w:val="00CB1757"/>
    <w:rsid w:val="00CB1A46"/>
    <w:rsid w:val="00CB614E"/>
    <w:rsid w:val="00CB6C34"/>
    <w:rsid w:val="00CB7828"/>
    <w:rsid w:val="00CB7C3F"/>
    <w:rsid w:val="00CC0FB6"/>
    <w:rsid w:val="00CC61F8"/>
    <w:rsid w:val="00CC6764"/>
    <w:rsid w:val="00CC76E1"/>
    <w:rsid w:val="00CD19A5"/>
    <w:rsid w:val="00CD3260"/>
    <w:rsid w:val="00CD79D1"/>
    <w:rsid w:val="00CE0AC9"/>
    <w:rsid w:val="00CE11C7"/>
    <w:rsid w:val="00CE1B38"/>
    <w:rsid w:val="00CE283A"/>
    <w:rsid w:val="00CE4FAE"/>
    <w:rsid w:val="00CE5534"/>
    <w:rsid w:val="00CE5C03"/>
    <w:rsid w:val="00CE5DF3"/>
    <w:rsid w:val="00CE731C"/>
    <w:rsid w:val="00CF0791"/>
    <w:rsid w:val="00CF0B89"/>
    <w:rsid w:val="00CF23A8"/>
    <w:rsid w:val="00CF3B01"/>
    <w:rsid w:val="00CF5163"/>
    <w:rsid w:val="00CF5191"/>
    <w:rsid w:val="00D040BC"/>
    <w:rsid w:val="00D05A44"/>
    <w:rsid w:val="00D05B88"/>
    <w:rsid w:val="00D06891"/>
    <w:rsid w:val="00D1628E"/>
    <w:rsid w:val="00D203D6"/>
    <w:rsid w:val="00D214B3"/>
    <w:rsid w:val="00D21530"/>
    <w:rsid w:val="00D21711"/>
    <w:rsid w:val="00D23B0D"/>
    <w:rsid w:val="00D25107"/>
    <w:rsid w:val="00D272FD"/>
    <w:rsid w:val="00D30CE3"/>
    <w:rsid w:val="00D32504"/>
    <w:rsid w:val="00D32625"/>
    <w:rsid w:val="00D32DD3"/>
    <w:rsid w:val="00D41B09"/>
    <w:rsid w:val="00D41CCA"/>
    <w:rsid w:val="00D44D76"/>
    <w:rsid w:val="00D536C6"/>
    <w:rsid w:val="00D5580C"/>
    <w:rsid w:val="00D57593"/>
    <w:rsid w:val="00D658B2"/>
    <w:rsid w:val="00D67002"/>
    <w:rsid w:val="00D67A8F"/>
    <w:rsid w:val="00D71422"/>
    <w:rsid w:val="00D77A50"/>
    <w:rsid w:val="00D77B30"/>
    <w:rsid w:val="00D81182"/>
    <w:rsid w:val="00D8181E"/>
    <w:rsid w:val="00D81BEE"/>
    <w:rsid w:val="00D84692"/>
    <w:rsid w:val="00D85BF4"/>
    <w:rsid w:val="00D87E6E"/>
    <w:rsid w:val="00D90FF9"/>
    <w:rsid w:val="00D9173C"/>
    <w:rsid w:val="00D94FEC"/>
    <w:rsid w:val="00D95DCB"/>
    <w:rsid w:val="00D9609D"/>
    <w:rsid w:val="00D96606"/>
    <w:rsid w:val="00DA0045"/>
    <w:rsid w:val="00DA10D6"/>
    <w:rsid w:val="00DA17B2"/>
    <w:rsid w:val="00DA1F23"/>
    <w:rsid w:val="00DA2D89"/>
    <w:rsid w:val="00DA32BE"/>
    <w:rsid w:val="00DA3C27"/>
    <w:rsid w:val="00DA4B8C"/>
    <w:rsid w:val="00DB19C8"/>
    <w:rsid w:val="00DB2767"/>
    <w:rsid w:val="00DB3001"/>
    <w:rsid w:val="00DB375E"/>
    <w:rsid w:val="00DB7BB1"/>
    <w:rsid w:val="00DB7F94"/>
    <w:rsid w:val="00DC1F12"/>
    <w:rsid w:val="00DC2095"/>
    <w:rsid w:val="00DC3D53"/>
    <w:rsid w:val="00DC53D4"/>
    <w:rsid w:val="00DC5975"/>
    <w:rsid w:val="00DC6E41"/>
    <w:rsid w:val="00DC6EFC"/>
    <w:rsid w:val="00DC79EB"/>
    <w:rsid w:val="00DD038B"/>
    <w:rsid w:val="00DD0F66"/>
    <w:rsid w:val="00DD1E7F"/>
    <w:rsid w:val="00DD2568"/>
    <w:rsid w:val="00DD38E3"/>
    <w:rsid w:val="00DD618D"/>
    <w:rsid w:val="00DE1629"/>
    <w:rsid w:val="00DE749B"/>
    <w:rsid w:val="00DF1DED"/>
    <w:rsid w:val="00DF29E0"/>
    <w:rsid w:val="00DF3D20"/>
    <w:rsid w:val="00DF6720"/>
    <w:rsid w:val="00E07221"/>
    <w:rsid w:val="00E0728C"/>
    <w:rsid w:val="00E11FA8"/>
    <w:rsid w:val="00E124D3"/>
    <w:rsid w:val="00E13FCC"/>
    <w:rsid w:val="00E14276"/>
    <w:rsid w:val="00E16423"/>
    <w:rsid w:val="00E16D53"/>
    <w:rsid w:val="00E20950"/>
    <w:rsid w:val="00E216C5"/>
    <w:rsid w:val="00E22B82"/>
    <w:rsid w:val="00E24096"/>
    <w:rsid w:val="00E24F97"/>
    <w:rsid w:val="00E26D11"/>
    <w:rsid w:val="00E2765C"/>
    <w:rsid w:val="00E32DAE"/>
    <w:rsid w:val="00E337F0"/>
    <w:rsid w:val="00E37229"/>
    <w:rsid w:val="00E4760B"/>
    <w:rsid w:val="00E47744"/>
    <w:rsid w:val="00E5035C"/>
    <w:rsid w:val="00E506E7"/>
    <w:rsid w:val="00E51DE5"/>
    <w:rsid w:val="00E529A7"/>
    <w:rsid w:val="00E53EBA"/>
    <w:rsid w:val="00E635EB"/>
    <w:rsid w:val="00E65383"/>
    <w:rsid w:val="00E65E7C"/>
    <w:rsid w:val="00E70529"/>
    <w:rsid w:val="00E73EE4"/>
    <w:rsid w:val="00E777C4"/>
    <w:rsid w:val="00E809AF"/>
    <w:rsid w:val="00E84BA0"/>
    <w:rsid w:val="00E87D4B"/>
    <w:rsid w:val="00E91883"/>
    <w:rsid w:val="00E95B62"/>
    <w:rsid w:val="00E96B9E"/>
    <w:rsid w:val="00E972E2"/>
    <w:rsid w:val="00E97D72"/>
    <w:rsid w:val="00EA0A7E"/>
    <w:rsid w:val="00EA1523"/>
    <w:rsid w:val="00EA1A9F"/>
    <w:rsid w:val="00EA2AEF"/>
    <w:rsid w:val="00EA2D93"/>
    <w:rsid w:val="00EA2F1D"/>
    <w:rsid w:val="00EA31F5"/>
    <w:rsid w:val="00EA555A"/>
    <w:rsid w:val="00EA5ABA"/>
    <w:rsid w:val="00EA6788"/>
    <w:rsid w:val="00EB23E5"/>
    <w:rsid w:val="00EB270F"/>
    <w:rsid w:val="00EB2A27"/>
    <w:rsid w:val="00EB4195"/>
    <w:rsid w:val="00EC0BA2"/>
    <w:rsid w:val="00EC2FB7"/>
    <w:rsid w:val="00EC3DAA"/>
    <w:rsid w:val="00EC618B"/>
    <w:rsid w:val="00EC71F2"/>
    <w:rsid w:val="00ED0E2F"/>
    <w:rsid w:val="00ED2350"/>
    <w:rsid w:val="00ED417B"/>
    <w:rsid w:val="00EE22BE"/>
    <w:rsid w:val="00EE28F1"/>
    <w:rsid w:val="00EE2998"/>
    <w:rsid w:val="00EE3491"/>
    <w:rsid w:val="00EE4D17"/>
    <w:rsid w:val="00EE53E8"/>
    <w:rsid w:val="00EE5795"/>
    <w:rsid w:val="00EE69C4"/>
    <w:rsid w:val="00EE719C"/>
    <w:rsid w:val="00EF05CD"/>
    <w:rsid w:val="00EF2308"/>
    <w:rsid w:val="00EF23F4"/>
    <w:rsid w:val="00EF30FE"/>
    <w:rsid w:val="00EF35BA"/>
    <w:rsid w:val="00EF453D"/>
    <w:rsid w:val="00EF6BB6"/>
    <w:rsid w:val="00F00670"/>
    <w:rsid w:val="00F00D9A"/>
    <w:rsid w:val="00F01E92"/>
    <w:rsid w:val="00F06CBA"/>
    <w:rsid w:val="00F16FEF"/>
    <w:rsid w:val="00F205A0"/>
    <w:rsid w:val="00F2429A"/>
    <w:rsid w:val="00F24896"/>
    <w:rsid w:val="00F25034"/>
    <w:rsid w:val="00F2578F"/>
    <w:rsid w:val="00F26572"/>
    <w:rsid w:val="00F27AB9"/>
    <w:rsid w:val="00F30ADE"/>
    <w:rsid w:val="00F30B70"/>
    <w:rsid w:val="00F30F0F"/>
    <w:rsid w:val="00F377C4"/>
    <w:rsid w:val="00F408F8"/>
    <w:rsid w:val="00F40DE8"/>
    <w:rsid w:val="00F44917"/>
    <w:rsid w:val="00F449A3"/>
    <w:rsid w:val="00F45479"/>
    <w:rsid w:val="00F4594B"/>
    <w:rsid w:val="00F45DCB"/>
    <w:rsid w:val="00F46586"/>
    <w:rsid w:val="00F5466E"/>
    <w:rsid w:val="00F6170B"/>
    <w:rsid w:val="00F6432C"/>
    <w:rsid w:val="00F66210"/>
    <w:rsid w:val="00F66B92"/>
    <w:rsid w:val="00F67294"/>
    <w:rsid w:val="00F67C7D"/>
    <w:rsid w:val="00F741F7"/>
    <w:rsid w:val="00F75B84"/>
    <w:rsid w:val="00F829A6"/>
    <w:rsid w:val="00F83511"/>
    <w:rsid w:val="00F8719F"/>
    <w:rsid w:val="00F904B3"/>
    <w:rsid w:val="00F927A7"/>
    <w:rsid w:val="00F92B2B"/>
    <w:rsid w:val="00F93311"/>
    <w:rsid w:val="00F97071"/>
    <w:rsid w:val="00FA0993"/>
    <w:rsid w:val="00FA0A94"/>
    <w:rsid w:val="00FA494C"/>
    <w:rsid w:val="00FB02F9"/>
    <w:rsid w:val="00FB0FDD"/>
    <w:rsid w:val="00FB1476"/>
    <w:rsid w:val="00FB643D"/>
    <w:rsid w:val="00FC09D7"/>
    <w:rsid w:val="00FC0B05"/>
    <w:rsid w:val="00FC554D"/>
    <w:rsid w:val="00FC603D"/>
    <w:rsid w:val="00FC78F4"/>
    <w:rsid w:val="00FD0F82"/>
    <w:rsid w:val="00FD16A5"/>
    <w:rsid w:val="00FD1F38"/>
    <w:rsid w:val="00FD33F2"/>
    <w:rsid w:val="00FD447A"/>
    <w:rsid w:val="00FD4BAF"/>
    <w:rsid w:val="00FE04A0"/>
    <w:rsid w:val="00FE1C67"/>
    <w:rsid w:val="00FE2092"/>
    <w:rsid w:val="00FF4396"/>
    <w:rsid w:val="00FF5950"/>
    <w:rsid w:val="00FF7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8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3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C0B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77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74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3B0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B068A"/>
  </w:style>
  <w:style w:type="paragraph" w:styleId="a9">
    <w:name w:val="footer"/>
    <w:basedOn w:val="a"/>
    <w:link w:val="aa"/>
    <w:uiPriority w:val="99"/>
    <w:unhideWhenUsed/>
    <w:rsid w:val="003B0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06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DC28B3-2B00-47E4-8FE2-102948E77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12</Pages>
  <Words>2458</Words>
  <Characters>14016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Светик</dc:creator>
  <cp:keywords/>
  <dc:description/>
  <cp:lastModifiedBy>Светик</cp:lastModifiedBy>
  <cp:revision>42</cp:revision>
  <dcterms:created xsi:type="dcterms:W3CDTF">2014-05-30T15:11:00Z</dcterms:created>
  <dcterms:modified xsi:type="dcterms:W3CDTF">2014-06-01T11:22:00Z</dcterms:modified>
</cp:coreProperties>
</file>