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DE" w:rsidRDefault="00BF3618" w:rsidP="00BF3618">
      <w:pPr>
        <w:ind w:left="993" w:hanging="284"/>
        <w:rPr>
          <w:b/>
          <w:bCs/>
          <w:sz w:val="28"/>
          <w:szCs w:val="28"/>
        </w:rPr>
      </w:pPr>
      <w:r w:rsidRPr="00BF3618">
        <w:rPr>
          <w:b/>
          <w:sz w:val="28"/>
          <w:szCs w:val="28"/>
        </w:rPr>
        <w:t xml:space="preserve">1. </w:t>
      </w:r>
      <w:r w:rsidRPr="00BF3618">
        <w:rPr>
          <w:b/>
          <w:bCs/>
          <w:sz w:val="28"/>
          <w:szCs w:val="28"/>
        </w:rPr>
        <w:t>Оценка эффективности использования частотно регулируемого электропривода при водоснабжении</w:t>
      </w:r>
    </w:p>
    <w:p w:rsidR="00BF3618" w:rsidRDefault="00BF3618" w:rsidP="00BF3618">
      <w:pPr>
        <w:jc w:val="center"/>
        <w:rPr>
          <w:b/>
          <w:bCs/>
          <w:sz w:val="28"/>
          <w:szCs w:val="28"/>
        </w:rPr>
      </w:pPr>
    </w:p>
    <w:p w:rsidR="00BF3618" w:rsidRPr="00B17362" w:rsidRDefault="00BF3618" w:rsidP="00BF3618">
      <w:pPr>
        <w:jc w:val="center"/>
        <w:rPr>
          <w:b/>
          <w:i/>
          <w:sz w:val="28"/>
          <w:szCs w:val="28"/>
        </w:rPr>
      </w:pPr>
      <w:r w:rsidRPr="00B17362">
        <w:rPr>
          <w:b/>
          <w:i/>
          <w:sz w:val="28"/>
          <w:szCs w:val="28"/>
        </w:rPr>
        <w:t>Общие положения</w:t>
      </w:r>
    </w:p>
    <w:p w:rsidR="00BF3618" w:rsidRDefault="00BF3618" w:rsidP="00BF3618">
      <w:pPr>
        <w:jc w:val="center"/>
        <w:rPr>
          <w:i/>
          <w:sz w:val="28"/>
          <w:szCs w:val="28"/>
        </w:rPr>
      </w:pPr>
    </w:p>
    <w:p w:rsidR="00BF3618" w:rsidRDefault="00BF3618" w:rsidP="00BF3618">
      <w:pPr>
        <w:ind w:firstLine="709"/>
        <w:jc w:val="both"/>
        <w:rPr>
          <w:sz w:val="28"/>
          <w:szCs w:val="28"/>
        </w:rPr>
      </w:pPr>
      <w:r>
        <w:rPr>
          <w:sz w:val="28"/>
          <w:szCs w:val="28"/>
        </w:rPr>
        <w:t>Для обеспечения питьевой водой абонента</w:t>
      </w:r>
      <w:r w:rsidR="00B17362">
        <w:rPr>
          <w:sz w:val="28"/>
          <w:szCs w:val="28"/>
        </w:rPr>
        <w:t xml:space="preserve"> (поселения, района</w:t>
      </w:r>
      <w:r w:rsidR="000D6839">
        <w:rPr>
          <w:sz w:val="28"/>
          <w:szCs w:val="28"/>
        </w:rPr>
        <w:t xml:space="preserve"> города, крупного предприятия, сети зданий общественного и производственного </w:t>
      </w:r>
      <w:proofErr w:type="spellStart"/>
      <w:proofErr w:type="gramStart"/>
      <w:r w:rsidR="000D6839">
        <w:rPr>
          <w:sz w:val="28"/>
          <w:szCs w:val="28"/>
        </w:rPr>
        <w:t>наз</w:t>
      </w:r>
      <w:r w:rsidR="00225159">
        <w:rPr>
          <w:sz w:val="28"/>
          <w:szCs w:val="28"/>
        </w:rPr>
        <w:t>-</w:t>
      </w:r>
      <w:r w:rsidR="000D6839">
        <w:rPr>
          <w:sz w:val="28"/>
          <w:szCs w:val="28"/>
        </w:rPr>
        <w:t>начения</w:t>
      </w:r>
      <w:proofErr w:type="spellEnd"/>
      <w:proofErr w:type="gramEnd"/>
      <w:r w:rsidR="000D6839">
        <w:rPr>
          <w:sz w:val="28"/>
          <w:szCs w:val="28"/>
        </w:rPr>
        <w:t xml:space="preserve">) в централизованной системе коммунального водоснабжения </w:t>
      </w:r>
      <w:proofErr w:type="spellStart"/>
      <w:r w:rsidR="000D6839">
        <w:rPr>
          <w:sz w:val="28"/>
          <w:szCs w:val="28"/>
        </w:rPr>
        <w:t>необхо</w:t>
      </w:r>
      <w:r w:rsidR="00225159">
        <w:rPr>
          <w:sz w:val="28"/>
          <w:szCs w:val="28"/>
        </w:rPr>
        <w:t>-</w:t>
      </w:r>
      <w:r w:rsidR="000D6839">
        <w:rPr>
          <w:sz w:val="28"/>
          <w:szCs w:val="28"/>
        </w:rPr>
        <w:t>димо</w:t>
      </w:r>
      <w:proofErr w:type="spellEnd"/>
      <w:r w:rsidR="000D6839">
        <w:rPr>
          <w:sz w:val="28"/>
          <w:szCs w:val="28"/>
        </w:rPr>
        <w:t xml:space="preserve"> обеспечить расчетные значения часового расхода Q (м</w:t>
      </w:r>
      <w:r w:rsidR="000D6839">
        <w:rPr>
          <w:sz w:val="28"/>
          <w:szCs w:val="28"/>
          <w:vertAlign w:val="superscript"/>
        </w:rPr>
        <w:t>3</w:t>
      </w:r>
      <w:r w:rsidR="00AC0847" w:rsidRPr="00AC0847">
        <w:rPr>
          <w:sz w:val="28"/>
          <w:szCs w:val="28"/>
          <w:vertAlign w:val="superscript"/>
        </w:rPr>
        <w:t xml:space="preserve"> </w:t>
      </w:r>
      <w:r w:rsidR="000D6839">
        <w:rPr>
          <w:sz w:val="28"/>
          <w:szCs w:val="28"/>
        </w:rPr>
        <w:t>/</w:t>
      </w:r>
      <w:r w:rsidR="00AC0847" w:rsidRPr="00AC0847">
        <w:rPr>
          <w:sz w:val="28"/>
          <w:szCs w:val="28"/>
        </w:rPr>
        <w:t xml:space="preserve"> </w:t>
      </w:r>
      <w:r w:rsidR="000D6839">
        <w:rPr>
          <w:sz w:val="28"/>
          <w:szCs w:val="28"/>
        </w:rPr>
        <w:t xml:space="preserve">час) и напора H (м). Регулирование подачи воды в городскую сеть осуществляется </w:t>
      </w:r>
      <w:r w:rsidR="000D6839" w:rsidRPr="000D6839">
        <w:rPr>
          <w:i/>
          <w:sz w:val="28"/>
          <w:szCs w:val="28"/>
        </w:rPr>
        <w:t>дроссели</w:t>
      </w:r>
      <w:r w:rsidR="00225159">
        <w:rPr>
          <w:i/>
          <w:sz w:val="28"/>
          <w:szCs w:val="28"/>
        </w:rPr>
        <w:t>-</w:t>
      </w:r>
      <w:proofErr w:type="spellStart"/>
      <w:r w:rsidR="000D6839" w:rsidRPr="000D6839">
        <w:rPr>
          <w:i/>
          <w:sz w:val="28"/>
          <w:szCs w:val="28"/>
        </w:rPr>
        <w:t>рованием</w:t>
      </w:r>
      <w:proofErr w:type="spellEnd"/>
      <w:r w:rsidR="000D6839">
        <w:rPr>
          <w:sz w:val="28"/>
          <w:szCs w:val="28"/>
        </w:rPr>
        <w:t xml:space="preserve"> (от немецкого </w:t>
      </w:r>
      <w:proofErr w:type="spellStart"/>
      <w:r w:rsidR="000D6839">
        <w:rPr>
          <w:sz w:val="28"/>
          <w:szCs w:val="28"/>
        </w:rPr>
        <w:t>drosseln</w:t>
      </w:r>
      <w:proofErr w:type="spellEnd"/>
      <w:r w:rsidR="000D6839">
        <w:rPr>
          <w:sz w:val="28"/>
          <w:szCs w:val="28"/>
        </w:rPr>
        <w:t xml:space="preserve"> – душить, сокращать) с помощью задвижки, которая в сутки занимает </w:t>
      </w:r>
      <w:r w:rsidR="000D6839" w:rsidRPr="000D6839">
        <w:rPr>
          <w:b/>
          <w:i/>
          <w:sz w:val="28"/>
          <w:szCs w:val="28"/>
        </w:rPr>
        <w:t>три положения</w:t>
      </w:r>
      <w:r w:rsidR="000D6839">
        <w:rPr>
          <w:sz w:val="28"/>
          <w:szCs w:val="28"/>
        </w:rPr>
        <w:t>:</w:t>
      </w:r>
    </w:p>
    <w:p w:rsidR="000D6839" w:rsidRDefault="000D6839" w:rsidP="00BF3618">
      <w:pPr>
        <w:ind w:firstLine="709"/>
        <w:jc w:val="both"/>
        <w:rPr>
          <w:sz w:val="28"/>
          <w:szCs w:val="28"/>
        </w:rPr>
      </w:pPr>
      <w:r w:rsidRPr="008E7830">
        <w:rPr>
          <w:b/>
          <w:i/>
          <w:sz w:val="28"/>
          <w:szCs w:val="28"/>
        </w:rPr>
        <w:t>-</w:t>
      </w:r>
      <w:r w:rsidRPr="000D6839">
        <w:rPr>
          <w:i/>
          <w:sz w:val="28"/>
          <w:szCs w:val="28"/>
        </w:rPr>
        <w:t xml:space="preserve"> максимально </w:t>
      </w:r>
      <w:proofErr w:type="gramStart"/>
      <w:r w:rsidRPr="000D6839">
        <w:rPr>
          <w:i/>
          <w:sz w:val="28"/>
          <w:szCs w:val="28"/>
        </w:rPr>
        <w:t>открытое</w:t>
      </w:r>
      <w:proofErr w:type="gramEnd"/>
      <w:r>
        <w:rPr>
          <w:sz w:val="28"/>
          <w:szCs w:val="28"/>
        </w:rPr>
        <w:t xml:space="preserve">, когда потерь </w:t>
      </w:r>
      <w:r w:rsidR="00E82CE7">
        <w:rPr>
          <w:sz w:val="28"/>
          <w:szCs w:val="28"/>
        </w:rPr>
        <w:sym w:font="Symbol" w:char="F044"/>
      </w:r>
      <w:r w:rsidR="00E82CE7">
        <w:rPr>
          <w:sz w:val="28"/>
          <w:szCs w:val="28"/>
        </w:rPr>
        <w:t xml:space="preserve">H расчетного напора на ней нет, т.е. </w:t>
      </w:r>
      <w:r w:rsidR="00E82CE7">
        <w:rPr>
          <w:sz w:val="28"/>
          <w:szCs w:val="28"/>
        </w:rPr>
        <w:sym w:font="Symbol" w:char="F044"/>
      </w:r>
      <w:r w:rsidR="00E82CE7">
        <w:rPr>
          <w:sz w:val="28"/>
          <w:szCs w:val="28"/>
        </w:rPr>
        <w:t>H</w:t>
      </w:r>
      <w:r w:rsidR="00E82CE7">
        <w:rPr>
          <w:sz w:val="28"/>
          <w:szCs w:val="28"/>
          <w:vertAlign w:val="subscript"/>
          <w:lang w:val="en-US"/>
        </w:rPr>
        <w:t>min</w:t>
      </w:r>
      <w:r w:rsidR="00AC0847" w:rsidRPr="0016209A">
        <w:rPr>
          <w:sz w:val="28"/>
          <w:szCs w:val="28"/>
          <w:vertAlign w:val="subscript"/>
        </w:rPr>
        <w:t xml:space="preserve"> </w:t>
      </w:r>
      <w:r w:rsidR="00E82CE7">
        <w:rPr>
          <w:sz w:val="28"/>
          <w:szCs w:val="28"/>
        </w:rPr>
        <w:t>=</w:t>
      </w:r>
      <w:r w:rsidR="00AC0847" w:rsidRPr="0016209A">
        <w:rPr>
          <w:sz w:val="28"/>
          <w:szCs w:val="28"/>
        </w:rPr>
        <w:t xml:space="preserve"> </w:t>
      </w:r>
      <w:r w:rsidR="00225159">
        <w:rPr>
          <w:sz w:val="28"/>
          <w:szCs w:val="28"/>
        </w:rPr>
        <w:t xml:space="preserve">0. Такое положение </w:t>
      </w:r>
      <w:r w:rsidR="00E82CE7">
        <w:rPr>
          <w:sz w:val="28"/>
          <w:szCs w:val="28"/>
        </w:rPr>
        <w:t>задвижки соответствует периоду максимума потребления воды, который составляет 5 часов в сутки;</w:t>
      </w:r>
    </w:p>
    <w:p w:rsidR="00E82CE7" w:rsidRDefault="00E82CE7" w:rsidP="00BF3618">
      <w:pPr>
        <w:ind w:firstLine="709"/>
        <w:jc w:val="both"/>
        <w:rPr>
          <w:sz w:val="28"/>
          <w:szCs w:val="28"/>
        </w:rPr>
      </w:pPr>
      <w:r>
        <w:rPr>
          <w:sz w:val="28"/>
          <w:szCs w:val="28"/>
        </w:rPr>
        <w:t xml:space="preserve">- </w:t>
      </w:r>
      <w:r w:rsidRPr="00E82CE7">
        <w:rPr>
          <w:i/>
          <w:sz w:val="28"/>
          <w:szCs w:val="28"/>
        </w:rPr>
        <w:t>промежуточное (среднее)</w:t>
      </w:r>
      <w:r>
        <w:rPr>
          <w:sz w:val="28"/>
          <w:szCs w:val="28"/>
        </w:rPr>
        <w:t xml:space="preserve">, когда в течение 11 часов суточного </w:t>
      </w:r>
      <w:proofErr w:type="spellStart"/>
      <w:r>
        <w:rPr>
          <w:sz w:val="28"/>
          <w:szCs w:val="28"/>
        </w:rPr>
        <w:t>водораз</w:t>
      </w:r>
      <w:proofErr w:type="spellEnd"/>
      <w:r w:rsidR="00225159">
        <w:rPr>
          <w:sz w:val="28"/>
          <w:szCs w:val="28"/>
        </w:rPr>
        <w:t>-</w:t>
      </w:r>
      <w:r>
        <w:rPr>
          <w:sz w:val="28"/>
          <w:szCs w:val="28"/>
        </w:rPr>
        <w:t xml:space="preserve">бора средней же интенсивности имеют место потери напора </w:t>
      </w:r>
      <w:r>
        <w:rPr>
          <w:sz w:val="28"/>
          <w:szCs w:val="28"/>
        </w:rPr>
        <w:sym w:font="Symbol" w:char="F044"/>
      </w:r>
      <w:proofErr w:type="spellStart"/>
      <w:proofErr w:type="gramStart"/>
      <w:r>
        <w:rPr>
          <w:sz w:val="28"/>
          <w:szCs w:val="28"/>
        </w:rPr>
        <w:t>H</w:t>
      </w:r>
      <w:proofErr w:type="gramEnd"/>
      <w:r>
        <w:rPr>
          <w:sz w:val="28"/>
          <w:szCs w:val="28"/>
          <w:vertAlign w:val="subscript"/>
        </w:rPr>
        <w:t>ср</w:t>
      </w:r>
      <w:proofErr w:type="spellEnd"/>
      <w:r>
        <w:rPr>
          <w:sz w:val="28"/>
          <w:szCs w:val="28"/>
        </w:rPr>
        <w:t>;</w:t>
      </w:r>
    </w:p>
    <w:p w:rsidR="00E82CE7" w:rsidRDefault="00E82CE7" w:rsidP="00BF3618">
      <w:pPr>
        <w:ind w:firstLine="709"/>
        <w:jc w:val="both"/>
        <w:rPr>
          <w:sz w:val="28"/>
          <w:szCs w:val="28"/>
        </w:rPr>
      </w:pPr>
      <w:r>
        <w:rPr>
          <w:sz w:val="28"/>
          <w:szCs w:val="28"/>
        </w:rPr>
        <w:t xml:space="preserve">- </w:t>
      </w:r>
      <w:r w:rsidRPr="00E82CE7">
        <w:rPr>
          <w:i/>
          <w:sz w:val="28"/>
          <w:szCs w:val="28"/>
        </w:rPr>
        <w:t xml:space="preserve">максимально </w:t>
      </w:r>
      <w:proofErr w:type="gramStart"/>
      <w:r w:rsidRPr="00E82CE7">
        <w:rPr>
          <w:i/>
          <w:sz w:val="28"/>
          <w:szCs w:val="28"/>
        </w:rPr>
        <w:t>закрытое</w:t>
      </w:r>
      <w:proofErr w:type="gramEnd"/>
      <w:r>
        <w:rPr>
          <w:sz w:val="28"/>
          <w:szCs w:val="28"/>
        </w:rPr>
        <w:t>, соответствующее периоду минимального водо</w:t>
      </w:r>
      <w:r w:rsidR="00225159">
        <w:rPr>
          <w:sz w:val="28"/>
          <w:szCs w:val="28"/>
        </w:rPr>
        <w:t>-</w:t>
      </w:r>
      <w:r>
        <w:rPr>
          <w:sz w:val="28"/>
          <w:szCs w:val="28"/>
        </w:rPr>
        <w:t xml:space="preserve">потребления (8 ночных часов) и максимальным потерям напора </w:t>
      </w:r>
      <w:r>
        <w:rPr>
          <w:sz w:val="28"/>
          <w:szCs w:val="28"/>
        </w:rPr>
        <w:sym w:font="Symbol" w:char="F044"/>
      </w:r>
      <w:r>
        <w:rPr>
          <w:sz w:val="28"/>
          <w:szCs w:val="28"/>
        </w:rPr>
        <w:t>H</w:t>
      </w:r>
      <w:r>
        <w:rPr>
          <w:sz w:val="28"/>
          <w:szCs w:val="28"/>
          <w:vertAlign w:val="subscript"/>
          <w:lang w:val="en-US"/>
        </w:rPr>
        <w:t>max</w:t>
      </w:r>
      <w:r>
        <w:rPr>
          <w:sz w:val="28"/>
          <w:szCs w:val="28"/>
        </w:rPr>
        <w:t xml:space="preserve"> на задвижке.</w:t>
      </w:r>
    </w:p>
    <w:p w:rsidR="00E82CE7" w:rsidRDefault="00E82CE7" w:rsidP="00BF3618">
      <w:pPr>
        <w:ind w:firstLine="709"/>
        <w:jc w:val="both"/>
        <w:rPr>
          <w:sz w:val="28"/>
          <w:szCs w:val="28"/>
        </w:rPr>
      </w:pPr>
      <w:r>
        <w:rPr>
          <w:sz w:val="28"/>
          <w:szCs w:val="28"/>
        </w:rPr>
        <w:t>Необходимый напор H</w:t>
      </w:r>
      <w:r>
        <w:rPr>
          <w:sz w:val="28"/>
          <w:szCs w:val="28"/>
          <w:vertAlign w:val="subscript"/>
          <w:lang w:val="en-US"/>
        </w:rPr>
        <w:t>H</w:t>
      </w:r>
      <w:r>
        <w:rPr>
          <w:sz w:val="28"/>
          <w:szCs w:val="28"/>
        </w:rPr>
        <w:t xml:space="preserve"> , который при таком регулировании подачи воды должен развивать насос (насосная станция) второго подъема, определяется из соотношения</w:t>
      </w:r>
    </w:p>
    <w:p w:rsidR="00E82CE7" w:rsidRDefault="00E82CE7" w:rsidP="00E82CE7">
      <w:pPr>
        <w:jc w:val="center"/>
        <w:rPr>
          <w:sz w:val="28"/>
          <w:szCs w:val="28"/>
        </w:rPr>
      </w:pPr>
      <w:r>
        <w:rPr>
          <w:sz w:val="28"/>
          <w:szCs w:val="28"/>
        </w:rPr>
        <w:t>H</w:t>
      </w:r>
      <w:r>
        <w:rPr>
          <w:sz w:val="28"/>
          <w:szCs w:val="28"/>
          <w:vertAlign w:val="subscript"/>
          <w:lang w:val="en-US"/>
        </w:rPr>
        <w:t>H</w:t>
      </w:r>
      <w:r>
        <w:rPr>
          <w:sz w:val="28"/>
          <w:szCs w:val="28"/>
        </w:rPr>
        <w:t xml:space="preserve"> = H + </w:t>
      </w:r>
      <w:r>
        <w:rPr>
          <w:sz w:val="28"/>
          <w:szCs w:val="28"/>
        </w:rPr>
        <w:sym w:font="Symbol" w:char="F044"/>
      </w:r>
      <w:r>
        <w:rPr>
          <w:sz w:val="28"/>
          <w:szCs w:val="28"/>
        </w:rPr>
        <w:t>H</w:t>
      </w:r>
      <w:r>
        <w:rPr>
          <w:sz w:val="28"/>
          <w:szCs w:val="28"/>
          <w:vertAlign w:val="subscript"/>
          <w:lang w:val="en-US"/>
        </w:rPr>
        <w:t>max</w:t>
      </w:r>
      <w:r>
        <w:rPr>
          <w:sz w:val="28"/>
          <w:szCs w:val="28"/>
        </w:rPr>
        <w:t>.</w:t>
      </w:r>
    </w:p>
    <w:p w:rsidR="000E298F" w:rsidRDefault="000E298F" w:rsidP="00E82CE7">
      <w:pPr>
        <w:jc w:val="center"/>
        <w:rPr>
          <w:sz w:val="28"/>
          <w:szCs w:val="28"/>
        </w:rPr>
      </w:pPr>
    </w:p>
    <w:p w:rsidR="00E82CE7" w:rsidRDefault="000E298F" w:rsidP="00BF3618">
      <w:pPr>
        <w:ind w:firstLine="709"/>
        <w:jc w:val="both"/>
        <w:rPr>
          <w:sz w:val="28"/>
          <w:szCs w:val="28"/>
        </w:rPr>
      </w:pPr>
      <w:r>
        <w:rPr>
          <w:sz w:val="28"/>
          <w:szCs w:val="28"/>
        </w:rPr>
        <w:t xml:space="preserve">Соответствующая такому напору необходимая (номинальная) мощность нерегулируемого привода </w:t>
      </w:r>
      <w:r>
        <w:rPr>
          <w:sz w:val="28"/>
          <w:szCs w:val="28"/>
          <w:lang w:val="en-US"/>
        </w:rPr>
        <w:t>N</w:t>
      </w:r>
      <w:r>
        <w:rPr>
          <w:sz w:val="28"/>
          <w:szCs w:val="28"/>
          <w:vertAlign w:val="subscript"/>
          <w:lang w:val="en-US"/>
        </w:rPr>
        <w:t>H</w:t>
      </w:r>
      <w:r>
        <w:rPr>
          <w:sz w:val="28"/>
          <w:szCs w:val="28"/>
          <w:vertAlign w:val="subscript"/>
        </w:rPr>
        <w:t xml:space="preserve"> </w:t>
      </w:r>
      <w:r>
        <w:rPr>
          <w:sz w:val="28"/>
          <w:szCs w:val="28"/>
        </w:rPr>
        <w:t>данного насоса (насосной станции) равна</w:t>
      </w:r>
    </w:p>
    <w:p w:rsidR="00687E18" w:rsidRDefault="00687E18" w:rsidP="00BF3618">
      <w:pPr>
        <w:ind w:firstLine="709"/>
        <w:jc w:val="both"/>
        <w:rPr>
          <w:sz w:val="28"/>
          <w:szCs w:val="28"/>
        </w:rPr>
      </w:pPr>
    </w:p>
    <w:p w:rsidR="000E298F" w:rsidRDefault="007A447D" w:rsidP="00D85430">
      <w:pPr>
        <w:ind w:firstLine="709"/>
        <w:jc w:val="center"/>
        <w:rPr>
          <w:sz w:val="28"/>
          <w:szCs w:val="28"/>
        </w:rPr>
      </w:pPr>
      <m:oMath>
        <m:sSub>
          <m:sSubPr>
            <m:ctrlPr>
              <w:rPr>
                <w:rFonts w:ascii="Cambria Math" w:hAnsi="Cambria Math"/>
                <w:i/>
                <w:sz w:val="32"/>
                <w:szCs w:val="32"/>
              </w:rPr>
            </m:ctrlPr>
          </m:sSubPr>
          <m:e>
            <m:r>
              <m:rPr>
                <m:nor/>
              </m:rPr>
              <w:rPr>
                <w:rFonts w:ascii="Cambria Math" w:hAnsi="Cambria Math"/>
                <w:sz w:val="32"/>
                <w:szCs w:val="32"/>
              </w:rPr>
              <m:t>N</m:t>
            </m:r>
          </m:e>
          <m:sub>
            <m:r>
              <m:rPr>
                <m:nor/>
              </m:rPr>
              <w:rPr>
                <w:rFonts w:ascii="Cambria Math" w:hAnsi="Cambria Math"/>
                <w:sz w:val="32"/>
                <w:szCs w:val="32"/>
              </w:rPr>
              <m:t>H</m:t>
            </m:r>
          </m:sub>
        </m:sSub>
        <m:r>
          <m:rPr>
            <m:nor/>
          </m:rPr>
          <w:rPr>
            <w:rFonts w:ascii="Cambria Math" w:hAnsi="Cambria Math"/>
            <w:sz w:val="32"/>
            <w:szCs w:val="32"/>
          </w:rPr>
          <m:t xml:space="preserve">= </m:t>
        </m:r>
        <m:f>
          <m:fPr>
            <m:ctrlPr>
              <w:rPr>
                <w:rFonts w:ascii="Cambria Math" w:hAnsi="Cambria Math"/>
                <w:i/>
                <w:sz w:val="32"/>
                <w:szCs w:val="32"/>
              </w:rPr>
            </m:ctrlPr>
          </m:fPr>
          <m:num>
            <m:r>
              <m:rPr>
                <m:nor/>
              </m:rPr>
              <w:rPr>
                <w:rFonts w:ascii="Cambria Math" w:hAnsi="Cambria Math"/>
                <w:sz w:val="32"/>
                <w:szCs w:val="32"/>
                <w:lang w:val="en-US"/>
              </w:rPr>
              <m:t>Q</m:t>
            </m:r>
            <m:r>
              <m:rPr>
                <m:nor/>
              </m:rPr>
              <w:rPr>
                <w:rFonts w:ascii="Cambria Math" w:hAnsi="Cambria Math"/>
                <w:sz w:val="32"/>
                <w:szCs w:val="32"/>
              </w:rPr>
              <m:t>∙</m:t>
            </m:r>
            <m:sSub>
              <m:sSubPr>
                <m:ctrlPr>
                  <w:rPr>
                    <w:rFonts w:ascii="Cambria Math" w:hAnsi="Cambria Math"/>
                    <w:i/>
                    <w:sz w:val="32"/>
                    <w:szCs w:val="32"/>
                    <w:lang w:val="en-US"/>
                  </w:rPr>
                </m:ctrlPr>
              </m:sSubPr>
              <m:e>
                <m:r>
                  <m:rPr>
                    <m:nor/>
                  </m:rPr>
                  <w:rPr>
                    <w:rFonts w:ascii="Cambria Math" w:hAnsi="Cambria Math"/>
                    <w:sz w:val="32"/>
                    <w:szCs w:val="32"/>
                    <w:lang w:val="en-US"/>
                  </w:rPr>
                  <m:t>H</m:t>
                </m:r>
              </m:e>
              <m:sub>
                <m:r>
                  <m:rPr>
                    <m:nor/>
                  </m:rPr>
                  <w:rPr>
                    <w:rFonts w:ascii="Cambria Math" w:hAnsi="Cambria Math"/>
                    <w:sz w:val="32"/>
                    <w:szCs w:val="32"/>
                    <w:lang w:val="en-US"/>
                  </w:rPr>
                  <m:t>H</m:t>
                </m:r>
              </m:sub>
            </m:sSub>
          </m:num>
          <m:den>
            <m:r>
              <m:rPr>
                <m:nor/>
              </m:rPr>
              <w:rPr>
                <w:rFonts w:ascii="Cambria Math" w:hAnsi="Cambria Math"/>
                <w:sz w:val="32"/>
                <w:szCs w:val="32"/>
              </w:rPr>
              <m:t>367∙</m:t>
            </m:r>
            <m:sSub>
              <m:sSubPr>
                <m:ctrlPr>
                  <w:rPr>
                    <w:rFonts w:ascii="Cambria Math" w:hAnsi="Cambria Math"/>
                    <w:i/>
                    <w:sz w:val="32"/>
                    <w:szCs w:val="32"/>
                  </w:rPr>
                </m:ctrlPr>
              </m:sSubPr>
              <m:e>
                <m:r>
                  <m:rPr>
                    <m:nor/>
                  </m:rPr>
                  <w:rPr>
                    <w:rFonts w:ascii="Cambria Math" w:hAnsi="Cambria Math"/>
                    <w:sz w:val="32"/>
                    <w:szCs w:val="32"/>
                  </w:rPr>
                  <m:t>η</m:t>
                </m:r>
              </m:e>
              <m:sub>
                <m:r>
                  <m:rPr>
                    <m:nor/>
                  </m:rPr>
                  <w:rPr>
                    <w:rFonts w:ascii="Cambria Math" w:hAnsi="Cambria Math"/>
                    <w:sz w:val="32"/>
                    <w:szCs w:val="32"/>
                  </w:rPr>
                  <m:t xml:space="preserve">H </m:t>
                </m:r>
              </m:sub>
            </m:sSub>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η</m:t>
                </m:r>
              </m:e>
              <m:sub>
                <m:r>
                  <m:rPr>
                    <m:nor/>
                  </m:rPr>
                  <w:rPr>
                    <w:rFonts w:ascii="Cambria Math" w:hAnsi="Cambria Math"/>
                    <w:sz w:val="32"/>
                    <w:szCs w:val="32"/>
                  </w:rPr>
                  <m:t>g</m:t>
                </m:r>
              </m:sub>
            </m:sSub>
          </m:den>
        </m:f>
      </m:oMath>
      <w:r w:rsidR="00D85430" w:rsidRPr="002A18E1">
        <w:rPr>
          <w:sz w:val="28"/>
          <w:szCs w:val="28"/>
        </w:rPr>
        <w:tab/>
      </w:r>
      <w:r w:rsidR="00D85430">
        <w:rPr>
          <w:sz w:val="28"/>
          <w:szCs w:val="28"/>
        </w:rPr>
        <w:t>(кВт)</w:t>
      </w:r>
    </w:p>
    <w:p w:rsidR="00687E18" w:rsidRDefault="00687E18" w:rsidP="00D85430">
      <w:pPr>
        <w:ind w:firstLine="709"/>
        <w:jc w:val="center"/>
        <w:rPr>
          <w:sz w:val="28"/>
          <w:szCs w:val="28"/>
        </w:rPr>
      </w:pPr>
    </w:p>
    <w:p w:rsidR="00687E18" w:rsidRDefault="00225159" w:rsidP="00225159">
      <w:pPr>
        <w:jc w:val="both"/>
        <w:rPr>
          <w:sz w:val="28"/>
          <w:szCs w:val="28"/>
        </w:rPr>
      </w:pPr>
      <w:r>
        <w:rPr>
          <w:sz w:val="28"/>
          <w:szCs w:val="28"/>
        </w:rPr>
        <w:t>,</w:t>
      </w:r>
      <w:r w:rsidR="00687E18">
        <w:rPr>
          <w:sz w:val="28"/>
          <w:szCs w:val="28"/>
        </w:rPr>
        <w:t xml:space="preserve">где </w:t>
      </w:r>
      <w:r w:rsidR="00687E18">
        <w:rPr>
          <w:sz w:val="28"/>
          <w:szCs w:val="28"/>
        </w:rPr>
        <w:sym w:font="Symbol" w:char="F068"/>
      </w:r>
      <w:r w:rsidR="00687E18">
        <w:rPr>
          <w:sz w:val="28"/>
          <w:szCs w:val="28"/>
          <w:vertAlign w:val="subscript"/>
          <w:lang w:val="en-US"/>
        </w:rPr>
        <w:t>H</w:t>
      </w:r>
      <w:r w:rsidR="00687E18">
        <w:rPr>
          <w:sz w:val="28"/>
          <w:szCs w:val="28"/>
        </w:rPr>
        <w:t xml:space="preserve"> и </w:t>
      </w:r>
      <w:r w:rsidR="00687E18">
        <w:rPr>
          <w:sz w:val="28"/>
          <w:szCs w:val="28"/>
        </w:rPr>
        <w:sym w:font="Symbol" w:char="F068"/>
      </w:r>
      <w:r w:rsidR="00687E18">
        <w:rPr>
          <w:sz w:val="28"/>
          <w:szCs w:val="28"/>
          <w:vertAlign w:val="subscript"/>
          <w:lang w:val="en-US"/>
        </w:rPr>
        <w:t>g</w:t>
      </w:r>
      <w:r w:rsidR="00687E18">
        <w:rPr>
          <w:sz w:val="28"/>
          <w:szCs w:val="28"/>
        </w:rPr>
        <w:t xml:space="preserve"> – коэффициенты полезного действия (КПД) соответственно насоса (насосной станции) и электродвигателя (группы электродвигателей).</w:t>
      </w:r>
    </w:p>
    <w:p w:rsidR="00687E18" w:rsidRDefault="00687E18" w:rsidP="00687E18">
      <w:pPr>
        <w:ind w:firstLine="709"/>
        <w:jc w:val="both"/>
        <w:rPr>
          <w:sz w:val="28"/>
          <w:szCs w:val="28"/>
        </w:rPr>
      </w:pPr>
      <w:r>
        <w:rPr>
          <w:sz w:val="28"/>
          <w:szCs w:val="28"/>
        </w:rPr>
        <w:t xml:space="preserve">В итоге при регулировании подачи воды </w:t>
      </w:r>
      <w:proofErr w:type="spellStart"/>
      <w:r>
        <w:rPr>
          <w:sz w:val="28"/>
          <w:szCs w:val="28"/>
        </w:rPr>
        <w:t>дросселирование</w:t>
      </w:r>
      <w:r w:rsidR="00B17362">
        <w:rPr>
          <w:sz w:val="28"/>
          <w:szCs w:val="28"/>
        </w:rPr>
        <w:t>м</w:t>
      </w:r>
      <w:proofErr w:type="spellEnd"/>
      <w:r>
        <w:rPr>
          <w:sz w:val="28"/>
          <w:szCs w:val="28"/>
        </w:rPr>
        <w:t xml:space="preserve"> насос (насос</w:t>
      </w:r>
      <w:r w:rsidR="00225159">
        <w:rPr>
          <w:sz w:val="28"/>
          <w:szCs w:val="28"/>
        </w:rPr>
        <w:t>-</w:t>
      </w:r>
      <w:proofErr w:type="spellStart"/>
      <w:r>
        <w:rPr>
          <w:sz w:val="28"/>
          <w:szCs w:val="28"/>
        </w:rPr>
        <w:t>ная</w:t>
      </w:r>
      <w:proofErr w:type="spellEnd"/>
      <w:r>
        <w:rPr>
          <w:sz w:val="28"/>
          <w:szCs w:val="28"/>
        </w:rPr>
        <w:t xml:space="preserve"> станция) </w:t>
      </w:r>
      <w:proofErr w:type="spellStart"/>
      <w:r>
        <w:rPr>
          <w:sz w:val="28"/>
          <w:szCs w:val="28"/>
        </w:rPr>
        <w:t>бóльшую</w:t>
      </w:r>
      <w:proofErr w:type="spellEnd"/>
      <w:r>
        <w:rPr>
          <w:sz w:val="28"/>
          <w:szCs w:val="28"/>
        </w:rPr>
        <w:t xml:space="preserve"> часть времени суток (19 часов, см. выше) работает в неоптимальном режиме с потерями напора </w:t>
      </w:r>
      <w:r>
        <w:rPr>
          <w:sz w:val="28"/>
          <w:szCs w:val="28"/>
        </w:rPr>
        <w:sym w:font="Symbol" w:char="F044"/>
      </w:r>
      <w:r>
        <w:rPr>
          <w:sz w:val="28"/>
          <w:szCs w:val="28"/>
        </w:rPr>
        <w:t>H</w:t>
      </w:r>
      <w:r>
        <w:rPr>
          <w:sz w:val="28"/>
          <w:szCs w:val="28"/>
          <w:vertAlign w:val="subscript"/>
          <w:lang w:val="en-US"/>
        </w:rPr>
        <w:t>max</w:t>
      </w:r>
      <w:r>
        <w:rPr>
          <w:sz w:val="28"/>
          <w:szCs w:val="28"/>
          <w:vertAlign w:val="subscript"/>
        </w:rPr>
        <w:t xml:space="preserve"> </w:t>
      </w:r>
      <w:r w:rsidRPr="00687E18">
        <w:rPr>
          <w:sz w:val="28"/>
          <w:szCs w:val="28"/>
        </w:rPr>
        <w:t>≤</w:t>
      </w:r>
      <w:r>
        <w:rPr>
          <w:sz w:val="28"/>
          <w:szCs w:val="28"/>
        </w:rPr>
        <w:t xml:space="preserve"> </w:t>
      </w:r>
      <w:r>
        <w:rPr>
          <w:sz w:val="28"/>
          <w:szCs w:val="28"/>
        </w:rPr>
        <w:sym w:font="Symbol" w:char="F044"/>
      </w:r>
      <w:r>
        <w:rPr>
          <w:sz w:val="28"/>
          <w:szCs w:val="28"/>
        </w:rPr>
        <w:t xml:space="preserve">H ≤ </w:t>
      </w:r>
      <w:r>
        <w:rPr>
          <w:sz w:val="28"/>
          <w:szCs w:val="28"/>
        </w:rPr>
        <w:sym w:font="Symbol" w:char="F044"/>
      </w:r>
      <w:proofErr w:type="spellStart"/>
      <w:proofErr w:type="gramStart"/>
      <w:r>
        <w:rPr>
          <w:sz w:val="28"/>
          <w:szCs w:val="28"/>
        </w:rPr>
        <w:t>H</w:t>
      </w:r>
      <w:proofErr w:type="gramEnd"/>
      <w:r>
        <w:rPr>
          <w:sz w:val="28"/>
          <w:szCs w:val="28"/>
          <w:vertAlign w:val="subscript"/>
        </w:rPr>
        <w:t>ср</w:t>
      </w:r>
      <w:proofErr w:type="spellEnd"/>
      <w:r>
        <w:rPr>
          <w:sz w:val="28"/>
          <w:szCs w:val="28"/>
        </w:rPr>
        <w:t xml:space="preserve"> и </w:t>
      </w:r>
      <w:proofErr w:type="spellStart"/>
      <w:r>
        <w:rPr>
          <w:sz w:val="28"/>
          <w:szCs w:val="28"/>
        </w:rPr>
        <w:t>соответ</w:t>
      </w:r>
      <w:r w:rsidR="00225159">
        <w:rPr>
          <w:sz w:val="28"/>
          <w:szCs w:val="28"/>
        </w:rPr>
        <w:t>-</w:t>
      </w:r>
      <w:r>
        <w:rPr>
          <w:sz w:val="28"/>
          <w:szCs w:val="28"/>
        </w:rPr>
        <w:t>ствующими</w:t>
      </w:r>
      <w:proofErr w:type="spellEnd"/>
      <w:r>
        <w:rPr>
          <w:sz w:val="28"/>
          <w:szCs w:val="28"/>
        </w:rPr>
        <w:t xml:space="preserve"> им потерями мощности </w:t>
      </w:r>
      <w:r>
        <w:rPr>
          <w:sz w:val="28"/>
          <w:szCs w:val="28"/>
        </w:rPr>
        <w:sym w:font="Symbol" w:char="F044"/>
      </w:r>
      <w:r>
        <w:rPr>
          <w:sz w:val="28"/>
          <w:szCs w:val="28"/>
          <w:lang w:val="en-US"/>
        </w:rPr>
        <w:t>N</w:t>
      </w:r>
      <w:r>
        <w:rPr>
          <w:sz w:val="28"/>
          <w:szCs w:val="28"/>
          <w:vertAlign w:val="subscript"/>
          <w:lang w:val="en-US"/>
        </w:rPr>
        <w:t>H</w:t>
      </w:r>
      <w:r>
        <w:rPr>
          <w:sz w:val="28"/>
          <w:szCs w:val="28"/>
        </w:rPr>
        <w:t xml:space="preserve"> , что предполагает большие затраты на перекачку воды и низкий процент использования производственной мощности насоса (насосной станции).</w:t>
      </w:r>
    </w:p>
    <w:p w:rsidR="000B7C82" w:rsidRDefault="000B7C82" w:rsidP="00687E18">
      <w:pPr>
        <w:ind w:firstLine="709"/>
        <w:jc w:val="both"/>
        <w:rPr>
          <w:sz w:val="28"/>
          <w:szCs w:val="28"/>
        </w:rPr>
      </w:pPr>
      <w:r>
        <w:rPr>
          <w:sz w:val="28"/>
          <w:szCs w:val="28"/>
        </w:rPr>
        <w:t xml:space="preserve">Указанные недостатки можно устранить использованием </w:t>
      </w:r>
      <w:r w:rsidRPr="000B7C82">
        <w:rPr>
          <w:b/>
          <w:i/>
          <w:sz w:val="28"/>
          <w:szCs w:val="28"/>
        </w:rPr>
        <w:t xml:space="preserve">частотно </w:t>
      </w:r>
      <w:proofErr w:type="spellStart"/>
      <w:proofErr w:type="gramStart"/>
      <w:r w:rsidRPr="000B7C82">
        <w:rPr>
          <w:b/>
          <w:i/>
          <w:sz w:val="28"/>
          <w:szCs w:val="28"/>
        </w:rPr>
        <w:t>регу</w:t>
      </w:r>
      <w:r w:rsidR="00225159">
        <w:rPr>
          <w:b/>
          <w:i/>
          <w:sz w:val="28"/>
          <w:szCs w:val="28"/>
        </w:rPr>
        <w:t>-</w:t>
      </w:r>
      <w:r w:rsidRPr="000B7C82">
        <w:rPr>
          <w:b/>
          <w:i/>
          <w:sz w:val="28"/>
          <w:szCs w:val="28"/>
        </w:rPr>
        <w:t>лируемого</w:t>
      </w:r>
      <w:proofErr w:type="spellEnd"/>
      <w:proofErr w:type="gramEnd"/>
      <w:r w:rsidRPr="000B7C82">
        <w:rPr>
          <w:b/>
          <w:i/>
          <w:sz w:val="28"/>
          <w:szCs w:val="28"/>
        </w:rPr>
        <w:t xml:space="preserve"> электропривода (ЧРП)</w:t>
      </w:r>
      <w:r>
        <w:rPr>
          <w:sz w:val="28"/>
          <w:szCs w:val="28"/>
        </w:rPr>
        <w:t xml:space="preserve">, который позволяет </w:t>
      </w:r>
      <w:r w:rsidRPr="000B7C82">
        <w:rPr>
          <w:i/>
          <w:sz w:val="28"/>
          <w:szCs w:val="28"/>
        </w:rPr>
        <w:t>обеспечит</w:t>
      </w:r>
      <w:r w:rsidR="00B17362">
        <w:rPr>
          <w:i/>
          <w:sz w:val="28"/>
          <w:szCs w:val="28"/>
        </w:rPr>
        <w:t>ь</w:t>
      </w:r>
      <w:r w:rsidRPr="000B7C82">
        <w:rPr>
          <w:i/>
          <w:sz w:val="28"/>
          <w:szCs w:val="28"/>
        </w:rPr>
        <w:t xml:space="preserve"> </w:t>
      </w:r>
      <w:proofErr w:type="spellStart"/>
      <w:r w:rsidRPr="000B7C82">
        <w:rPr>
          <w:i/>
          <w:sz w:val="28"/>
          <w:szCs w:val="28"/>
        </w:rPr>
        <w:t>необходи</w:t>
      </w:r>
      <w:r w:rsidR="00225159">
        <w:rPr>
          <w:i/>
          <w:sz w:val="28"/>
          <w:szCs w:val="28"/>
        </w:rPr>
        <w:t>-</w:t>
      </w:r>
      <w:r w:rsidRPr="000B7C82">
        <w:rPr>
          <w:i/>
          <w:sz w:val="28"/>
          <w:szCs w:val="28"/>
        </w:rPr>
        <w:t>мый</w:t>
      </w:r>
      <w:proofErr w:type="spellEnd"/>
      <w:r w:rsidRPr="000B7C82">
        <w:rPr>
          <w:i/>
          <w:sz w:val="28"/>
          <w:szCs w:val="28"/>
        </w:rPr>
        <w:t>, в зависимости от режима водопотребления, напор изменением частоты вращения ротора электродвигателя (роторов группы электродвигателей) – приводов насоса или насосной станции второго подъема</w:t>
      </w:r>
      <w:r>
        <w:rPr>
          <w:sz w:val="28"/>
          <w:szCs w:val="28"/>
        </w:rPr>
        <w:t xml:space="preserve">. При использовании </w:t>
      </w:r>
      <w:r>
        <w:rPr>
          <w:sz w:val="28"/>
          <w:szCs w:val="28"/>
        </w:rPr>
        <w:lastRenderedPageBreak/>
        <w:t xml:space="preserve">ЧРП ликвидируются потери напора </w:t>
      </w:r>
      <w:r>
        <w:rPr>
          <w:sz w:val="28"/>
          <w:szCs w:val="28"/>
        </w:rPr>
        <w:sym w:font="Symbol" w:char="F044"/>
      </w:r>
      <w:r>
        <w:rPr>
          <w:sz w:val="28"/>
          <w:szCs w:val="28"/>
          <w:lang w:val="en-US"/>
        </w:rPr>
        <w:t>H</w:t>
      </w:r>
      <w:r w:rsidRPr="000B7C82">
        <w:rPr>
          <w:sz w:val="28"/>
          <w:szCs w:val="28"/>
        </w:rPr>
        <w:t xml:space="preserve"> и мощности </w:t>
      </w:r>
      <w:r>
        <w:rPr>
          <w:sz w:val="28"/>
          <w:szCs w:val="28"/>
        </w:rPr>
        <w:t xml:space="preserve">привода </w:t>
      </w:r>
      <w:r>
        <w:rPr>
          <w:sz w:val="28"/>
          <w:szCs w:val="28"/>
        </w:rPr>
        <w:sym w:font="Symbol" w:char="F044"/>
      </w:r>
      <w:r>
        <w:rPr>
          <w:sz w:val="28"/>
          <w:szCs w:val="28"/>
          <w:lang w:val="en-US"/>
        </w:rPr>
        <w:t>N</w:t>
      </w:r>
      <w:r>
        <w:rPr>
          <w:sz w:val="28"/>
          <w:szCs w:val="28"/>
          <w:vertAlign w:val="subscript"/>
          <w:lang w:val="en-US"/>
        </w:rPr>
        <w:t>H</w:t>
      </w:r>
      <w:r>
        <w:rPr>
          <w:sz w:val="28"/>
          <w:szCs w:val="28"/>
        </w:rPr>
        <w:t xml:space="preserve"> на </w:t>
      </w:r>
      <w:proofErr w:type="spellStart"/>
      <w:proofErr w:type="gramStart"/>
      <w:r>
        <w:rPr>
          <w:sz w:val="28"/>
          <w:szCs w:val="28"/>
        </w:rPr>
        <w:t>регулиру</w:t>
      </w:r>
      <w:r w:rsidR="00225159">
        <w:rPr>
          <w:sz w:val="28"/>
          <w:szCs w:val="28"/>
        </w:rPr>
        <w:t>-</w:t>
      </w:r>
      <w:r>
        <w:rPr>
          <w:sz w:val="28"/>
          <w:szCs w:val="28"/>
        </w:rPr>
        <w:t>ющем</w:t>
      </w:r>
      <w:proofErr w:type="spellEnd"/>
      <w:proofErr w:type="gramEnd"/>
      <w:r>
        <w:rPr>
          <w:sz w:val="28"/>
          <w:szCs w:val="28"/>
        </w:rPr>
        <w:t xml:space="preserve"> дроссельном устройстве (задвижке) и насос (насосная станция) </w:t>
      </w:r>
      <w:proofErr w:type="spellStart"/>
      <w:r>
        <w:rPr>
          <w:sz w:val="28"/>
          <w:szCs w:val="28"/>
        </w:rPr>
        <w:t>постоян</w:t>
      </w:r>
      <w:proofErr w:type="spellEnd"/>
      <w:r w:rsidR="00225159">
        <w:rPr>
          <w:sz w:val="28"/>
          <w:szCs w:val="28"/>
        </w:rPr>
        <w:t>-</w:t>
      </w:r>
      <w:r>
        <w:rPr>
          <w:sz w:val="28"/>
          <w:szCs w:val="28"/>
        </w:rPr>
        <w:t xml:space="preserve">но работает в номинальном режиме с более высоким коэффициентом </w:t>
      </w:r>
      <w:proofErr w:type="spellStart"/>
      <w:r>
        <w:rPr>
          <w:sz w:val="28"/>
          <w:szCs w:val="28"/>
        </w:rPr>
        <w:t>использо</w:t>
      </w:r>
      <w:r w:rsidR="00225159">
        <w:rPr>
          <w:sz w:val="28"/>
          <w:szCs w:val="28"/>
        </w:rPr>
        <w:t>-</w:t>
      </w:r>
      <w:r>
        <w:rPr>
          <w:sz w:val="28"/>
          <w:szCs w:val="28"/>
        </w:rPr>
        <w:t>вания</w:t>
      </w:r>
      <w:proofErr w:type="spellEnd"/>
      <w:r>
        <w:rPr>
          <w:sz w:val="28"/>
          <w:szCs w:val="28"/>
        </w:rPr>
        <w:t xml:space="preserve"> своей производственной мощности.</w:t>
      </w:r>
    </w:p>
    <w:p w:rsidR="00E3179A" w:rsidRDefault="000B7C82" w:rsidP="000B7C82">
      <w:pPr>
        <w:ind w:firstLine="709"/>
        <w:jc w:val="both"/>
        <w:rPr>
          <w:sz w:val="28"/>
          <w:szCs w:val="28"/>
        </w:rPr>
      </w:pPr>
      <w:r>
        <w:rPr>
          <w:sz w:val="28"/>
          <w:szCs w:val="28"/>
        </w:rPr>
        <w:t>ЧРП подбирается из условий</w:t>
      </w:r>
      <w:r w:rsidR="00E3179A">
        <w:rPr>
          <w:sz w:val="28"/>
          <w:szCs w:val="28"/>
        </w:rPr>
        <w:t xml:space="preserve"> </w:t>
      </w:r>
    </w:p>
    <w:p w:rsidR="00225159" w:rsidRDefault="00225159" w:rsidP="000B7C82">
      <w:pPr>
        <w:ind w:firstLine="709"/>
        <w:jc w:val="both"/>
        <w:rPr>
          <w:sz w:val="28"/>
          <w:szCs w:val="28"/>
        </w:rPr>
      </w:pPr>
    </w:p>
    <w:p w:rsidR="000B7C82" w:rsidRDefault="000B7C82" w:rsidP="0091782C">
      <w:pPr>
        <w:jc w:val="center"/>
        <w:rPr>
          <w:sz w:val="28"/>
          <w:szCs w:val="28"/>
        </w:rPr>
      </w:pPr>
      <w:r>
        <w:rPr>
          <w:sz w:val="28"/>
          <w:szCs w:val="28"/>
          <w:lang w:val="en-US"/>
        </w:rPr>
        <w:t>H</w:t>
      </w:r>
      <w:r>
        <w:rPr>
          <w:sz w:val="28"/>
          <w:szCs w:val="28"/>
          <w:vertAlign w:val="subscript"/>
        </w:rPr>
        <w:t>1</w:t>
      </w:r>
      <w:r>
        <w:rPr>
          <w:sz w:val="28"/>
          <w:szCs w:val="28"/>
        </w:rPr>
        <w:t xml:space="preserve"> </w:t>
      </w:r>
      <w:r w:rsidRPr="000B7C82">
        <w:rPr>
          <w:sz w:val="28"/>
          <w:szCs w:val="28"/>
        </w:rPr>
        <w:t>≤</w:t>
      </w:r>
      <w:r>
        <w:rPr>
          <w:sz w:val="28"/>
          <w:szCs w:val="28"/>
        </w:rPr>
        <w:t xml:space="preserve"> </w:t>
      </w:r>
      <w:r>
        <w:rPr>
          <w:sz w:val="28"/>
          <w:szCs w:val="28"/>
          <w:lang w:val="en-US"/>
        </w:rPr>
        <w:t>H</w:t>
      </w:r>
      <w:r w:rsidR="00B17362">
        <w:rPr>
          <w:sz w:val="28"/>
          <w:szCs w:val="28"/>
        </w:rPr>
        <w:t xml:space="preserve">   </w:t>
      </w:r>
      <w:r>
        <w:rPr>
          <w:sz w:val="28"/>
          <w:szCs w:val="28"/>
        </w:rPr>
        <w:t xml:space="preserve"> и </w:t>
      </w:r>
      <w:r w:rsidR="00B17362">
        <w:rPr>
          <w:sz w:val="28"/>
          <w:szCs w:val="28"/>
        </w:rPr>
        <w:t xml:space="preserve">   </w:t>
      </w:r>
      <w:r>
        <w:rPr>
          <w:sz w:val="28"/>
          <w:szCs w:val="28"/>
          <w:lang w:val="en-US"/>
        </w:rPr>
        <w:t>H</w:t>
      </w:r>
      <w:r>
        <w:rPr>
          <w:sz w:val="28"/>
          <w:szCs w:val="28"/>
          <w:vertAlign w:val="subscript"/>
        </w:rPr>
        <w:t>2</w:t>
      </w:r>
      <w:r>
        <w:rPr>
          <w:sz w:val="28"/>
          <w:szCs w:val="28"/>
        </w:rPr>
        <w:t xml:space="preserve"> </w:t>
      </w:r>
      <w:r w:rsidRPr="000B7C82">
        <w:rPr>
          <w:sz w:val="28"/>
          <w:szCs w:val="28"/>
        </w:rPr>
        <w:t>≥</w:t>
      </w:r>
      <w:r>
        <w:rPr>
          <w:sz w:val="28"/>
          <w:szCs w:val="28"/>
        </w:rPr>
        <w:t xml:space="preserve"> </w:t>
      </w:r>
      <w:proofErr w:type="gramStart"/>
      <w:r>
        <w:rPr>
          <w:sz w:val="28"/>
          <w:szCs w:val="28"/>
          <w:lang w:val="en-US"/>
        </w:rPr>
        <w:t>H</w:t>
      </w:r>
      <w:r>
        <w:rPr>
          <w:sz w:val="28"/>
          <w:szCs w:val="28"/>
          <w:vertAlign w:val="subscript"/>
          <w:lang w:val="en-US"/>
        </w:rPr>
        <w:t>H</w:t>
      </w:r>
      <w:r>
        <w:rPr>
          <w:sz w:val="28"/>
          <w:szCs w:val="28"/>
        </w:rPr>
        <w:t xml:space="preserve"> ,</w:t>
      </w:r>
      <w:proofErr w:type="gramEnd"/>
    </w:p>
    <w:p w:rsidR="00225159" w:rsidRPr="000B7C82" w:rsidRDefault="00225159" w:rsidP="0091782C">
      <w:pPr>
        <w:jc w:val="center"/>
        <w:rPr>
          <w:sz w:val="28"/>
          <w:szCs w:val="28"/>
        </w:rPr>
      </w:pPr>
    </w:p>
    <w:p w:rsidR="000B7C82" w:rsidRDefault="00225159" w:rsidP="000B7C82">
      <w:pPr>
        <w:jc w:val="both"/>
        <w:rPr>
          <w:sz w:val="28"/>
          <w:szCs w:val="28"/>
        </w:rPr>
      </w:pPr>
      <w:r>
        <w:rPr>
          <w:sz w:val="28"/>
          <w:szCs w:val="28"/>
        </w:rPr>
        <w:t xml:space="preserve">, </w:t>
      </w:r>
      <w:r w:rsidR="000B7C82">
        <w:rPr>
          <w:sz w:val="28"/>
          <w:szCs w:val="28"/>
        </w:rPr>
        <w:t xml:space="preserve">где </w:t>
      </w:r>
      <w:r w:rsidR="000B7C82">
        <w:rPr>
          <w:sz w:val="28"/>
          <w:szCs w:val="28"/>
          <w:lang w:val="en-US"/>
        </w:rPr>
        <w:t>H</w:t>
      </w:r>
      <w:r w:rsidR="000B7C82">
        <w:rPr>
          <w:sz w:val="28"/>
          <w:szCs w:val="28"/>
          <w:vertAlign w:val="subscript"/>
        </w:rPr>
        <w:t>1</w:t>
      </w:r>
      <w:r w:rsidR="000B7C82" w:rsidRPr="000B7C82">
        <w:rPr>
          <w:sz w:val="28"/>
          <w:szCs w:val="28"/>
        </w:rPr>
        <w:t xml:space="preserve"> </w:t>
      </w:r>
      <w:r w:rsidR="000B7C82">
        <w:rPr>
          <w:sz w:val="28"/>
          <w:szCs w:val="28"/>
        </w:rPr>
        <w:t xml:space="preserve">и </w:t>
      </w:r>
      <w:r w:rsidR="000B7C82">
        <w:rPr>
          <w:sz w:val="28"/>
          <w:szCs w:val="28"/>
          <w:lang w:val="en-US"/>
        </w:rPr>
        <w:t>H</w:t>
      </w:r>
      <w:r w:rsidR="000B7C82">
        <w:rPr>
          <w:sz w:val="28"/>
          <w:szCs w:val="28"/>
          <w:vertAlign w:val="subscript"/>
        </w:rPr>
        <w:t>2</w:t>
      </w:r>
      <w:r w:rsidR="000B7C82">
        <w:rPr>
          <w:sz w:val="28"/>
          <w:szCs w:val="28"/>
        </w:rPr>
        <w:t xml:space="preserve"> – соответственно нижняя и верхняя границы интервала </w:t>
      </w:r>
      <w:proofErr w:type="spellStart"/>
      <w:proofErr w:type="gramStart"/>
      <w:r w:rsidR="000B7C82">
        <w:rPr>
          <w:sz w:val="28"/>
          <w:szCs w:val="28"/>
        </w:rPr>
        <w:t>регули</w:t>
      </w:r>
      <w:r>
        <w:rPr>
          <w:sz w:val="28"/>
          <w:szCs w:val="28"/>
        </w:rPr>
        <w:t>-</w:t>
      </w:r>
      <w:r w:rsidR="000B7C82">
        <w:rPr>
          <w:sz w:val="28"/>
          <w:szCs w:val="28"/>
        </w:rPr>
        <w:t>рования</w:t>
      </w:r>
      <w:proofErr w:type="spellEnd"/>
      <w:proofErr w:type="gramEnd"/>
      <w:r w:rsidR="000B7C82">
        <w:rPr>
          <w:sz w:val="28"/>
          <w:szCs w:val="28"/>
        </w:rPr>
        <w:t xml:space="preserve"> напора, обеспечиваемые конкретным преобразователем частоты (</w:t>
      </w:r>
      <w:proofErr w:type="spellStart"/>
      <w:r w:rsidR="000B7C82">
        <w:rPr>
          <w:sz w:val="28"/>
          <w:szCs w:val="28"/>
        </w:rPr>
        <w:t>таб</w:t>
      </w:r>
      <w:proofErr w:type="spellEnd"/>
      <w:r>
        <w:rPr>
          <w:sz w:val="28"/>
          <w:szCs w:val="28"/>
        </w:rPr>
        <w:t>-</w:t>
      </w:r>
      <w:r w:rsidR="000B7C82">
        <w:rPr>
          <w:sz w:val="28"/>
          <w:szCs w:val="28"/>
        </w:rPr>
        <w:t>лица 1)</w:t>
      </w:r>
      <w:r w:rsidR="0091782C">
        <w:rPr>
          <w:sz w:val="28"/>
          <w:szCs w:val="28"/>
        </w:rPr>
        <w:t xml:space="preserve">. Если значения </w:t>
      </w:r>
      <w:r w:rsidR="0091782C">
        <w:rPr>
          <w:sz w:val="28"/>
          <w:szCs w:val="28"/>
          <w:lang w:val="en-US"/>
        </w:rPr>
        <w:t>H</w:t>
      </w:r>
      <w:r w:rsidR="0091782C" w:rsidRPr="0091782C">
        <w:rPr>
          <w:sz w:val="28"/>
          <w:szCs w:val="28"/>
        </w:rPr>
        <w:t xml:space="preserve"> </w:t>
      </w:r>
      <w:r w:rsidR="0091782C">
        <w:rPr>
          <w:sz w:val="28"/>
          <w:szCs w:val="28"/>
        </w:rPr>
        <w:t xml:space="preserve">и </w:t>
      </w:r>
      <w:r w:rsidR="0091782C">
        <w:rPr>
          <w:sz w:val="28"/>
          <w:szCs w:val="28"/>
          <w:lang w:val="en-US"/>
        </w:rPr>
        <w:t>H</w:t>
      </w:r>
      <w:r w:rsidR="0091782C">
        <w:rPr>
          <w:sz w:val="28"/>
          <w:szCs w:val="28"/>
          <w:vertAlign w:val="subscript"/>
          <w:lang w:val="en-US"/>
        </w:rPr>
        <w:t>H</w:t>
      </w:r>
      <w:r w:rsidR="0091782C">
        <w:rPr>
          <w:sz w:val="28"/>
          <w:szCs w:val="28"/>
        </w:rPr>
        <w:t xml:space="preserve"> не попадают в один интервал </w:t>
      </w:r>
      <w:r w:rsidR="0091782C">
        <w:rPr>
          <w:sz w:val="28"/>
          <w:szCs w:val="28"/>
          <w:lang w:val="en-US"/>
        </w:rPr>
        <w:t>H</w:t>
      </w:r>
      <w:r w:rsidR="0091782C">
        <w:rPr>
          <w:sz w:val="28"/>
          <w:szCs w:val="28"/>
          <w:vertAlign w:val="subscript"/>
        </w:rPr>
        <w:t>1</w:t>
      </w:r>
      <w:r w:rsidR="0091782C">
        <w:rPr>
          <w:sz w:val="28"/>
          <w:szCs w:val="28"/>
        </w:rPr>
        <w:t>-</w:t>
      </w:r>
      <w:r w:rsidR="0091782C">
        <w:rPr>
          <w:sz w:val="28"/>
          <w:szCs w:val="28"/>
          <w:lang w:val="en-US"/>
        </w:rPr>
        <w:t>H</w:t>
      </w:r>
      <w:r w:rsidR="0091782C">
        <w:rPr>
          <w:sz w:val="28"/>
          <w:szCs w:val="28"/>
          <w:vertAlign w:val="subscript"/>
        </w:rPr>
        <w:t>2</w:t>
      </w:r>
      <w:r w:rsidR="0091782C">
        <w:rPr>
          <w:sz w:val="28"/>
          <w:szCs w:val="28"/>
        </w:rPr>
        <w:t xml:space="preserve"> этой таблицы, то преобразователь частоты выбирается по условию </w:t>
      </w:r>
      <w:r w:rsidR="0091782C">
        <w:rPr>
          <w:sz w:val="28"/>
          <w:szCs w:val="28"/>
          <w:lang w:val="en-US"/>
        </w:rPr>
        <w:t>H</w:t>
      </w:r>
      <w:r w:rsidR="0091782C">
        <w:rPr>
          <w:sz w:val="28"/>
          <w:szCs w:val="28"/>
          <w:vertAlign w:val="subscript"/>
        </w:rPr>
        <w:t>2</w:t>
      </w:r>
      <w:r w:rsidR="0091782C">
        <w:rPr>
          <w:sz w:val="28"/>
          <w:szCs w:val="28"/>
        </w:rPr>
        <w:t xml:space="preserve"> ≥ </w:t>
      </w:r>
      <w:r w:rsidR="0091782C">
        <w:rPr>
          <w:sz w:val="28"/>
          <w:szCs w:val="28"/>
          <w:lang w:val="en-US"/>
        </w:rPr>
        <w:t>H</w:t>
      </w:r>
      <w:r w:rsidR="0091782C">
        <w:rPr>
          <w:sz w:val="28"/>
          <w:szCs w:val="28"/>
          <w:vertAlign w:val="subscript"/>
          <w:lang w:val="en-US"/>
        </w:rPr>
        <w:t>H</w:t>
      </w:r>
      <w:r w:rsidR="0091782C">
        <w:rPr>
          <w:sz w:val="28"/>
          <w:szCs w:val="28"/>
        </w:rPr>
        <w:t>.</w:t>
      </w:r>
    </w:p>
    <w:p w:rsidR="00E35D95" w:rsidRPr="0091782C" w:rsidRDefault="00E35D95" w:rsidP="000B7C82">
      <w:pPr>
        <w:jc w:val="both"/>
        <w:rPr>
          <w:sz w:val="28"/>
          <w:szCs w:val="28"/>
        </w:rPr>
      </w:pPr>
    </w:p>
    <w:p w:rsidR="00C64944" w:rsidRPr="00225159" w:rsidRDefault="00C64944" w:rsidP="00C64944">
      <w:pPr>
        <w:jc w:val="right"/>
        <w:rPr>
          <w:i/>
          <w:sz w:val="28"/>
          <w:szCs w:val="28"/>
        </w:rPr>
      </w:pPr>
      <w:r w:rsidRPr="00225159">
        <w:rPr>
          <w:i/>
          <w:sz w:val="28"/>
          <w:szCs w:val="28"/>
        </w:rPr>
        <w:t>Таблица 1</w:t>
      </w:r>
    </w:p>
    <w:p w:rsidR="00C64944" w:rsidRPr="00225159" w:rsidRDefault="00C64944" w:rsidP="00225159">
      <w:pPr>
        <w:jc w:val="center"/>
        <w:rPr>
          <w:b/>
          <w:i/>
          <w:spacing w:val="-6"/>
          <w:sz w:val="28"/>
          <w:szCs w:val="28"/>
        </w:rPr>
      </w:pPr>
      <w:r w:rsidRPr="00225159">
        <w:rPr>
          <w:b/>
          <w:i/>
          <w:spacing w:val="-6"/>
          <w:sz w:val="28"/>
          <w:szCs w:val="28"/>
        </w:rPr>
        <w:t>Характеристика и стоимость преобра</w:t>
      </w:r>
      <w:r w:rsidR="0006122A" w:rsidRPr="00225159">
        <w:rPr>
          <w:b/>
          <w:i/>
          <w:spacing w:val="-6"/>
          <w:sz w:val="28"/>
          <w:szCs w:val="28"/>
        </w:rPr>
        <w:t xml:space="preserve">зователей частоты регулируемого </w:t>
      </w:r>
      <w:r w:rsidRPr="00225159">
        <w:rPr>
          <w:b/>
          <w:i/>
          <w:spacing w:val="-6"/>
          <w:sz w:val="28"/>
          <w:szCs w:val="28"/>
        </w:rPr>
        <w:t>привода /4/</w:t>
      </w:r>
    </w:p>
    <w:p w:rsidR="00225159" w:rsidRPr="0091782C" w:rsidRDefault="00225159" w:rsidP="0006122A">
      <w:pPr>
        <w:jc w:val="both"/>
        <w:rPr>
          <w:spacing w:val="-6"/>
          <w:sz w:val="28"/>
          <w:szCs w:val="28"/>
        </w:rPr>
      </w:pPr>
    </w:p>
    <w:tbl>
      <w:tblPr>
        <w:tblStyle w:val="a8"/>
        <w:tblW w:w="9854" w:type="dxa"/>
        <w:tblLook w:val="04A0" w:firstRow="1" w:lastRow="0" w:firstColumn="1" w:lastColumn="0" w:noHBand="0" w:noVBand="1"/>
      </w:tblPr>
      <w:tblGrid>
        <w:gridCol w:w="1622"/>
        <w:gridCol w:w="692"/>
        <w:gridCol w:w="693"/>
        <w:gridCol w:w="693"/>
        <w:gridCol w:w="692"/>
        <w:gridCol w:w="693"/>
        <w:gridCol w:w="693"/>
        <w:gridCol w:w="1063"/>
        <w:gridCol w:w="1063"/>
        <w:gridCol w:w="995"/>
        <w:gridCol w:w="955"/>
      </w:tblGrid>
      <w:tr w:rsidR="00C64944" w:rsidRPr="00C64944" w:rsidTr="00E35D95">
        <w:tc>
          <w:tcPr>
            <w:tcW w:w="1622" w:type="dxa"/>
          </w:tcPr>
          <w:p w:rsidR="00C64944" w:rsidRPr="00C64944" w:rsidRDefault="00C64944" w:rsidP="00E35D95">
            <w:pPr>
              <w:ind w:left="-42" w:right="-36"/>
              <w:jc w:val="both"/>
              <w:rPr>
                <w:sz w:val="24"/>
                <w:szCs w:val="24"/>
              </w:rPr>
            </w:pPr>
            <w:r w:rsidRPr="00C64944">
              <w:rPr>
                <w:sz w:val="24"/>
                <w:szCs w:val="24"/>
              </w:rPr>
              <w:t xml:space="preserve">Интервал варьирования напора </w:t>
            </w:r>
            <w:r w:rsidRPr="00C64944">
              <w:rPr>
                <w:sz w:val="24"/>
                <w:szCs w:val="24"/>
                <w:lang w:val="en-US"/>
              </w:rPr>
              <w:t>H</w:t>
            </w:r>
            <w:r w:rsidRPr="00C64944">
              <w:rPr>
                <w:sz w:val="24"/>
                <w:szCs w:val="24"/>
                <w:vertAlign w:val="subscript"/>
              </w:rPr>
              <w:t>1</w:t>
            </w:r>
            <w:r w:rsidRPr="00C64944">
              <w:rPr>
                <w:sz w:val="24"/>
                <w:szCs w:val="24"/>
              </w:rPr>
              <w:t>-</w:t>
            </w:r>
            <w:r w:rsidRPr="00C64944">
              <w:rPr>
                <w:sz w:val="24"/>
                <w:szCs w:val="24"/>
                <w:lang w:val="en-US"/>
              </w:rPr>
              <w:t>H</w:t>
            </w:r>
            <w:r w:rsidRPr="00C64944">
              <w:rPr>
                <w:sz w:val="24"/>
                <w:szCs w:val="24"/>
                <w:vertAlign w:val="subscript"/>
              </w:rPr>
              <w:t>2</w:t>
            </w:r>
            <w:r w:rsidRPr="00C64944">
              <w:rPr>
                <w:sz w:val="24"/>
                <w:szCs w:val="24"/>
              </w:rPr>
              <w:t>, м</w:t>
            </w:r>
          </w:p>
        </w:tc>
        <w:tc>
          <w:tcPr>
            <w:tcW w:w="692" w:type="dxa"/>
            <w:vAlign w:val="center"/>
          </w:tcPr>
          <w:p w:rsidR="00C64944" w:rsidRPr="00C64944" w:rsidRDefault="00C64944" w:rsidP="00C64944">
            <w:pPr>
              <w:ind w:left="-62" w:right="-65"/>
              <w:jc w:val="center"/>
              <w:rPr>
                <w:sz w:val="24"/>
                <w:szCs w:val="24"/>
              </w:rPr>
            </w:pPr>
            <w:r w:rsidRPr="00C64944">
              <w:rPr>
                <w:sz w:val="24"/>
                <w:szCs w:val="24"/>
              </w:rPr>
              <w:t>8-22</w:t>
            </w:r>
          </w:p>
        </w:tc>
        <w:tc>
          <w:tcPr>
            <w:tcW w:w="693" w:type="dxa"/>
            <w:vAlign w:val="center"/>
          </w:tcPr>
          <w:p w:rsidR="00C64944" w:rsidRPr="00C64944" w:rsidRDefault="00C64944" w:rsidP="00C64944">
            <w:pPr>
              <w:ind w:left="-62" w:right="-65"/>
              <w:jc w:val="center"/>
              <w:rPr>
                <w:sz w:val="24"/>
                <w:szCs w:val="24"/>
              </w:rPr>
            </w:pPr>
            <w:r w:rsidRPr="00C64944">
              <w:rPr>
                <w:sz w:val="24"/>
                <w:szCs w:val="24"/>
              </w:rPr>
              <w:t>20-36</w:t>
            </w:r>
          </w:p>
        </w:tc>
        <w:tc>
          <w:tcPr>
            <w:tcW w:w="693" w:type="dxa"/>
            <w:vAlign w:val="center"/>
          </w:tcPr>
          <w:p w:rsidR="00C64944" w:rsidRPr="00C64944" w:rsidRDefault="00C64944" w:rsidP="00C64944">
            <w:pPr>
              <w:ind w:left="-62" w:right="-65"/>
              <w:jc w:val="center"/>
              <w:rPr>
                <w:sz w:val="24"/>
                <w:szCs w:val="24"/>
              </w:rPr>
            </w:pPr>
            <w:r w:rsidRPr="00C64944">
              <w:rPr>
                <w:sz w:val="24"/>
                <w:szCs w:val="24"/>
              </w:rPr>
              <w:t>34-52</w:t>
            </w:r>
          </w:p>
        </w:tc>
        <w:tc>
          <w:tcPr>
            <w:tcW w:w="692" w:type="dxa"/>
            <w:vAlign w:val="center"/>
          </w:tcPr>
          <w:p w:rsidR="00C64944" w:rsidRPr="00C64944" w:rsidRDefault="00C64944" w:rsidP="00C64944">
            <w:pPr>
              <w:ind w:left="-62" w:right="-65"/>
              <w:jc w:val="center"/>
              <w:rPr>
                <w:sz w:val="24"/>
                <w:szCs w:val="24"/>
              </w:rPr>
            </w:pPr>
            <w:r w:rsidRPr="00C64944">
              <w:rPr>
                <w:sz w:val="24"/>
                <w:szCs w:val="24"/>
              </w:rPr>
              <w:t>50-64</w:t>
            </w:r>
          </w:p>
        </w:tc>
        <w:tc>
          <w:tcPr>
            <w:tcW w:w="693" w:type="dxa"/>
            <w:vAlign w:val="center"/>
          </w:tcPr>
          <w:p w:rsidR="00C64944" w:rsidRPr="00C64944" w:rsidRDefault="00C64944" w:rsidP="00C64944">
            <w:pPr>
              <w:ind w:left="-62" w:right="-65"/>
              <w:jc w:val="center"/>
              <w:rPr>
                <w:sz w:val="24"/>
                <w:szCs w:val="24"/>
              </w:rPr>
            </w:pPr>
            <w:r w:rsidRPr="00C64944">
              <w:rPr>
                <w:sz w:val="24"/>
                <w:szCs w:val="24"/>
              </w:rPr>
              <w:t>62-80</w:t>
            </w:r>
          </w:p>
        </w:tc>
        <w:tc>
          <w:tcPr>
            <w:tcW w:w="693" w:type="dxa"/>
            <w:vAlign w:val="center"/>
          </w:tcPr>
          <w:p w:rsidR="00C64944" w:rsidRPr="00C64944" w:rsidRDefault="00C64944" w:rsidP="00C64944">
            <w:pPr>
              <w:ind w:left="-62" w:right="-65"/>
              <w:jc w:val="center"/>
              <w:rPr>
                <w:sz w:val="24"/>
                <w:szCs w:val="24"/>
              </w:rPr>
            </w:pPr>
            <w:r w:rsidRPr="00C64944">
              <w:rPr>
                <w:sz w:val="24"/>
                <w:szCs w:val="24"/>
              </w:rPr>
              <w:t>78-96</w:t>
            </w:r>
          </w:p>
        </w:tc>
        <w:tc>
          <w:tcPr>
            <w:tcW w:w="1063" w:type="dxa"/>
            <w:vAlign w:val="center"/>
          </w:tcPr>
          <w:p w:rsidR="00C64944" w:rsidRPr="00C64944" w:rsidRDefault="00C64944" w:rsidP="00C64944">
            <w:pPr>
              <w:ind w:left="-62" w:right="-65"/>
              <w:jc w:val="center"/>
              <w:rPr>
                <w:sz w:val="24"/>
                <w:szCs w:val="24"/>
              </w:rPr>
            </w:pPr>
            <w:r w:rsidRPr="00C64944">
              <w:rPr>
                <w:sz w:val="24"/>
                <w:szCs w:val="24"/>
              </w:rPr>
              <w:t>94-110</w:t>
            </w:r>
          </w:p>
        </w:tc>
        <w:tc>
          <w:tcPr>
            <w:tcW w:w="1063" w:type="dxa"/>
            <w:vAlign w:val="center"/>
          </w:tcPr>
          <w:p w:rsidR="00C64944" w:rsidRPr="00C64944" w:rsidRDefault="00C64944" w:rsidP="00C64944">
            <w:pPr>
              <w:ind w:left="-62" w:right="-65"/>
              <w:jc w:val="center"/>
              <w:rPr>
                <w:sz w:val="24"/>
                <w:szCs w:val="24"/>
              </w:rPr>
            </w:pPr>
            <w:r w:rsidRPr="00C64944">
              <w:rPr>
                <w:sz w:val="24"/>
                <w:szCs w:val="24"/>
              </w:rPr>
              <w:t>108-124</w:t>
            </w:r>
          </w:p>
        </w:tc>
        <w:tc>
          <w:tcPr>
            <w:tcW w:w="995" w:type="dxa"/>
            <w:vAlign w:val="center"/>
          </w:tcPr>
          <w:p w:rsidR="00C64944" w:rsidRPr="00C64944" w:rsidRDefault="00C64944" w:rsidP="00C64944">
            <w:pPr>
              <w:ind w:left="-62" w:right="-65"/>
              <w:jc w:val="center"/>
              <w:rPr>
                <w:sz w:val="24"/>
                <w:szCs w:val="24"/>
              </w:rPr>
            </w:pPr>
            <w:r w:rsidRPr="00C64944">
              <w:rPr>
                <w:sz w:val="24"/>
                <w:szCs w:val="24"/>
              </w:rPr>
              <w:t>122-138</w:t>
            </w:r>
          </w:p>
        </w:tc>
        <w:tc>
          <w:tcPr>
            <w:tcW w:w="955" w:type="dxa"/>
            <w:vAlign w:val="center"/>
          </w:tcPr>
          <w:p w:rsidR="00C64944" w:rsidRPr="00C64944" w:rsidRDefault="00C64944" w:rsidP="00E35D95">
            <w:pPr>
              <w:ind w:left="-78" w:right="-65"/>
              <w:jc w:val="center"/>
              <w:rPr>
                <w:sz w:val="24"/>
                <w:szCs w:val="24"/>
              </w:rPr>
            </w:pPr>
            <w:r w:rsidRPr="00C64944">
              <w:rPr>
                <w:sz w:val="24"/>
                <w:szCs w:val="24"/>
              </w:rPr>
              <w:t>136-150</w:t>
            </w:r>
          </w:p>
        </w:tc>
      </w:tr>
      <w:tr w:rsidR="00C64944" w:rsidRPr="00C64944" w:rsidTr="00E35D95">
        <w:tc>
          <w:tcPr>
            <w:tcW w:w="1622" w:type="dxa"/>
          </w:tcPr>
          <w:p w:rsidR="00C64944" w:rsidRPr="00C64944" w:rsidRDefault="00C64944" w:rsidP="00E35D95">
            <w:pPr>
              <w:ind w:left="-42" w:right="-36"/>
              <w:jc w:val="both"/>
              <w:rPr>
                <w:sz w:val="24"/>
                <w:szCs w:val="24"/>
              </w:rPr>
            </w:pPr>
            <w:r w:rsidRPr="00C64944">
              <w:rPr>
                <w:sz w:val="24"/>
                <w:szCs w:val="24"/>
              </w:rPr>
              <w:t>Стоимость</w:t>
            </w:r>
            <w:proofErr w:type="gramStart"/>
            <w:r w:rsidRPr="00C64944">
              <w:rPr>
                <w:sz w:val="24"/>
                <w:szCs w:val="24"/>
              </w:rPr>
              <w:t xml:space="preserve"> С</w:t>
            </w:r>
            <w:proofErr w:type="gramEnd"/>
            <w:r w:rsidRPr="00C64944">
              <w:rPr>
                <w:sz w:val="24"/>
                <w:szCs w:val="24"/>
              </w:rPr>
              <w:t>, тыс. руб.</w:t>
            </w:r>
          </w:p>
        </w:tc>
        <w:tc>
          <w:tcPr>
            <w:tcW w:w="692" w:type="dxa"/>
            <w:vAlign w:val="center"/>
          </w:tcPr>
          <w:p w:rsidR="00C64944" w:rsidRPr="00C64944" w:rsidRDefault="00C64944" w:rsidP="00C64944">
            <w:pPr>
              <w:ind w:left="-62" w:right="-65"/>
              <w:jc w:val="center"/>
              <w:rPr>
                <w:sz w:val="24"/>
                <w:szCs w:val="24"/>
              </w:rPr>
            </w:pPr>
            <w:r w:rsidRPr="00C64944">
              <w:rPr>
                <w:sz w:val="24"/>
                <w:szCs w:val="24"/>
              </w:rPr>
              <w:t>160</w:t>
            </w:r>
          </w:p>
        </w:tc>
        <w:tc>
          <w:tcPr>
            <w:tcW w:w="693" w:type="dxa"/>
            <w:vAlign w:val="center"/>
          </w:tcPr>
          <w:p w:rsidR="00C64944" w:rsidRPr="00C64944" w:rsidRDefault="00C64944" w:rsidP="00C64944">
            <w:pPr>
              <w:ind w:left="-62" w:right="-65"/>
              <w:jc w:val="center"/>
              <w:rPr>
                <w:sz w:val="24"/>
                <w:szCs w:val="24"/>
              </w:rPr>
            </w:pPr>
            <w:r w:rsidRPr="00C64944">
              <w:rPr>
                <w:sz w:val="24"/>
                <w:szCs w:val="24"/>
              </w:rPr>
              <w:t>180</w:t>
            </w:r>
          </w:p>
        </w:tc>
        <w:tc>
          <w:tcPr>
            <w:tcW w:w="693" w:type="dxa"/>
            <w:vAlign w:val="center"/>
          </w:tcPr>
          <w:p w:rsidR="00C64944" w:rsidRPr="00C64944" w:rsidRDefault="00C64944" w:rsidP="00C64944">
            <w:pPr>
              <w:ind w:left="-62" w:right="-65"/>
              <w:jc w:val="center"/>
              <w:rPr>
                <w:sz w:val="24"/>
                <w:szCs w:val="24"/>
              </w:rPr>
            </w:pPr>
            <w:r w:rsidRPr="00C64944">
              <w:rPr>
                <w:sz w:val="24"/>
                <w:szCs w:val="24"/>
              </w:rPr>
              <w:t>200</w:t>
            </w:r>
          </w:p>
        </w:tc>
        <w:tc>
          <w:tcPr>
            <w:tcW w:w="692" w:type="dxa"/>
            <w:vAlign w:val="center"/>
          </w:tcPr>
          <w:p w:rsidR="00C64944" w:rsidRPr="00C64944" w:rsidRDefault="00C64944" w:rsidP="00C64944">
            <w:pPr>
              <w:ind w:left="-62" w:right="-65"/>
              <w:jc w:val="center"/>
              <w:rPr>
                <w:sz w:val="24"/>
                <w:szCs w:val="24"/>
              </w:rPr>
            </w:pPr>
            <w:r w:rsidRPr="00C64944">
              <w:rPr>
                <w:sz w:val="24"/>
                <w:szCs w:val="24"/>
              </w:rPr>
              <w:t>220</w:t>
            </w:r>
          </w:p>
        </w:tc>
        <w:tc>
          <w:tcPr>
            <w:tcW w:w="693" w:type="dxa"/>
            <w:vAlign w:val="center"/>
          </w:tcPr>
          <w:p w:rsidR="00C64944" w:rsidRPr="00C64944" w:rsidRDefault="00C64944" w:rsidP="00C64944">
            <w:pPr>
              <w:ind w:left="-62" w:right="-65"/>
              <w:jc w:val="center"/>
              <w:rPr>
                <w:sz w:val="24"/>
                <w:szCs w:val="24"/>
              </w:rPr>
            </w:pPr>
            <w:r w:rsidRPr="00C64944">
              <w:rPr>
                <w:sz w:val="24"/>
                <w:szCs w:val="24"/>
              </w:rPr>
              <w:t>240</w:t>
            </w:r>
          </w:p>
        </w:tc>
        <w:tc>
          <w:tcPr>
            <w:tcW w:w="693" w:type="dxa"/>
            <w:vAlign w:val="center"/>
          </w:tcPr>
          <w:p w:rsidR="00C64944" w:rsidRPr="00C64944" w:rsidRDefault="00C64944" w:rsidP="00C64944">
            <w:pPr>
              <w:ind w:left="-62" w:right="-65"/>
              <w:jc w:val="center"/>
              <w:rPr>
                <w:sz w:val="24"/>
                <w:szCs w:val="24"/>
              </w:rPr>
            </w:pPr>
            <w:r w:rsidRPr="00C64944">
              <w:rPr>
                <w:sz w:val="24"/>
                <w:szCs w:val="24"/>
              </w:rPr>
              <w:t>260</w:t>
            </w:r>
          </w:p>
        </w:tc>
        <w:tc>
          <w:tcPr>
            <w:tcW w:w="1063" w:type="dxa"/>
            <w:vAlign w:val="center"/>
          </w:tcPr>
          <w:p w:rsidR="00C64944" w:rsidRPr="00C64944" w:rsidRDefault="00C64944" w:rsidP="00C64944">
            <w:pPr>
              <w:ind w:left="-62" w:right="-65"/>
              <w:jc w:val="center"/>
              <w:rPr>
                <w:sz w:val="24"/>
                <w:szCs w:val="24"/>
              </w:rPr>
            </w:pPr>
            <w:r w:rsidRPr="00C64944">
              <w:rPr>
                <w:sz w:val="24"/>
                <w:szCs w:val="24"/>
              </w:rPr>
              <w:t>280</w:t>
            </w:r>
          </w:p>
        </w:tc>
        <w:tc>
          <w:tcPr>
            <w:tcW w:w="1063" w:type="dxa"/>
            <w:vAlign w:val="center"/>
          </w:tcPr>
          <w:p w:rsidR="00C64944" w:rsidRPr="00C64944" w:rsidRDefault="00C64944" w:rsidP="00C64944">
            <w:pPr>
              <w:ind w:left="-62" w:right="-65"/>
              <w:jc w:val="center"/>
              <w:rPr>
                <w:sz w:val="24"/>
                <w:szCs w:val="24"/>
              </w:rPr>
            </w:pPr>
            <w:r w:rsidRPr="00C64944">
              <w:rPr>
                <w:sz w:val="24"/>
                <w:szCs w:val="24"/>
              </w:rPr>
              <w:t>300</w:t>
            </w:r>
          </w:p>
        </w:tc>
        <w:tc>
          <w:tcPr>
            <w:tcW w:w="995" w:type="dxa"/>
            <w:vAlign w:val="center"/>
          </w:tcPr>
          <w:p w:rsidR="00C64944" w:rsidRPr="00C64944" w:rsidRDefault="00C64944" w:rsidP="00C64944">
            <w:pPr>
              <w:ind w:left="-62" w:right="-65"/>
              <w:jc w:val="center"/>
              <w:rPr>
                <w:sz w:val="24"/>
                <w:szCs w:val="24"/>
              </w:rPr>
            </w:pPr>
            <w:r w:rsidRPr="00C64944">
              <w:rPr>
                <w:sz w:val="24"/>
                <w:szCs w:val="24"/>
              </w:rPr>
              <w:t>320</w:t>
            </w:r>
          </w:p>
        </w:tc>
        <w:tc>
          <w:tcPr>
            <w:tcW w:w="955" w:type="dxa"/>
            <w:vAlign w:val="center"/>
          </w:tcPr>
          <w:p w:rsidR="00C64944" w:rsidRPr="00C64944" w:rsidRDefault="00C64944" w:rsidP="00E35D95">
            <w:pPr>
              <w:ind w:left="-78" w:right="-65"/>
              <w:jc w:val="center"/>
              <w:rPr>
                <w:sz w:val="24"/>
                <w:szCs w:val="24"/>
              </w:rPr>
            </w:pPr>
            <w:r w:rsidRPr="00C64944">
              <w:rPr>
                <w:sz w:val="24"/>
                <w:szCs w:val="24"/>
              </w:rPr>
              <w:t>340</w:t>
            </w:r>
          </w:p>
        </w:tc>
      </w:tr>
    </w:tbl>
    <w:p w:rsidR="00C64944" w:rsidRDefault="00C64944" w:rsidP="00C64944">
      <w:pPr>
        <w:jc w:val="both"/>
        <w:rPr>
          <w:sz w:val="28"/>
          <w:szCs w:val="28"/>
        </w:rPr>
      </w:pPr>
    </w:p>
    <w:p w:rsidR="00C64944" w:rsidRDefault="00C64944" w:rsidP="00C64944">
      <w:pPr>
        <w:ind w:firstLine="709"/>
        <w:jc w:val="both"/>
        <w:rPr>
          <w:sz w:val="28"/>
          <w:szCs w:val="28"/>
        </w:rPr>
      </w:pPr>
      <w:r>
        <w:rPr>
          <w:sz w:val="28"/>
          <w:szCs w:val="28"/>
        </w:rPr>
        <w:t xml:space="preserve">В итоге при работе с ЧРП снижение избыточного давления </w:t>
      </w:r>
      <w:r>
        <w:rPr>
          <w:sz w:val="28"/>
          <w:szCs w:val="28"/>
        </w:rPr>
        <w:sym w:font="Symbol" w:char="F044"/>
      </w:r>
      <w:r>
        <w:rPr>
          <w:sz w:val="28"/>
          <w:szCs w:val="28"/>
          <w:lang w:val="en-US"/>
        </w:rPr>
        <w:t>P</w:t>
      </w:r>
      <w:r w:rsidRPr="00C64944">
        <w:rPr>
          <w:sz w:val="28"/>
          <w:szCs w:val="28"/>
        </w:rPr>
        <w:t xml:space="preserve"> </w:t>
      </w:r>
      <w:r>
        <w:rPr>
          <w:sz w:val="28"/>
          <w:szCs w:val="28"/>
        </w:rPr>
        <w:t xml:space="preserve">в </w:t>
      </w:r>
      <w:proofErr w:type="gramStart"/>
      <w:r>
        <w:rPr>
          <w:sz w:val="28"/>
          <w:szCs w:val="28"/>
        </w:rPr>
        <w:t>город</w:t>
      </w:r>
      <w:r w:rsidR="00225159">
        <w:rPr>
          <w:sz w:val="28"/>
          <w:szCs w:val="28"/>
        </w:rPr>
        <w:t>-</w:t>
      </w:r>
      <w:proofErr w:type="spellStart"/>
      <w:r>
        <w:rPr>
          <w:sz w:val="28"/>
          <w:szCs w:val="28"/>
        </w:rPr>
        <w:t>ской</w:t>
      </w:r>
      <w:proofErr w:type="spellEnd"/>
      <w:proofErr w:type="gramEnd"/>
      <w:r>
        <w:rPr>
          <w:sz w:val="28"/>
          <w:szCs w:val="28"/>
        </w:rPr>
        <w:t xml:space="preserve"> водопроводной сети в часы </w:t>
      </w:r>
      <w:proofErr w:type="spellStart"/>
      <w:r>
        <w:rPr>
          <w:sz w:val="28"/>
          <w:szCs w:val="28"/>
        </w:rPr>
        <w:t>немаксимального</w:t>
      </w:r>
      <w:proofErr w:type="spellEnd"/>
      <w:r>
        <w:rPr>
          <w:sz w:val="28"/>
          <w:szCs w:val="28"/>
        </w:rPr>
        <w:t xml:space="preserve"> водопотребления</w:t>
      </w:r>
      <w:r w:rsidR="00F72300">
        <w:rPr>
          <w:sz w:val="28"/>
          <w:szCs w:val="28"/>
        </w:rPr>
        <w:t xml:space="preserve"> составит</w:t>
      </w:r>
    </w:p>
    <w:p w:rsidR="00225159" w:rsidRPr="00C64944" w:rsidRDefault="00225159" w:rsidP="00C64944">
      <w:pPr>
        <w:ind w:firstLine="709"/>
        <w:jc w:val="both"/>
        <w:rPr>
          <w:sz w:val="28"/>
          <w:szCs w:val="28"/>
        </w:rPr>
      </w:pPr>
    </w:p>
    <w:p w:rsidR="000B7C82" w:rsidRDefault="00F72300" w:rsidP="00F72300">
      <w:pPr>
        <w:jc w:val="center"/>
        <w:rPr>
          <w:sz w:val="28"/>
          <w:szCs w:val="28"/>
        </w:rPr>
      </w:pPr>
      <w:r>
        <w:rPr>
          <w:sz w:val="28"/>
          <w:szCs w:val="28"/>
        </w:rPr>
        <w:sym w:font="Symbol" w:char="F044"/>
      </w:r>
      <w:r>
        <w:rPr>
          <w:sz w:val="28"/>
          <w:szCs w:val="28"/>
          <w:lang w:val="en-US"/>
        </w:rPr>
        <w:t>P</w:t>
      </w:r>
      <w:r>
        <w:rPr>
          <w:sz w:val="28"/>
          <w:szCs w:val="28"/>
          <w:vertAlign w:val="subscript"/>
        </w:rPr>
        <w:t>ср (</w:t>
      </w:r>
      <w:r>
        <w:rPr>
          <w:sz w:val="28"/>
          <w:szCs w:val="28"/>
          <w:vertAlign w:val="subscript"/>
          <w:lang w:val="en-US"/>
        </w:rPr>
        <w:t>max</w:t>
      </w:r>
      <w:r>
        <w:rPr>
          <w:sz w:val="28"/>
          <w:szCs w:val="28"/>
          <w:vertAlign w:val="subscript"/>
        </w:rPr>
        <w:t xml:space="preserve">) </w:t>
      </w:r>
      <w:r>
        <w:rPr>
          <w:sz w:val="28"/>
          <w:szCs w:val="28"/>
        </w:rPr>
        <w:t>= 9</w:t>
      </w:r>
      <w:proofErr w:type="gramStart"/>
      <w:r>
        <w:rPr>
          <w:sz w:val="28"/>
          <w:szCs w:val="28"/>
        </w:rPr>
        <w:t>,81</w:t>
      </w:r>
      <w:proofErr w:type="gramEnd"/>
      <w:r w:rsidR="00B17362">
        <w:rPr>
          <w:sz w:val="28"/>
          <w:szCs w:val="28"/>
        </w:rPr>
        <w:t xml:space="preserve"> </w:t>
      </w:r>
      <w:r>
        <w:rPr>
          <w:sz w:val="28"/>
          <w:szCs w:val="28"/>
        </w:rPr>
        <w:t>10</w:t>
      </w:r>
      <w:r>
        <w:rPr>
          <w:sz w:val="28"/>
          <w:szCs w:val="28"/>
          <w:vertAlign w:val="superscript"/>
        </w:rPr>
        <w:t>-3</w:t>
      </w:r>
      <w:r>
        <w:rPr>
          <w:sz w:val="28"/>
          <w:szCs w:val="28"/>
        </w:rPr>
        <w:t xml:space="preserve"> </w:t>
      </w:r>
      <w:r w:rsidR="00B17362">
        <w:rPr>
          <w:sz w:val="28"/>
          <w:szCs w:val="28"/>
        </w:rPr>
        <w:sym w:font="Symbol" w:char="F0D7"/>
      </w:r>
      <w:r w:rsidR="00B17362">
        <w:rPr>
          <w:sz w:val="28"/>
          <w:szCs w:val="28"/>
        </w:rPr>
        <w:t xml:space="preserve"> </w:t>
      </w:r>
      <w:r>
        <w:rPr>
          <w:sz w:val="28"/>
          <w:szCs w:val="28"/>
        </w:rPr>
        <w:sym w:font="Symbol" w:char="F044"/>
      </w:r>
      <w:r>
        <w:rPr>
          <w:sz w:val="28"/>
          <w:szCs w:val="28"/>
          <w:lang w:val="en-US"/>
        </w:rPr>
        <w:t>H</w:t>
      </w:r>
      <w:r>
        <w:rPr>
          <w:sz w:val="28"/>
          <w:szCs w:val="28"/>
          <w:vertAlign w:val="subscript"/>
        </w:rPr>
        <w:t>ср(</w:t>
      </w:r>
      <w:r>
        <w:rPr>
          <w:sz w:val="28"/>
          <w:szCs w:val="28"/>
          <w:vertAlign w:val="subscript"/>
          <w:lang w:val="en-US"/>
        </w:rPr>
        <w:t>max</w:t>
      </w:r>
      <w:r>
        <w:rPr>
          <w:sz w:val="28"/>
          <w:szCs w:val="28"/>
          <w:vertAlign w:val="subscript"/>
        </w:rPr>
        <w:t>)</w:t>
      </w:r>
      <w:r w:rsidR="00D9289C" w:rsidRPr="00D9289C">
        <w:rPr>
          <w:sz w:val="28"/>
          <w:szCs w:val="28"/>
          <w:vertAlign w:val="subscript"/>
        </w:rPr>
        <w:t xml:space="preserve">  </w:t>
      </w:r>
      <w:r w:rsidRPr="00F72300">
        <w:rPr>
          <w:sz w:val="28"/>
          <w:szCs w:val="28"/>
        </w:rPr>
        <w:t xml:space="preserve"> </w:t>
      </w:r>
      <w:r>
        <w:rPr>
          <w:sz w:val="28"/>
          <w:szCs w:val="28"/>
        </w:rPr>
        <w:tab/>
      </w:r>
      <w:r w:rsidRPr="00F72300">
        <w:rPr>
          <w:sz w:val="28"/>
          <w:szCs w:val="28"/>
        </w:rPr>
        <w:t>(МПа)</w:t>
      </w:r>
      <w:r w:rsidR="00B17362">
        <w:rPr>
          <w:sz w:val="28"/>
          <w:szCs w:val="28"/>
        </w:rPr>
        <w:t>.</w:t>
      </w:r>
    </w:p>
    <w:p w:rsidR="002A18E1" w:rsidRDefault="002A18E1" w:rsidP="00F72300">
      <w:pPr>
        <w:jc w:val="center"/>
        <w:rPr>
          <w:sz w:val="28"/>
          <w:szCs w:val="28"/>
        </w:rPr>
      </w:pPr>
    </w:p>
    <w:p w:rsidR="00F72300" w:rsidRDefault="00F72300" w:rsidP="00F72300">
      <w:pPr>
        <w:ind w:firstLine="709"/>
        <w:jc w:val="both"/>
        <w:rPr>
          <w:sz w:val="28"/>
          <w:szCs w:val="28"/>
        </w:rPr>
      </w:pPr>
      <w:r>
        <w:rPr>
          <w:sz w:val="28"/>
          <w:szCs w:val="28"/>
        </w:rPr>
        <w:t xml:space="preserve">Аналогично, суточная экономия электроэнергии </w:t>
      </w:r>
      <w:r>
        <w:rPr>
          <w:sz w:val="28"/>
          <w:szCs w:val="28"/>
        </w:rPr>
        <w:sym w:font="Symbol" w:char="F044"/>
      </w:r>
      <w:r>
        <w:rPr>
          <w:sz w:val="28"/>
          <w:szCs w:val="28"/>
          <w:lang w:val="en-US"/>
        </w:rPr>
        <w:t>E</w:t>
      </w:r>
      <w:r>
        <w:rPr>
          <w:sz w:val="28"/>
          <w:szCs w:val="28"/>
          <w:vertAlign w:val="subscript"/>
          <w:lang w:val="en-US"/>
        </w:rPr>
        <w:t>C</w:t>
      </w:r>
      <w:r w:rsidRPr="00F72300">
        <w:rPr>
          <w:sz w:val="28"/>
          <w:szCs w:val="28"/>
        </w:rPr>
        <w:t xml:space="preserve"> при работе </w:t>
      </w:r>
      <w:r>
        <w:rPr>
          <w:sz w:val="28"/>
          <w:szCs w:val="28"/>
        </w:rPr>
        <w:t>с ЧРП</w:t>
      </w:r>
    </w:p>
    <w:p w:rsidR="00225159" w:rsidRDefault="00225159" w:rsidP="00F72300">
      <w:pPr>
        <w:ind w:firstLine="709"/>
        <w:jc w:val="both"/>
        <w:rPr>
          <w:sz w:val="28"/>
          <w:szCs w:val="28"/>
        </w:rPr>
      </w:pPr>
    </w:p>
    <w:p w:rsidR="002A18E1" w:rsidRDefault="002A18E1" w:rsidP="002A18E1">
      <w:pPr>
        <w:jc w:val="center"/>
        <w:rPr>
          <w:sz w:val="32"/>
          <w:szCs w:val="32"/>
        </w:rPr>
      </w:pPr>
      <m:oMath>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Е</m:t>
            </m:r>
          </m:e>
          <m:sub>
            <m:r>
              <m:rPr>
                <m:nor/>
              </m:rPr>
              <w:rPr>
                <w:rFonts w:ascii="Cambria Math" w:hAnsi="Cambria Math"/>
                <w:sz w:val="32"/>
                <w:szCs w:val="32"/>
              </w:rPr>
              <m:t>С</m:t>
            </m:r>
          </m:sub>
        </m:sSub>
        <m:r>
          <m:rPr>
            <m:nor/>
          </m:rPr>
          <w:rPr>
            <w:rFonts w:ascii="Cambria Math" w:hAnsi="Cambria Math"/>
            <w:sz w:val="32"/>
            <w:szCs w:val="32"/>
          </w:rPr>
          <m:t>= ∆</m:t>
        </m:r>
        <m:sSubSup>
          <m:sSubSupPr>
            <m:ctrlPr>
              <w:rPr>
                <w:rFonts w:ascii="Cambria Math" w:hAnsi="Cambria Math"/>
                <w:i/>
                <w:sz w:val="32"/>
                <w:szCs w:val="32"/>
              </w:rPr>
            </m:ctrlPr>
          </m:sSubSupPr>
          <m:e>
            <m:r>
              <m:rPr>
                <m:nor/>
              </m:rPr>
              <w:rPr>
                <w:rFonts w:ascii="Cambria Math" w:hAnsi="Cambria Math"/>
                <w:sz w:val="32"/>
                <w:szCs w:val="32"/>
                <w:lang w:val="en-US"/>
              </w:rPr>
              <m:t>E</m:t>
            </m:r>
          </m:e>
          <m:sub>
            <m:r>
              <m:rPr>
                <m:nor/>
              </m:rPr>
              <w:rPr>
                <w:rFonts w:ascii="Cambria Math" w:hAnsi="Cambria Math"/>
                <w:sz w:val="32"/>
                <w:szCs w:val="32"/>
                <w:lang w:val="en-US"/>
              </w:rPr>
              <m:t>C</m:t>
            </m:r>
          </m:sub>
          <m:sup>
            <m:r>
              <m:rPr>
                <m:nor/>
              </m:rPr>
              <w:rPr>
                <w:rFonts w:ascii="Cambria Math" w:hAnsi="Cambria Math"/>
                <w:sz w:val="32"/>
                <w:szCs w:val="32"/>
              </w:rPr>
              <m:t>ср</m:t>
            </m:r>
          </m:sup>
        </m:sSubSup>
        <m:r>
          <m:rPr>
            <m:nor/>
          </m:rPr>
          <w:rPr>
            <w:rFonts w:ascii="Cambria Math" w:hAnsi="Cambria Math"/>
            <w:sz w:val="32"/>
            <w:szCs w:val="32"/>
          </w:rPr>
          <m:t>+ ∆</m:t>
        </m:r>
        <m:sSubSup>
          <m:sSubSupPr>
            <m:ctrlPr>
              <w:rPr>
                <w:rFonts w:ascii="Cambria Math" w:hAnsi="Cambria Math"/>
                <w:i/>
                <w:sz w:val="32"/>
                <w:szCs w:val="32"/>
              </w:rPr>
            </m:ctrlPr>
          </m:sSubSupPr>
          <m:e>
            <m:r>
              <m:rPr>
                <m:nor/>
              </m:rPr>
              <w:rPr>
                <w:rFonts w:ascii="Cambria Math" w:hAnsi="Cambria Math"/>
                <w:sz w:val="32"/>
                <w:szCs w:val="32"/>
                <w:lang w:val="en-US"/>
              </w:rPr>
              <m:t>E</m:t>
            </m:r>
          </m:e>
          <m:sub>
            <m:r>
              <m:rPr>
                <m:nor/>
              </m:rPr>
              <w:rPr>
                <w:rFonts w:ascii="Cambria Math" w:hAnsi="Cambria Math"/>
                <w:sz w:val="32"/>
                <w:szCs w:val="32"/>
              </w:rPr>
              <m:t>C</m:t>
            </m:r>
          </m:sub>
          <m:sup>
            <m:r>
              <m:rPr>
                <m:nor/>
              </m:rPr>
              <w:rPr>
                <w:rFonts w:ascii="Cambria Math" w:hAnsi="Cambria Math"/>
                <w:sz w:val="32"/>
                <w:szCs w:val="32"/>
              </w:rPr>
              <m:t>max</m:t>
            </m:r>
          </m:sup>
        </m:sSubSup>
        <m:r>
          <m:rPr>
            <m:nor/>
          </m:rPr>
          <w:rPr>
            <w:rFonts w:ascii="Cambria Math" w:hAnsi="Cambria Math"/>
            <w:sz w:val="32"/>
            <w:szCs w:val="32"/>
          </w:rPr>
          <m:t xml:space="preserve"> = </m:t>
        </m:r>
        <m:f>
          <m:fPr>
            <m:ctrlPr>
              <w:rPr>
                <w:rFonts w:ascii="Cambria Math" w:hAnsi="Cambria Math"/>
                <w:i/>
                <w:sz w:val="32"/>
                <w:szCs w:val="32"/>
              </w:rPr>
            </m:ctrlPr>
          </m:fPr>
          <m:num>
            <m:r>
              <m:rPr>
                <m:nor/>
              </m:rPr>
              <w:rPr>
                <w:rFonts w:ascii="Cambria Math" w:hAnsi="Cambria Math"/>
                <w:sz w:val="32"/>
                <w:szCs w:val="32"/>
              </w:rPr>
              <m:t>Q</m:t>
            </m:r>
            <m:d>
              <m:dPr>
                <m:ctrlPr>
                  <w:rPr>
                    <w:rFonts w:ascii="Cambria Math" w:hAnsi="Cambria Math"/>
                    <w:i/>
                    <w:sz w:val="32"/>
                    <w:szCs w:val="32"/>
                  </w:rPr>
                </m:ctrlPr>
              </m:dPr>
              <m:e>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H</m:t>
                    </m:r>
                  </m:e>
                  <m:sub>
                    <m:r>
                      <m:rPr>
                        <m:nor/>
                      </m:rPr>
                      <w:rPr>
                        <w:rFonts w:ascii="Cambria Math" w:hAnsi="Cambria Math"/>
                        <w:sz w:val="32"/>
                        <w:szCs w:val="32"/>
                      </w:rPr>
                      <m:t>ср</m:t>
                    </m:r>
                  </m:sub>
                </m:sSub>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t</m:t>
                    </m:r>
                  </m:e>
                  <m:sub>
                    <m:r>
                      <m:rPr>
                        <m:nor/>
                      </m:rPr>
                      <w:rPr>
                        <w:rFonts w:ascii="Cambria Math" w:hAnsi="Cambria Math"/>
                        <w:sz w:val="32"/>
                        <w:szCs w:val="32"/>
                      </w:rPr>
                      <m:t>ср</m:t>
                    </m:r>
                  </m:sub>
                </m:sSub>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H</m:t>
                    </m:r>
                  </m:e>
                  <m:sub>
                    <m:r>
                      <m:rPr>
                        <m:nor/>
                      </m:rPr>
                      <w:rPr>
                        <w:rFonts w:ascii="Cambria Math" w:hAnsi="Cambria Math"/>
                        <w:sz w:val="32"/>
                        <w:szCs w:val="32"/>
                        <w:lang w:val="en-US"/>
                      </w:rPr>
                      <m:t>max</m:t>
                    </m:r>
                  </m:sub>
                </m:sSub>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t</m:t>
                    </m:r>
                  </m:e>
                  <m:sub>
                    <m:r>
                      <m:rPr>
                        <m:nor/>
                      </m:rPr>
                      <w:rPr>
                        <w:rFonts w:ascii="Cambria Math" w:hAnsi="Cambria Math"/>
                        <w:sz w:val="32"/>
                        <w:szCs w:val="32"/>
                      </w:rPr>
                      <m:t>max</m:t>
                    </m:r>
                  </m:sub>
                </m:sSub>
              </m:e>
            </m:d>
          </m:num>
          <m:den>
            <m:r>
              <m:rPr>
                <m:nor/>
              </m:rPr>
              <w:rPr>
                <w:rFonts w:ascii="Cambria Math" w:hAnsi="Cambria Math"/>
                <w:sz w:val="32"/>
                <w:szCs w:val="32"/>
              </w:rPr>
              <m:t>367∙</m:t>
            </m:r>
            <m:sSub>
              <m:sSubPr>
                <m:ctrlPr>
                  <w:rPr>
                    <w:rFonts w:ascii="Cambria Math" w:hAnsi="Cambria Math"/>
                    <w:i/>
                    <w:sz w:val="32"/>
                    <w:szCs w:val="32"/>
                  </w:rPr>
                </m:ctrlPr>
              </m:sSubPr>
              <m:e>
                <m:r>
                  <m:rPr>
                    <m:nor/>
                  </m:rPr>
                  <w:rPr>
                    <w:rFonts w:ascii="Cambria Math" w:hAnsi="Cambria Math"/>
                    <w:sz w:val="32"/>
                    <w:szCs w:val="32"/>
                  </w:rPr>
                  <m:t>η</m:t>
                </m:r>
              </m:e>
              <m:sub>
                <m:r>
                  <m:rPr>
                    <m:nor/>
                  </m:rPr>
                  <w:rPr>
                    <w:rFonts w:ascii="Cambria Math" w:hAnsi="Cambria Math"/>
                    <w:sz w:val="32"/>
                    <w:szCs w:val="32"/>
                  </w:rPr>
                  <m:t xml:space="preserve">H </m:t>
                </m:r>
              </m:sub>
            </m:sSub>
            <m:r>
              <m:rPr>
                <m:nor/>
              </m:rPr>
              <w:rPr>
                <w:rFonts w:ascii="Cambria Math" w:hAnsi="Cambria Math"/>
                <w:sz w:val="32"/>
                <w:szCs w:val="32"/>
              </w:rPr>
              <m:t>∙</m:t>
            </m:r>
            <m:sSub>
              <m:sSubPr>
                <m:ctrlPr>
                  <w:rPr>
                    <w:rFonts w:ascii="Cambria Math" w:hAnsi="Cambria Math"/>
                    <w:i/>
                    <w:sz w:val="32"/>
                    <w:szCs w:val="32"/>
                  </w:rPr>
                </m:ctrlPr>
              </m:sSubPr>
              <m:e>
                <m:r>
                  <m:rPr>
                    <m:nor/>
                  </m:rPr>
                  <w:rPr>
                    <w:rFonts w:ascii="Cambria Math" w:hAnsi="Cambria Math"/>
                    <w:sz w:val="32"/>
                    <w:szCs w:val="32"/>
                  </w:rPr>
                  <m:t>η</m:t>
                </m:r>
              </m:e>
              <m:sub>
                <m:r>
                  <m:rPr>
                    <m:nor/>
                  </m:rPr>
                  <w:rPr>
                    <w:rFonts w:ascii="Cambria Math" w:hAnsi="Cambria Math"/>
                    <w:sz w:val="32"/>
                    <w:szCs w:val="32"/>
                  </w:rPr>
                  <m:t>g</m:t>
                </m:r>
              </m:sub>
            </m:sSub>
          </m:den>
        </m:f>
      </m:oMath>
      <w:r w:rsidRPr="002A18E1">
        <w:rPr>
          <w:sz w:val="32"/>
          <w:szCs w:val="32"/>
        </w:rPr>
        <w:t xml:space="preserve">  </w:t>
      </w:r>
      <w:r>
        <w:rPr>
          <w:sz w:val="32"/>
          <w:szCs w:val="32"/>
        </w:rPr>
        <w:t xml:space="preserve">  </w:t>
      </w:r>
      <w:r w:rsidRPr="002A18E1">
        <w:rPr>
          <w:sz w:val="32"/>
          <w:szCs w:val="32"/>
        </w:rPr>
        <w:t>(</w:t>
      </w:r>
      <w:r>
        <w:rPr>
          <w:sz w:val="32"/>
          <w:szCs w:val="32"/>
        </w:rPr>
        <w:t>кВт</w:t>
      </w:r>
      <w:r w:rsidR="00AC0847">
        <w:rPr>
          <w:sz w:val="32"/>
          <w:szCs w:val="32"/>
        </w:rPr>
        <w:t xml:space="preserve"> </w:t>
      </w:r>
      <w:r>
        <w:rPr>
          <w:sz w:val="32"/>
          <w:szCs w:val="32"/>
        </w:rPr>
        <w:t>ч</w:t>
      </w:r>
      <w:r w:rsidRPr="002A18E1">
        <w:rPr>
          <w:sz w:val="32"/>
          <w:szCs w:val="32"/>
        </w:rPr>
        <w:t>)</w:t>
      </w:r>
      <w:r>
        <w:rPr>
          <w:sz w:val="32"/>
          <w:szCs w:val="32"/>
        </w:rPr>
        <w:t>,</w:t>
      </w:r>
    </w:p>
    <w:p w:rsidR="002A18E1" w:rsidRDefault="002A18E1" w:rsidP="002A18E1">
      <w:pPr>
        <w:jc w:val="center"/>
        <w:rPr>
          <w:sz w:val="32"/>
          <w:szCs w:val="32"/>
        </w:rPr>
      </w:pPr>
    </w:p>
    <w:p w:rsidR="002A18E1" w:rsidRDefault="00225159" w:rsidP="002A18E1">
      <w:pPr>
        <w:jc w:val="both"/>
        <w:rPr>
          <w:sz w:val="28"/>
          <w:szCs w:val="28"/>
        </w:rPr>
      </w:pPr>
      <w:r>
        <w:rPr>
          <w:sz w:val="28"/>
          <w:szCs w:val="28"/>
        </w:rPr>
        <w:t xml:space="preserve">, </w:t>
      </w:r>
      <w:r w:rsidR="002A18E1">
        <w:rPr>
          <w:sz w:val="28"/>
          <w:szCs w:val="28"/>
        </w:rPr>
        <w:t xml:space="preserve">где </w:t>
      </w:r>
      <w:proofErr w:type="gramStart"/>
      <w:r w:rsidR="002A18E1">
        <w:rPr>
          <w:sz w:val="28"/>
          <w:szCs w:val="28"/>
          <w:lang w:val="en-US"/>
        </w:rPr>
        <w:t>t</w:t>
      </w:r>
      <w:proofErr w:type="gramEnd"/>
      <w:r w:rsidR="002A18E1">
        <w:rPr>
          <w:sz w:val="28"/>
          <w:szCs w:val="28"/>
          <w:vertAlign w:val="subscript"/>
        </w:rPr>
        <w:t>ср</w:t>
      </w:r>
      <w:r w:rsidR="002A18E1">
        <w:rPr>
          <w:sz w:val="28"/>
          <w:szCs w:val="28"/>
        </w:rPr>
        <w:t xml:space="preserve"> = 11 часов и </w:t>
      </w:r>
      <w:proofErr w:type="spellStart"/>
      <w:r w:rsidR="002A18E1">
        <w:rPr>
          <w:sz w:val="28"/>
          <w:szCs w:val="28"/>
          <w:lang w:val="en-US"/>
        </w:rPr>
        <w:t>t</w:t>
      </w:r>
      <w:r w:rsidR="002A18E1">
        <w:rPr>
          <w:sz w:val="28"/>
          <w:szCs w:val="28"/>
          <w:vertAlign w:val="subscript"/>
          <w:lang w:val="en-US"/>
        </w:rPr>
        <w:t>max</w:t>
      </w:r>
      <w:proofErr w:type="spellEnd"/>
      <w:r w:rsidR="002A18E1">
        <w:rPr>
          <w:sz w:val="28"/>
          <w:szCs w:val="28"/>
        </w:rPr>
        <w:t xml:space="preserve"> = 8 часов – периоды соответственно среднего водо</w:t>
      </w:r>
      <w:r>
        <w:rPr>
          <w:sz w:val="28"/>
          <w:szCs w:val="28"/>
        </w:rPr>
        <w:t>-</w:t>
      </w:r>
      <w:r w:rsidR="002A18E1">
        <w:rPr>
          <w:sz w:val="28"/>
          <w:szCs w:val="28"/>
        </w:rPr>
        <w:t>потребления (среднего падения напора) и минимального водопотребления (мак</w:t>
      </w:r>
      <w:r>
        <w:rPr>
          <w:sz w:val="28"/>
          <w:szCs w:val="28"/>
        </w:rPr>
        <w:t>-</w:t>
      </w:r>
      <w:proofErr w:type="spellStart"/>
      <w:r w:rsidR="002A18E1">
        <w:rPr>
          <w:sz w:val="28"/>
          <w:szCs w:val="28"/>
        </w:rPr>
        <w:t>симального</w:t>
      </w:r>
      <w:proofErr w:type="spellEnd"/>
      <w:r w:rsidR="002A18E1">
        <w:rPr>
          <w:sz w:val="28"/>
          <w:szCs w:val="28"/>
        </w:rPr>
        <w:t xml:space="preserve"> падения напора) в течение суток (см.</w:t>
      </w:r>
      <w:r w:rsidR="00726366" w:rsidRPr="00726366">
        <w:rPr>
          <w:sz w:val="28"/>
          <w:szCs w:val="28"/>
        </w:rPr>
        <w:t xml:space="preserve"> </w:t>
      </w:r>
      <w:r w:rsidR="002A18E1">
        <w:rPr>
          <w:sz w:val="28"/>
          <w:szCs w:val="28"/>
        </w:rPr>
        <w:t>выше).</w:t>
      </w:r>
    </w:p>
    <w:p w:rsidR="002A18E1" w:rsidRDefault="002A18E1" w:rsidP="002A18E1">
      <w:pPr>
        <w:ind w:firstLine="709"/>
        <w:jc w:val="both"/>
        <w:rPr>
          <w:sz w:val="28"/>
          <w:szCs w:val="28"/>
        </w:rPr>
      </w:pPr>
      <w:r>
        <w:rPr>
          <w:sz w:val="28"/>
          <w:szCs w:val="28"/>
        </w:rPr>
        <w:t xml:space="preserve">Тогда годовая экономия электроэнергии </w:t>
      </w:r>
      <w:r>
        <w:rPr>
          <w:sz w:val="28"/>
          <w:szCs w:val="28"/>
        </w:rPr>
        <w:sym w:font="Symbol" w:char="F044"/>
      </w:r>
      <w:proofErr w:type="gramStart"/>
      <w:r>
        <w:rPr>
          <w:sz w:val="28"/>
          <w:szCs w:val="28"/>
          <w:lang w:val="en-US"/>
        </w:rPr>
        <w:t>E</w:t>
      </w:r>
      <w:proofErr w:type="gramEnd"/>
      <w:r>
        <w:rPr>
          <w:sz w:val="28"/>
          <w:szCs w:val="28"/>
          <w:vertAlign w:val="subscript"/>
        </w:rPr>
        <w:t>Г</w:t>
      </w:r>
      <w:r>
        <w:rPr>
          <w:sz w:val="28"/>
          <w:szCs w:val="28"/>
        </w:rPr>
        <w:t xml:space="preserve"> от использования ЧРП</w:t>
      </w:r>
    </w:p>
    <w:p w:rsidR="002A18E1" w:rsidRDefault="002A18E1" w:rsidP="002A18E1">
      <w:pPr>
        <w:ind w:firstLine="709"/>
        <w:jc w:val="both"/>
        <w:rPr>
          <w:sz w:val="28"/>
          <w:szCs w:val="28"/>
        </w:rPr>
      </w:pPr>
    </w:p>
    <w:p w:rsidR="002A18E1" w:rsidRDefault="002A18E1" w:rsidP="002A18E1">
      <w:pPr>
        <w:jc w:val="center"/>
        <w:rPr>
          <w:sz w:val="28"/>
          <w:szCs w:val="28"/>
        </w:rPr>
      </w:pPr>
      <w:r>
        <w:rPr>
          <w:sz w:val="28"/>
          <w:szCs w:val="28"/>
        </w:rPr>
        <w:sym w:font="Symbol" w:char="F044"/>
      </w:r>
      <w:r>
        <w:rPr>
          <w:sz w:val="28"/>
          <w:szCs w:val="28"/>
          <w:lang w:val="en-US"/>
        </w:rPr>
        <w:t>E</w:t>
      </w:r>
      <w:r>
        <w:rPr>
          <w:sz w:val="28"/>
          <w:szCs w:val="28"/>
          <w:vertAlign w:val="subscript"/>
        </w:rPr>
        <w:t>Г</w:t>
      </w:r>
      <w:r>
        <w:rPr>
          <w:sz w:val="28"/>
          <w:szCs w:val="28"/>
        </w:rPr>
        <w:t xml:space="preserve"> = 365 </w:t>
      </w:r>
      <w:r>
        <w:rPr>
          <w:sz w:val="28"/>
          <w:szCs w:val="28"/>
        </w:rPr>
        <w:sym w:font="Symbol" w:char="F044"/>
      </w:r>
      <w:r>
        <w:rPr>
          <w:sz w:val="28"/>
          <w:szCs w:val="28"/>
          <w:lang w:val="en-US"/>
        </w:rPr>
        <w:t>E</w:t>
      </w:r>
      <w:r>
        <w:rPr>
          <w:sz w:val="28"/>
          <w:szCs w:val="28"/>
          <w:vertAlign w:val="subscript"/>
          <w:lang w:val="en-US"/>
        </w:rPr>
        <w:t>C</w:t>
      </w:r>
      <w:r w:rsidRPr="000F65BA">
        <w:rPr>
          <w:sz w:val="28"/>
          <w:szCs w:val="28"/>
        </w:rPr>
        <w:tab/>
      </w:r>
      <w:r w:rsidRPr="000F65BA">
        <w:rPr>
          <w:sz w:val="28"/>
          <w:szCs w:val="28"/>
        </w:rPr>
        <w:tab/>
        <w:t>(</w:t>
      </w:r>
      <w:r>
        <w:rPr>
          <w:sz w:val="28"/>
          <w:szCs w:val="28"/>
        </w:rPr>
        <w:t>кВт</w:t>
      </w:r>
      <w:r w:rsidR="00AC0847">
        <w:rPr>
          <w:sz w:val="28"/>
          <w:szCs w:val="28"/>
        </w:rPr>
        <w:t xml:space="preserve"> </w:t>
      </w:r>
      <w:r>
        <w:rPr>
          <w:sz w:val="28"/>
          <w:szCs w:val="28"/>
        </w:rPr>
        <w:t>ч</w:t>
      </w:r>
      <w:r w:rsidRPr="000F65BA">
        <w:rPr>
          <w:sz w:val="28"/>
          <w:szCs w:val="28"/>
        </w:rPr>
        <w:t>)</w:t>
      </w:r>
    </w:p>
    <w:p w:rsidR="002A18E1" w:rsidRPr="002A18E1" w:rsidRDefault="002A18E1" w:rsidP="002A18E1">
      <w:pPr>
        <w:jc w:val="center"/>
        <w:rPr>
          <w:sz w:val="28"/>
          <w:szCs w:val="28"/>
        </w:rPr>
      </w:pPr>
    </w:p>
    <w:p w:rsidR="002A18E1" w:rsidRDefault="002A18E1" w:rsidP="002A18E1">
      <w:pPr>
        <w:jc w:val="both"/>
        <w:rPr>
          <w:sz w:val="28"/>
          <w:szCs w:val="28"/>
        </w:rPr>
      </w:pPr>
      <w:r>
        <w:rPr>
          <w:sz w:val="28"/>
          <w:szCs w:val="28"/>
        </w:rPr>
        <w:t>и годовая же экономия затрат на электроснабжение</w:t>
      </w:r>
      <w:proofErr w:type="gramStart"/>
      <w:r>
        <w:rPr>
          <w:sz w:val="28"/>
          <w:szCs w:val="28"/>
        </w:rPr>
        <w:t xml:space="preserve"> Э</w:t>
      </w:r>
      <w:proofErr w:type="gramEnd"/>
    </w:p>
    <w:p w:rsidR="002A18E1" w:rsidRDefault="002A18E1" w:rsidP="002A18E1">
      <w:pPr>
        <w:ind w:hanging="142"/>
        <w:jc w:val="center"/>
        <w:rPr>
          <w:sz w:val="28"/>
          <w:szCs w:val="28"/>
        </w:rPr>
      </w:pPr>
    </w:p>
    <w:p w:rsidR="002A18E1" w:rsidRDefault="002A18E1" w:rsidP="002A18E1">
      <w:pPr>
        <w:ind w:hanging="142"/>
        <w:jc w:val="center"/>
        <w:rPr>
          <w:sz w:val="28"/>
          <w:szCs w:val="28"/>
        </w:rPr>
      </w:pPr>
      <w:r>
        <w:rPr>
          <w:sz w:val="28"/>
          <w:szCs w:val="28"/>
        </w:rPr>
        <w:t xml:space="preserve">Э = </w:t>
      </w:r>
      <w:r>
        <w:rPr>
          <w:sz w:val="28"/>
          <w:szCs w:val="28"/>
        </w:rPr>
        <w:sym w:font="Symbol" w:char="F044"/>
      </w:r>
      <w:r>
        <w:rPr>
          <w:sz w:val="28"/>
          <w:szCs w:val="28"/>
          <w:lang w:val="en-US"/>
        </w:rPr>
        <w:t>E</w:t>
      </w:r>
      <w:r>
        <w:rPr>
          <w:sz w:val="28"/>
          <w:szCs w:val="28"/>
          <w:vertAlign w:val="subscript"/>
        </w:rPr>
        <w:t>Г</w:t>
      </w:r>
      <w:r>
        <w:rPr>
          <w:sz w:val="28"/>
          <w:szCs w:val="28"/>
        </w:rPr>
        <w:t xml:space="preserve"> </w:t>
      </w:r>
      <w:proofErr w:type="gramStart"/>
      <w:r w:rsidR="003E448B">
        <w:rPr>
          <w:sz w:val="28"/>
          <w:szCs w:val="28"/>
        </w:rPr>
        <w:t>Ц</w:t>
      </w:r>
      <w:proofErr w:type="gramEnd"/>
      <w:r>
        <w:rPr>
          <w:sz w:val="28"/>
          <w:szCs w:val="28"/>
        </w:rPr>
        <w:tab/>
      </w:r>
      <w:r>
        <w:rPr>
          <w:sz w:val="28"/>
          <w:szCs w:val="28"/>
        </w:rPr>
        <w:tab/>
        <w:t>(руб.</w:t>
      </w:r>
      <w:r w:rsidR="00225159">
        <w:rPr>
          <w:sz w:val="28"/>
          <w:szCs w:val="28"/>
        </w:rPr>
        <w:t xml:space="preserve"> </w:t>
      </w:r>
      <w:r>
        <w:rPr>
          <w:sz w:val="28"/>
          <w:szCs w:val="28"/>
        </w:rPr>
        <w:t>/</w:t>
      </w:r>
      <w:r w:rsidR="00225159">
        <w:rPr>
          <w:sz w:val="28"/>
          <w:szCs w:val="28"/>
        </w:rPr>
        <w:t xml:space="preserve"> </w:t>
      </w:r>
      <w:r>
        <w:rPr>
          <w:sz w:val="28"/>
          <w:szCs w:val="28"/>
        </w:rPr>
        <w:t>год),</w:t>
      </w:r>
    </w:p>
    <w:p w:rsidR="002A18E1" w:rsidRDefault="00225159" w:rsidP="00080548">
      <w:pPr>
        <w:jc w:val="both"/>
        <w:rPr>
          <w:sz w:val="28"/>
          <w:szCs w:val="28"/>
        </w:rPr>
      </w:pPr>
      <w:r>
        <w:rPr>
          <w:sz w:val="28"/>
          <w:szCs w:val="28"/>
        </w:rPr>
        <w:lastRenderedPageBreak/>
        <w:t xml:space="preserve">, </w:t>
      </w:r>
      <w:r w:rsidR="00080548">
        <w:rPr>
          <w:sz w:val="28"/>
          <w:szCs w:val="28"/>
        </w:rPr>
        <w:t xml:space="preserve">где </w:t>
      </w:r>
      <w:proofErr w:type="gramStart"/>
      <w:r w:rsidR="003E448B">
        <w:rPr>
          <w:sz w:val="28"/>
          <w:szCs w:val="28"/>
        </w:rPr>
        <w:t>Ц</w:t>
      </w:r>
      <w:proofErr w:type="gramEnd"/>
      <w:r w:rsidR="00080548">
        <w:rPr>
          <w:sz w:val="28"/>
          <w:szCs w:val="28"/>
        </w:rPr>
        <w:t xml:space="preserve"> – тариф на электроэнергию для предприятий (руб.</w:t>
      </w:r>
      <w:r>
        <w:rPr>
          <w:sz w:val="28"/>
          <w:szCs w:val="28"/>
        </w:rPr>
        <w:t xml:space="preserve"> </w:t>
      </w:r>
      <w:r w:rsidR="00080548">
        <w:rPr>
          <w:sz w:val="28"/>
          <w:szCs w:val="28"/>
        </w:rPr>
        <w:t>/</w:t>
      </w:r>
      <w:r>
        <w:rPr>
          <w:sz w:val="28"/>
          <w:szCs w:val="28"/>
        </w:rPr>
        <w:t xml:space="preserve"> </w:t>
      </w:r>
      <w:r w:rsidR="00080548">
        <w:rPr>
          <w:sz w:val="28"/>
          <w:szCs w:val="28"/>
        </w:rPr>
        <w:t>кВт</w:t>
      </w:r>
      <w:r w:rsidR="00AC0847">
        <w:rPr>
          <w:sz w:val="28"/>
          <w:szCs w:val="28"/>
        </w:rPr>
        <w:t xml:space="preserve"> </w:t>
      </w:r>
      <w:r w:rsidR="00080548">
        <w:rPr>
          <w:sz w:val="28"/>
          <w:szCs w:val="28"/>
        </w:rPr>
        <w:t>ч).</w:t>
      </w:r>
    </w:p>
    <w:p w:rsidR="00080548" w:rsidRDefault="00080548" w:rsidP="00080548">
      <w:pPr>
        <w:ind w:firstLine="709"/>
        <w:jc w:val="both"/>
        <w:rPr>
          <w:sz w:val="28"/>
          <w:szCs w:val="28"/>
        </w:rPr>
      </w:pPr>
      <w:r>
        <w:rPr>
          <w:sz w:val="28"/>
          <w:szCs w:val="28"/>
        </w:rPr>
        <w:t xml:space="preserve">Единовременные затраты </w:t>
      </w:r>
      <w:proofErr w:type="gramStart"/>
      <w:r>
        <w:rPr>
          <w:sz w:val="28"/>
          <w:szCs w:val="28"/>
        </w:rPr>
        <w:t>З</w:t>
      </w:r>
      <w:proofErr w:type="gramEnd"/>
      <w:r>
        <w:rPr>
          <w:sz w:val="28"/>
          <w:szCs w:val="28"/>
        </w:rPr>
        <w:t xml:space="preserve"> на внедрение ЧРП</w:t>
      </w:r>
    </w:p>
    <w:p w:rsidR="003F102E" w:rsidRDefault="003F102E" w:rsidP="00080548">
      <w:pPr>
        <w:ind w:firstLine="709"/>
        <w:jc w:val="both"/>
        <w:rPr>
          <w:sz w:val="28"/>
          <w:szCs w:val="28"/>
        </w:rPr>
      </w:pPr>
    </w:p>
    <w:p w:rsidR="003F102E" w:rsidRDefault="003F102E" w:rsidP="003F102E">
      <w:pPr>
        <w:tabs>
          <w:tab w:val="left" w:pos="2552"/>
        </w:tabs>
        <w:jc w:val="center"/>
        <w:rPr>
          <w:sz w:val="28"/>
          <w:szCs w:val="28"/>
        </w:rPr>
      </w:pPr>
      <w:r>
        <w:rPr>
          <w:sz w:val="28"/>
          <w:szCs w:val="28"/>
        </w:rPr>
        <w:t>З = 1,</w:t>
      </w:r>
      <w:r w:rsidR="001E1C06">
        <w:rPr>
          <w:sz w:val="28"/>
          <w:szCs w:val="28"/>
        </w:rPr>
        <w:t>2</w:t>
      </w:r>
      <w:r w:rsidR="00225159">
        <w:rPr>
          <w:sz w:val="28"/>
          <w:szCs w:val="28"/>
        </w:rPr>
        <w:t>2</w:t>
      </w:r>
      <w:proofErr w:type="gramStart"/>
      <w:r w:rsidR="00225159">
        <w:rPr>
          <w:sz w:val="28"/>
          <w:szCs w:val="28"/>
        </w:rPr>
        <w:t xml:space="preserve"> С</w:t>
      </w:r>
      <w:proofErr w:type="gramEnd"/>
      <w:r w:rsidR="00225159">
        <w:rPr>
          <w:sz w:val="28"/>
          <w:szCs w:val="28"/>
        </w:rPr>
        <w:tab/>
        <w:t>(руб.)</w:t>
      </w:r>
    </w:p>
    <w:p w:rsidR="00225159" w:rsidRDefault="00225159" w:rsidP="003F102E">
      <w:pPr>
        <w:tabs>
          <w:tab w:val="left" w:pos="2552"/>
        </w:tabs>
        <w:jc w:val="center"/>
        <w:rPr>
          <w:sz w:val="28"/>
          <w:szCs w:val="28"/>
        </w:rPr>
      </w:pPr>
    </w:p>
    <w:p w:rsidR="003F102E" w:rsidRDefault="00225159" w:rsidP="00225159">
      <w:pPr>
        <w:tabs>
          <w:tab w:val="left" w:pos="2552"/>
        </w:tabs>
        <w:jc w:val="both"/>
        <w:rPr>
          <w:sz w:val="28"/>
          <w:szCs w:val="28"/>
        </w:rPr>
      </w:pPr>
      <w:r>
        <w:rPr>
          <w:sz w:val="28"/>
          <w:szCs w:val="28"/>
        </w:rPr>
        <w:t>, где</w:t>
      </w:r>
      <w:proofErr w:type="gramStart"/>
      <w:r>
        <w:rPr>
          <w:sz w:val="28"/>
          <w:szCs w:val="28"/>
        </w:rPr>
        <w:t xml:space="preserve"> </w:t>
      </w:r>
      <w:r w:rsidR="003F102E">
        <w:rPr>
          <w:sz w:val="28"/>
          <w:szCs w:val="28"/>
        </w:rPr>
        <w:t>С</w:t>
      </w:r>
      <w:proofErr w:type="gramEnd"/>
      <w:r w:rsidR="003F102E">
        <w:rPr>
          <w:sz w:val="28"/>
          <w:szCs w:val="28"/>
        </w:rPr>
        <w:t xml:space="preserve"> – стоимость преобразователя частоты (см. табл. 1), руб.;</w:t>
      </w:r>
    </w:p>
    <w:p w:rsidR="003F102E" w:rsidRDefault="003F102E" w:rsidP="00225159">
      <w:pPr>
        <w:tabs>
          <w:tab w:val="left" w:pos="2552"/>
        </w:tabs>
        <w:jc w:val="both"/>
        <w:rPr>
          <w:sz w:val="28"/>
          <w:szCs w:val="28"/>
        </w:rPr>
      </w:pPr>
      <w:r>
        <w:rPr>
          <w:sz w:val="28"/>
          <w:szCs w:val="28"/>
        </w:rPr>
        <w:t>1,</w:t>
      </w:r>
      <w:r w:rsidR="001E1C06">
        <w:rPr>
          <w:sz w:val="28"/>
          <w:szCs w:val="28"/>
        </w:rPr>
        <w:t>2</w:t>
      </w:r>
      <w:r>
        <w:rPr>
          <w:sz w:val="28"/>
          <w:szCs w:val="28"/>
        </w:rPr>
        <w:t xml:space="preserve">2 – коэффициент учитывающий затраты на монтаж и запуск ЧРП в </w:t>
      </w:r>
      <w:proofErr w:type="spellStart"/>
      <w:proofErr w:type="gramStart"/>
      <w:r>
        <w:rPr>
          <w:sz w:val="28"/>
          <w:szCs w:val="28"/>
        </w:rPr>
        <w:t>эксплу</w:t>
      </w:r>
      <w:r w:rsidR="00225159">
        <w:rPr>
          <w:sz w:val="28"/>
          <w:szCs w:val="28"/>
        </w:rPr>
        <w:t>-</w:t>
      </w:r>
      <w:r>
        <w:rPr>
          <w:sz w:val="28"/>
          <w:szCs w:val="28"/>
        </w:rPr>
        <w:t>атацию</w:t>
      </w:r>
      <w:proofErr w:type="spellEnd"/>
      <w:proofErr w:type="gramEnd"/>
      <w:r>
        <w:rPr>
          <w:sz w:val="28"/>
          <w:szCs w:val="28"/>
        </w:rPr>
        <w:t>.</w:t>
      </w:r>
    </w:p>
    <w:p w:rsidR="003F102E" w:rsidRDefault="003F102E" w:rsidP="003F102E">
      <w:pPr>
        <w:tabs>
          <w:tab w:val="left" w:pos="2552"/>
        </w:tabs>
        <w:ind w:firstLine="709"/>
        <w:jc w:val="both"/>
        <w:rPr>
          <w:sz w:val="28"/>
          <w:szCs w:val="28"/>
        </w:rPr>
      </w:pPr>
      <w:r>
        <w:rPr>
          <w:sz w:val="28"/>
          <w:szCs w:val="28"/>
        </w:rPr>
        <w:t>Срок окупаемости</w:t>
      </w:r>
      <w:proofErr w:type="gramStart"/>
      <w:r>
        <w:rPr>
          <w:sz w:val="28"/>
          <w:szCs w:val="28"/>
        </w:rPr>
        <w:t xml:space="preserve"> Т</w:t>
      </w:r>
      <w:proofErr w:type="gramEnd"/>
      <w:r>
        <w:rPr>
          <w:sz w:val="28"/>
          <w:szCs w:val="28"/>
        </w:rPr>
        <w:t xml:space="preserve"> внедряемого ЧРП </w:t>
      </w:r>
    </w:p>
    <w:p w:rsidR="003F102E" w:rsidRDefault="003F102E" w:rsidP="003F102E">
      <w:pPr>
        <w:tabs>
          <w:tab w:val="left" w:pos="2552"/>
        </w:tabs>
        <w:ind w:firstLine="709"/>
        <w:jc w:val="both"/>
        <w:rPr>
          <w:sz w:val="28"/>
          <w:szCs w:val="28"/>
        </w:rPr>
      </w:pPr>
    </w:p>
    <w:p w:rsidR="003F102E" w:rsidRPr="00BC4768" w:rsidRDefault="003F102E" w:rsidP="003F102E">
      <w:pPr>
        <w:tabs>
          <w:tab w:val="left" w:pos="2552"/>
        </w:tabs>
        <w:ind w:firstLine="709"/>
        <w:jc w:val="center"/>
        <w:rPr>
          <w:sz w:val="28"/>
          <w:szCs w:val="28"/>
        </w:rPr>
      </w:pPr>
      <w:r>
        <w:rPr>
          <w:sz w:val="28"/>
          <w:szCs w:val="28"/>
        </w:rPr>
        <w:t xml:space="preserve">Т = </w:t>
      </w:r>
      <w:proofErr w:type="gramStart"/>
      <w:r>
        <w:rPr>
          <w:sz w:val="28"/>
          <w:szCs w:val="28"/>
        </w:rPr>
        <w:t>З</w:t>
      </w:r>
      <w:proofErr w:type="gramEnd"/>
      <w:r w:rsidR="008442DA" w:rsidRPr="00726366">
        <w:rPr>
          <w:sz w:val="28"/>
          <w:szCs w:val="28"/>
        </w:rPr>
        <w:t xml:space="preserve"> </w:t>
      </w:r>
      <w:r>
        <w:rPr>
          <w:sz w:val="28"/>
          <w:szCs w:val="28"/>
        </w:rPr>
        <w:t>/</w:t>
      </w:r>
      <w:r w:rsidR="008442DA" w:rsidRPr="00726366">
        <w:rPr>
          <w:sz w:val="28"/>
          <w:szCs w:val="28"/>
        </w:rPr>
        <w:t xml:space="preserve"> </w:t>
      </w:r>
      <w:r>
        <w:rPr>
          <w:sz w:val="28"/>
          <w:szCs w:val="28"/>
        </w:rPr>
        <w:t xml:space="preserve">Э </w:t>
      </w:r>
      <w:r w:rsidR="005806AC" w:rsidRPr="00BC4768">
        <w:rPr>
          <w:sz w:val="28"/>
          <w:szCs w:val="28"/>
        </w:rPr>
        <w:t xml:space="preserve">    </w:t>
      </w:r>
      <w:r>
        <w:rPr>
          <w:sz w:val="28"/>
          <w:szCs w:val="28"/>
        </w:rPr>
        <w:t>(лет).</w:t>
      </w:r>
    </w:p>
    <w:p w:rsidR="007B7D72" w:rsidRPr="00BC4768" w:rsidRDefault="007B7D72" w:rsidP="003F102E">
      <w:pPr>
        <w:tabs>
          <w:tab w:val="left" w:pos="2552"/>
        </w:tabs>
        <w:ind w:firstLine="709"/>
        <w:jc w:val="center"/>
        <w:rPr>
          <w:sz w:val="28"/>
          <w:szCs w:val="28"/>
        </w:rPr>
      </w:pPr>
    </w:p>
    <w:p w:rsidR="003F102E" w:rsidRDefault="003F102E" w:rsidP="003F102E">
      <w:pPr>
        <w:tabs>
          <w:tab w:val="left" w:pos="2552"/>
        </w:tabs>
        <w:ind w:firstLine="709"/>
        <w:jc w:val="both"/>
        <w:rPr>
          <w:sz w:val="28"/>
          <w:szCs w:val="28"/>
        </w:rPr>
      </w:pPr>
      <w:r>
        <w:rPr>
          <w:sz w:val="28"/>
          <w:szCs w:val="28"/>
        </w:rPr>
        <w:t xml:space="preserve">По литературным данным /1, 3, 5/ </w:t>
      </w:r>
      <w:r w:rsidR="007D3332">
        <w:rPr>
          <w:sz w:val="28"/>
          <w:szCs w:val="28"/>
        </w:rPr>
        <w:t>и</w:t>
      </w:r>
      <w:r>
        <w:rPr>
          <w:sz w:val="28"/>
          <w:szCs w:val="28"/>
        </w:rPr>
        <w:t>спользование ЧРП позволяет:</w:t>
      </w:r>
    </w:p>
    <w:p w:rsidR="003F102E" w:rsidRDefault="003F102E" w:rsidP="003F102E">
      <w:pPr>
        <w:pStyle w:val="a9"/>
        <w:numPr>
          <w:ilvl w:val="0"/>
          <w:numId w:val="2"/>
        </w:numPr>
        <w:tabs>
          <w:tab w:val="left" w:pos="2552"/>
        </w:tabs>
        <w:jc w:val="both"/>
        <w:rPr>
          <w:sz w:val="28"/>
          <w:szCs w:val="28"/>
        </w:rPr>
      </w:pPr>
      <w:r>
        <w:rPr>
          <w:sz w:val="28"/>
          <w:szCs w:val="28"/>
        </w:rPr>
        <w:t>снизить до требуемого по условиям водоснабжения давление в сети городского водопровода на 15-35</w:t>
      </w:r>
      <w:r w:rsidR="0020735E">
        <w:rPr>
          <w:sz w:val="28"/>
          <w:szCs w:val="28"/>
        </w:rPr>
        <w:t xml:space="preserve"> </w:t>
      </w:r>
      <w:r>
        <w:rPr>
          <w:sz w:val="28"/>
          <w:szCs w:val="28"/>
        </w:rPr>
        <w:t>%;</w:t>
      </w:r>
    </w:p>
    <w:p w:rsidR="003F102E" w:rsidRDefault="003F102E" w:rsidP="003F102E">
      <w:pPr>
        <w:pStyle w:val="a9"/>
        <w:numPr>
          <w:ilvl w:val="0"/>
          <w:numId w:val="2"/>
        </w:numPr>
        <w:tabs>
          <w:tab w:val="left" w:pos="2552"/>
        </w:tabs>
        <w:jc w:val="both"/>
        <w:rPr>
          <w:sz w:val="28"/>
          <w:szCs w:val="28"/>
        </w:rPr>
      </w:pPr>
      <w:r>
        <w:rPr>
          <w:sz w:val="28"/>
          <w:szCs w:val="28"/>
        </w:rPr>
        <w:t>за счет устранения этого избыточного давления уменьшит</w:t>
      </w:r>
      <w:r w:rsidR="00B17362">
        <w:rPr>
          <w:sz w:val="28"/>
          <w:szCs w:val="28"/>
        </w:rPr>
        <w:t>ь</w:t>
      </w:r>
      <w:r>
        <w:rPr>
          <w:sz w:val="28"/>
          <w:szCs w:val="28"/>
        </w:rPr>
        <w:t xml:space="preserve"> на 20-30% утечки воды в сети городского водопровода и снизить на 14% водопотребление абонентами;</w:t>
      </w:r>
    </w:p>
    <w:p w:rsidR="003F102E" w:rsidRDefault="003F102E" w:rsidP="003F102E">
      <w:pPr>
        <w:pStyle w:val="a9"/>
        <w:numPr>
          <w:ilvl w:val="0"/>
          <w:numId w:val="2"/>
        </w:numPr>
        <w:tabs>
          <w:tab w:val="left" w:pos="2552"/>
        </w:tabs>
        <w:jc w:val="both"/>
        <w:rPr>
          <w:sz w:val="28"/>
          <w:szCs w:val="28"/>
        </w:rPr>
      </w:pPr>
      <w:r>
        <w:rPr>
          <w:sz w:val="28"/>
          <w:szCs w:val="28"/>
        </w:rPr>
        <w:t>снизить на 25-50</w:t>
      </w:r>
      <w:r w:rsidR="0020735E">
        <w:rPr>
          <w:sz w:val="28"/>
          <w:szCs w:val="28"/>
        </w:rPr>
        <w:t xml:space="preserve"> </w:t>
      </w:r>
      <w:r>
        <w:rPr>
          <w:sz w:val="28"/>
          <w:szCs w:val="28"/>
        </w:rPr>
        <w:t xml:space="preserve">% потребление энергии насосными станциями </w:t>
      </w:r>
      <w:proofErr w:type="spellStart"/>
      <w:proofErr w:type="gramStart"/>
      <w:r>
        <w:rPr>
          <w:sz w:val="28"/>
          <w:szCs w:val="28"/>
        </w:rPr>
        <w:t>вто</w:t>
      </w:r>
      <w:r w:rsidR="0020735E">
        <w:rPr>
          <w:sz w:val="28"/>
          <w:szCs w:val="28"/>
        </w:rPr>
        <w:t>-</w:t>
      </w:r>
      <w:r>
        <w:rPr>
          <w:sz w:val="28"/>
          <w:szCs w:val="28"/>
        </w:rPr>
        <w:t>рого</w:t>
      </w:r>
      <w:proofErr w:type="spellEnd"/>
      <w:proofErr w:type="gramEnd"/>
      <w:r>
        <w:rPr>
          <w:sz w:val="28"/>
          <w:szCs w:val="28"/>
        </w:rPr>
        <w:t xml:space="preserve"> подъема;</w:t>
      </w:r>
    </w:p>
    <w:p w:rsidR="003F102E" w:rsidRDefault="003F102E" w:rsidP="003F102E">
      <w:pPr>
        <w:pStyle w:val="a9"/>
        <w:numPr>
          <w:ilvl w:val="0"/>
          <w:numId w:val="2"/>
        </w:numPr>
        <w:tabs>
          <w:tab w:val="left" w:pos="2552"/>
        </w:tabs>
        <w:jc w:val="both"/>
        <w:rPr>
          <w:sz w:val="28"/>
          <w:szCs w:val="28"/>
        </w:rPr>
      </w:pPr>
      <w:r>
        <w:rPr>
          <w:sz w:val="28"/>
          <w:szCs w:val="28"/>
        </w:rPr>
        <w:t xml:space="preserve">благодаря более плавному, чем при </w:t>
      </w:r>
      <w:proofErr w:type="spellStart"/>
      <w:r>
        <w:rPr>
          <w:sz w:val="28"/>
          <w:szCs w:val="28"/>
        </w:rPr>
        <w:t>дросселировании</w:t>
      </w:r>
      <w:proofErr w:type="spellEnd"/>
      <w:r>
        <w:rPr>
          <w:sz w:val="28"/>
          <w:szCs w:val="28"/>
        </w:rPr>
        <w:t xml:space="preserve">, режиму </w:t>
      </w:r>
      <w:proofErr w:type="spellStart"/>
      <w:proofErr w:type="gramStart"/>
      <w:r>
        <w:rPr>
          <w:sz w:val="28"/>
          <w:szCs w:val="28"/>
        </w:rPr>
        <w:t>регу</w:t>
      </w:r>
      <w:r w:rsidR="0020735E">
        <w:rPr>
          <w:sz w:val="28"/>
          <w:szCs w:val="28"/>
        </w:rPr>
        <w:t>-</w:t>
      </w:r>
      <w:r>
        <w:rPr>
          <w:sz w:val="28"/>
          <w:szCs w:val="28"/>
        </w:rPr>
        <w:t>лирования</w:t>
      </w:r>
      <w:proofErr w:type="spellEnd"/>
      <w:proofErr w:type="gramEnd"/>
      <w:r>
        <w:rPr>
          <w:sz w:val="28"/>
          <w:szCs w:val="28"/>
        </w:rPr>
        <w:t xml:space="preserve"> работы привода снизить ударные нагрузки в системе во</w:t>
      </w:r>
      <w:r w:rsidR="0020735E">
        <w:rPr>
          <w:sz w:val="28"/>
          <w:szCs w:val="28"/>
        </w:rPr>
        <w:t>-</w:t>
      </w:r>
      <w:proofErr w:type="spellStart"/>
      <w:r>
        <w:rPr>
          <w:sz w:val="28"/>
          <w:szCs w:val="28"/>
        </w:rPr>
        <w:t>доснабжения</w:t>
      </w:r>
      <w:proofErr w:type="spellEnd"/>
      <w:r>
        <w:rPr>
          <w:sz w:val="28"/>
          <w:szCs w:val="28"/>
        </w:rPr>
        <w:t>, уменьшить износ оборудования (насосов и электро</w:t>
      </w:r>
      <w:r w:rsidR="0020735E">
        <w:rPr>
          <w:sz w:val="28"/>
          <w:szCs w:val="28"/>
        </w:rPr>
        <w:t>-</w:t>
      </w:r>
      <w:r>
        <w:rPr>
          <w:sz w:val="28"/>
          <w:szCs w:val="28"/>
        </w:rPr>
        <w:t xml:space="preserve">двигателей), увеличить до трех раз </w:t>
      </w:r>
      <w:r w:rsidR="007070C0">
        <w:rPr>
          <w:sz w:val="28"/>
          <w:szCs w:val="28"/>
        </w:rPr>
        <w:t>их ресурс и длительность меж</w:t>
      </w:r>
      <w:r w:rsidR="0020735E">
        <w:rPr>
          <w:sz w:val="28"/>
          <w:szCs w:val="28"/>
        </w:rPr>
        <w:t>-</w:t>
      </w:r>
      <w:r w:rsidR="007070C0">
        <w:rPr>
          <w:sz w:val="28"/>
          <w:szCs w:val="28"/>
        </w:rPr>
        <w:t>ремонтного периода;</w:t>
      </w:r>
    </w:p>
    <w:p w:rsidR="007070C0" w:rsidRDefault="007070C0" w:rsidP="003F102E">
      <w:pPr>
        <w:pStyle w:val="a9"/>
        <w:numPr>
          <w:ilvl w:val="0"/>
          <w:numId w:val="2"/>
        </w:numPr>
        <w:tabs>
          <w:tab w:val="left" w:pos="2552"/>
        </w:tabs>
        <w:jc w:val="both"/>
        <w:rPr>
          <w:sz w:val="28"/>
          <w:szCs w:val="28"/>
        </w:rPr>
      </w:pPr>
      <w:r>
        <w:rPr>
          <w:sz w:val="28"/>
          <w:szCs w:val="28"/>
        </w:rPr>
        <w:t xml:space="preserve">за счет автоматического регулирования работы привода повысить надежность и уменьшить аварийность работы системы </w:t>
      </w:r>
      <w:proofErr w:type="spellStart"/>
      <w:proofErr w:type="gramStart"/>
      <w:r>
        <w:rPr>
          <w:sz w:val="28"/>
          <w:szCs w:val="28"/>
        </w:rPr>
        <w:t>водоснабже</w:t>
      </w:r>
      <w:r w:rsidR="0020735E">
        <w:rPr>
          <w:sz w:val="28"/>
          <w:szCs w:val="28"/>
        </w:rPr>
        <w:t>-</w:t>
      </w:r>
      <w:r>
        <w:rPr>
          <w:sz w:val="28"/>
          <w:szCs w:val="28"/>
        </w:rPr>
        <w:t>ния</w:t>
      </w:r>
      <w:proofErr w:type="spellEnd"/>
      <w:proofErr w:type="gramEnd"/>
      <w:r>
        <w:rPr>
          <w:sz w:val="28"/>
          <w:szCs w:val="28"/>
        </w:rPr>
        <w:t xml:space="preserve"> в целом, снизить затраты на ее обслуживание, в том числе, фон</w:t>
      </w:r>
      <w:r w:rsidR="0020735E">
        <w:rPr>
          <w:sz w:val="28"/>
          <w:szCs w:val="28"/>
        </w:rPr>
        <w:t>-</w:t>
      </w:r>
      <w:r>
        <w:rPr>
          <w:sz w:val="28"/>
          <w:szCs w:val="28"/>
        </w:rPr>
        <w:t>да оплаты труда, благодаря уменьшению трудоемкости работы де</w:t>
      </w:r>
      <w:r w:rsidR="0020735E">
        <w:rPr>
          <w:sz w:val="28"/>
          <w:szCs w:val="28"/>
        </w:rPr>
        <w:t>-</w:t>
      </w:r>
      <w:proofErr w:type="spellStart"/>
      <w:r>
        <w:rPr>
          <w:sz w:val="28"/>
          <w:szCs w:val="28"/>
        </w:rPr>
        <w:t>журного</w:t>
      </w:r>
      <w:proofErr w:type="spellEnd"/>
      <w:r>
        <w:rPr>
          <w:sz w:val="28"/>
          <w:szCs w:val="28"/>
        </w:rPr>
        <w:t xml:space="preserve"> персонала и сокращению его численности;</w:t>
      </w:r>
    </w:p>
    <w:p w:rsidR="007070C0" w:rsidRDefault="007070C0" w:rsidP="003F102E">
      <w:pPr>
        <w:pStyle w:val="a9"/>
        <w:numPr>
          <w:ilvl w:val="0"/>
          <w:numId w:val="2"/>
        </w:numPr>
        <w:tabs>
          <w:tab w:val="left" w:pos="2552"/>
        </w:tabs>
        <w:jc w:val="both"/>
        <w:rPr>
          <w:sz w:val="28"/>
          <w:szCs w:val="28"/>
        </w:rPr>
      </w:pPr>
      <w:r>
        <w:rPr>
          <w:sz w:val="28"/>
          <w:szCs w:val="28"/>
        </w:rPr>
        <w:t>добиться окупаемости затрат на внедрение ЧРП в течение периода от 3,2 месяца до 2,1 года.</w:t>
      </w:r>
    </w:p>
    <w:p w:rsidR="00F46183" w:rsidRDefault="00F46183" w:rsidP="007070C0">
      <w:pPr>
        <w:tabs>
          <w:tab w:val="left" w:pos="2552"/>
        </w:tabs>
        <w:jc w:val="center"/>
        <w:rPr>
          <w:sz w:val="28"/>
          <w:szCs w:val="28"/>
        </w:rPr>
      </w:pPr>
    </w:p>
    <w:p w:rsidR="0020735E" w:rsidRDefault="0020735E" w:rsidP="007070C0">
      <w:pPr>
        <w:tabs>
          <w:tab w:val="left" w:pos="2552"/>
        </w:tabs>
        <w:jc w:val="center"/>
        <w:rPr>
          <w:sz w:val="28"/>
          <w:szCs w:val="28"/>
        </w:rPr>
      </w:pPr>
    </w:p>
    <w:p w:rsidR="007070C0" w:rsidRPr="00E35D95" w:rsidRDefault="007070C0" w:rsidP="007070C0">
      <w:pPr>
        <w:tabs>
          <w:tab w:val="left" w:pos="2552"/>
        </w:tabs>
        <w:jc w:val="center"/>
        <w:rPr>
          <w:b/>
          <w:i/>
          <w:sz w:val="26"/>
          <w:szCs w:val="26"/>
        </w:rPr>
      </w:pPr>
      <w:r w:rsidRPr="00E35D95">
        <w:rPr>
          <w:b/>
          <w:i/>
          <w:sz w:val="26"/>
          <w:szCs w:val="26"/>
        </w:rPr>
        <w:t>Пример расчета оценки эффективности внедрения ЧРП</w:t>
      </w:r>
    </w:p>
    <w:p w:rsidR="007070C0" w:rsidRDefault="007070C0" w:rsidP="007070C0">
      <w:pPr>
        <w:tabs>
          <w:tab w:val="left" w:pos="2552"/>
        </w:tabs>
        <w:jc w:val="center"/>
        <w:rPr>
          <w:sz w:val="26"/>
          <w:szCs w:val="26"/>
        </w:rPr>
      </w:pPr>
    </w:p>
    <w:p w:rsidR="0020735E" w:rsidRPr="00E35D95" w:rsidRDefault="0020735E" w:rsidP="007070C0">
      <w:pPr>
        <w:tabs>
          <w:tab w:val="left" w:pos="2552"/>
        </w:tabs>
        <w:jc w:val="center"/>
        <w:rPr>
          <w:sz w:val="26"/>
          <w:szCs w:val="26"/>
        </w:rPr>
      </w:pPr>
    </w:p>
    <w:p w:rsidR="007070C0" w:rsidRDefault="007070C0" w:rsidP="007A447D">
      <w:pPr>
        <w:tabs>
          <w:tab w:val="left" w:pos="2552"/>
        </w:tabs>
        <w:jc w:val="center"/>
        <w:rPr>
          <w:sz w:val="26"/>
          <w:szCs w:val="26"/>
        </w:rPr>
      </w:pPr>
      <w:r w:rsidRPr="00E35D95">
        <w:rPr>
          <w:sz w:val="26"/>
          <w:szCs w:val="26"/>
        </w:rPr>
        <w:t>Исходные данные выдаваемого преподавателем индивидуального варианта задания (таблица 2)</w:t>
      </w:r>
      <w:r w:rsidR="004E3DCA">
        <w:rPr>
          <w:sz w:val="26"/>
          <w:szCs w:val="26"/>
        </w:rPr>
        <w:t>:</w:t>
      </w:r>
    </w:p>
    <w:p w:rsidR="0020735E" w:rsidRDefault="0020735E" w:rsidP="00E3179A">
      <w:pPr>
        <w:tabs>
          <w:tab w:val="left" w:pos="2552"/>
        </w:tabs>
        <w:jc w:val="both"/>
        <w:rPr>
          <w:sz w:val="26"/>
          <w:szCs w:val="26"/>
        </w:rPr>
      </w:pPr>
    </w:p>
    <w:p w:rsidR="0020735E" w:rsidRDefault="0020735E" w:rsidP="00E3179A">
      <w:pPr>
        <w:tabs>
          <w:tab w:val="left" w:pos="2552"/>
        </w:tabs>
        <w:jc w:val="both"/>
        <w:rPr>
          <w:sz w:val="26"/>
          <w:szCs w:val="26"/>
        </w:rPr>
      </w:pPr>
    </w:p>
    <w:p w:rsidR="0020735E" w:rsidRDefault="0020735E" w:rsidP="00E3179A">
      <w:pPr>
        <w:tabs>
          <w:tab w:val="left" w:pos="2552"/>
        </w:tabs>
        <w:jc w:val="both"/>
        <w:rPr>
          <w:sz w:val="26"/>
          <w:szCs w:val="26"/>
        </w:rPr>
      </w:pPr>
    </w:p>
    <w:p w:rsidR="0020735E" w:rsidRDefault="0020735E" w:rsidP="00E3179A">
      <w:pPr>
        <w:tabs>
          <w:tab w:val="left" w:pos="2552"/>
        </w:tabs>
        <w:jc w:val="both"/>
        <w:rPr>
          <w:sz w:val="26"/>
          <w:szCs w:val="26"/>
        </w:rPr>
      </w:pPr>
    </w:p>
    <w:p w:rsidR="0020735E" w:rsidRDefault="0020735E" w:rsidP="00E3179A">
      <w:pPr>
        <w:tabs>
          <w:tab w:val="left" w:pos="2552"/>
        </w:tabs>
        <w:jc w:val="both"/>
        <w:rPr>
          <w:sz w:val="26"/>
          <w:szCs w:val="26"/>
        </w:rPr>
      </w:pPr>
    </w:p>
    <w:p w:rsidR="0020735E" w:rsidRPr="00E35D95" w:rsidRDefault="0020735E" w:rsidP="00E3179A">
      <w:pPr>
        <w:tabs>
          <w:tab w:val="left" w:pos="2552"/>
        </w:tabs>
        <w:jc w:val="both"/>
        <w:rPr>
          <w:sz w:val="26"/>
          <w:szCs w:val="26"/>
        </w:rPr>
      </w:pPr>
    </w:p>
    <w:tbl>
      <w:tblPr>
        <w:tblStyle w:val="a8"/>
        <w:tblpPr w:leftFromText="180" w:rightFromText="180" w:vertAnchor="text" w:tblpY="220"/>
        <w:tblW w:w="0" w:type="auto"/>
        <w:tblLook w:val="04A0" w:firstRow="1" w:lastRow="0" w:firstColumn="1" w:lastColumn="0" w:noHBand="0" w:noVBand="1"/>
      </w:tblPr>
      <w:tblGrid>
        <w:gridCol w:w="1648"/>
        <w:gridCol w:w="1648"/>
        <w:gridCol w:w="1243"/>
        <w:gridCol w:w="14"/>
        <w:gridCol w:w="1888"/>
        <w:gridCol w:w="1245"/>
        <w:gridCol w:w="2168"/>
      </w:tblGrid>
      <w:tr w:rsidR="009D55C8" w:rsidRPr="00E35D95" w:rsidTr="00F46183">
        <w:trPr>
          <w:trHeight w:val="967"/>
        </w:trPr>
        <w:tc>
          <w:tcPr>
            <w:tcW w:w="1835" w:type="dxa"/>
            <w:vMerge w:val="restart"/>
            <w:vAlign w:val="center"/>
          </w:tcPr>
          <w:p w:rsidR="009D55C8" w:rsidRPr="00E35D95" w:rsidRDefault="009D55C8" w:rsidP="00F46183">
            <w:pPr>
              <w:tabs>
                <w:tab w:val="left" w:pos="2552"/>
              </w:tabs>
              <w:jc w:val="center"/>
              <w:rPr>
                <w:sz w:val="26"/>
                <w:szCs w:val="26"/>
              </w:rPr>
            </w:pPr>
            <w:r w:rsidRPr="00E35D95">
              <w:rPr>
                <w:sz w:val="26"/>
                <w:szCs w:val="26"/>
              </w:rPr>
              <w:lastRenderedPageBreak/>
              <w:t>Расчетный часовой расход Q, м</w:t>
            </w:r>
            <w:r w:rsidRPr="00E35D95">
              <w:rPr>
                <w:sz w:val="26"/>
                <w:szCs w:val="26"/>
                <w:vertAlign w:val="superscript"/>
              </w:rPr>
              <w:t>3</w:t>
            </w:r>
            <w:r w:rsidRPr="00E35D95">
              <w:rPr>
                <w:sz w:val="26"/>
                <w:szCs w:val="26"/>
              </w:rPr>
              <w:t>/час</w:t>
            </w:r>
          </w:p>
        </w:tc>
        <w:tc>
          <w:tcPr>
            <w:tcW w:w="1836" w:type="dxa"/>
            <w:vMerge w:val="restart"/>
            <w:vAlign w:val="center"/>
          </w:tcPr>
          <w:p w:rsidR="009D55C8" w:rsidRPr="00E35D95" w:rsidRDefault="009D55C8" w:rsidP="00F46183">
            <w:pPr>
              <w:tabs>
                <w:tab w:val="left" w:pos="2552"/>
              </w:tabs>
              <w:jc w:val="center"/>
              <w:rPr>
                <w:sz w:val="26"/>
                <w:szCs w:val="26"/>
              </w:rPr>
            </w:pPr>
            <w:r w:rsidRPr="00E35D95">
              <w:rPr>
                <w:sz w:val="26"/>
                <w:szCs w:val="26"/>
              </w:rPr>
              <w:t>Расчетный напор H, м</w:t>
            </w:r>
          </w:p>
        </w:tc>
        <w:tc>
          <w:tcPr>
            <w:tcW w:w="3233" w:type="dxa"/>
            <w:gridSpan w:val="3"/>
            <w:tcBorders>
              <w:bottom w:val="single" w:sz="4" w:space="0" w:color="auto"/>
              <w:righ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 xml:space="preserve">Потери </w:t>
            </w:r>
            <w:r w:rsidR="00C57BDE">
              <w:rPr>
                <w:sz w:val="26"/>
                <w:szCs w:val="26"/>
              </w:rPr>
              <w:t xml:space="preserve">напора </w:t>
            </w:r>
            <w:r w:rsidRPr="00E35D95">
              <w:rPr>
                <w:sz w:val="26"/>
                <w:szCs w:val="26"/>
              </w:rPr>
              <w:sym w:font="Symbol" w:char="F044"/>
            </w:r>
            <w:r w:rsidRPr="00E35D95">
              <w:rPr>
                <w:sz w:val="26"/>
                <w:szCs w:val="26"/>
                <w:lang w:val="en-US"/>
              </w:rPr>
              <w:t>H</w:t>
            </w:r>
            <w:r w:rsidRPr="00EF024D">
              <w:rPr>
                <w:sz w:val="26"/>
                <w:szCs w:val="26"/>
              </w:rPr>
              <w:t xml:space="preserve"> в часы</w:t>
            </w:r>
          </w:p>
        </w:tc>
        <w:tc>
          <w:tcPr>
            <w:tcW w:w="2950" w:type="dxa"/>
            <w:gridSpan w:val="2"/>
            <w:tcBorders>
              <w:left w:val="single" w:sz="4" w:space="0" w:color="auto"/>
              <w:bottom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КПД (доли ед.)</w:t>
            </w:r>
          </w:p>
        </w:tc>
      </w:tr>
      <w:tr w:rsidR="009D55C8" w:rsidRPr="00E35D95" w:rsidTr="00F46183">
        <w:trPr>
          <w:trHeight w:val="930"/>
        </w:trPr>
        <w:tc>
          <w:tcPr>
            <w:tcW w:w="1835" w:type="dxa"/>
            <w:vMerge/>
            <w:vAlign w:val="center"/>
          </w:tcPr>
          <w:p w:rsidR="009D55C8" w:rsidRPr="00E35D95" w:rsidRDefault="009D55C8" w:rsidP="00F46183">
            <w:pPr>
              <w:tabs>
                <w:tab w:val="left" w:pos="2552"/>
              </w:tabs>
              <w:jc w:val="center"/>
              <w:rPr>
                <w:sz w:val="26"/>
                <w:szCs w:val="26"/>
              </w:rPr>
            </w:pPr>
          </w:p>
        </w:tc>
        <w:tc>
          <w:tcPr>
            <w:tcW w:w="1836" w:type="dxa"/>
            <w:vMerge/>
            <w:vAlign w:val="center"/>
          </w:tcPr>
          <w:p w:rsidR="009D55C8" w:rsidRPr="00E35D95" w:rsidRDefault="009D55C8" w:rsidP="00F46183">
            <w:pPr>
              <w:tabs>
                <w:tab w:val="left" w:pos="2552"/>
              </w:tabs>
              <w:jc w:val="center"/>
              <w:rPr>
                <w:sz w:val="26"/>
                <w:szCs w:val="26"/>
              </w:rPr>
            </w:pPr>
          </w:p>
        </w:tc>
        <w:tc>
          <w:tcPr>
            <w:tcW w:w="1276" w:type="dxa"/>
            <w:tcBorders>
              <w:top w:val="single" w:sz="4" w:space="0" w:color="auto"/>
              <w:bottom w:val="single" w:sz="4" w:space="0" w:color="auto"/>
              <w:righ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среднего</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минимального</w:t>
            </w:r>
          </w:p>
        </w:tc>
        <w:tc>
          <w:tcPr>
            <w:tcW w:w="1475" w:type="dxa"/>
            <w:vMerge w:val="restart"/>
            <w:tcBorders>
              <w:top w:val="single" w:sz="4" w:space="0" w:color="auto"/>
              <w:left w:val="single" w:sz="4" w:space="0" w:color="auto"/>
            </w:tcBorders>
            <w:vAlign w:val="center"/>
          </w:tcPr>
          <w:p w:rsidR="009D55C8" w:rsidRPr="00E35D95" w:rsidRDefault="009D55C8" w:rsidP="00F46183">
            <w:pPr>
              <w:tabs>
                <w:tab w:val="left" w:pos="2552"/>
              </w:tabs>
              <w:jc w:val="center"/>
              <w:rPr>
                <w:sz w:val="26"/>
                <w:szCs w:val="26"/>
                <w:vertAlign w:val="subscript"/>
              </w:rPr>
            </w:pPr>
            <w:r w:rsidRPr="00E35D95">
              <w:rPr>
                <w:sz w:val="26"/>
                <w:szCs w:val="26"/>
              </w:rPr>
              <w:t xml:space="preserve">насоса </w:t>
            </w:r>
            <w:r w:rsidRPr="00E35D95">
              <w:rPr>
                <w:sz w:val="26"/>
                <w:szCs w:val="26"/>
              </w:rPr>
              <w:sym w:font="Symbol" w:char="F068"/>
            </w:r>
            <w:r w:rsidRPr="00E35D95">
              <w:rPr>
                <w:sz w:val="26"/>
                <w:szCs w:val="26"/>
                <w:vertAlign w:val="subscript"/>
                <w:lang w:val="en-US"/>
              </w:rPr>
              <w:t>H</w:t>
            </w:r>
          </w:p>
        </w:tc>
        <w:tc>
          <w:tcPr>
            <w:tcW w:w="1475" w:type="dxa"/>
            <w:vMerge w:val="restart"/>
            <w:tcBorders>
              <w:top w:val="single" w:sz="4" w:space="0" w:color="auto"/>
            </w:tcBorders>
            <w:vAlign w:val="center"/>
          </w:tcPr>
          <w:p w:rsidR="009D55C8" w:rsidRPr="00E35D95" w:rsidRDefault="009D55C8" w:rsidP="00F46183">
            <w:pPr>
              <w:tabs>
                <w:tab w:val="left" w:pos="2552"/>
              </w:tabs>
              <w:jc w:val="center"/>
              <w:rPr>
                <w:sz w:val="26"/>
                <w:szCs w:val="26"/>
                <w:vertAlign w:val="subscript"/>
                <w:lang w:val="en-US"/>
              </w:rPr>
            </w:pPr>
            <w:r w:rsidRPr="00E35D95">
              <w:rPr>
                <w:sz w:val="26"/>
                <w:szCs w:val="26"/>
              </w:rPr>
              <w:t xml:space="preserve">электродвигателя </w:t>
            </w:r>
            <w:r w:rsidRPr="00E35D95">
              <w:rPr>
                <w:sz w:val="26"/>
                <w:szCs w:val="26"/>
              </w:rPr>
              <w:sym w:font="Symbol" w:char="F068"/>
            </w:r>
            <w:r w:rsidRPr="00E35D95">
              <w:rPr>
                <w:sz w:val="26"/>
                <w:szCs w:val="26"/>
                <w:vertAlign w:val="subscript"/>
                <w:lang w:val="en-US"/>
              </w:rPr>
              <w:t>g</w:t>
            </w:r>
          </w:p>
        </w:tc>
      </w:tr>
      <w:tr w:rsidR="009D55C8" w:rsidRPr="00E35D95" w:rsidTr="00F46183">
        <w:trPr>
          <w:trHeight w:val="615"/>
        </w:trPr>
        <w:tc>
          <w:tcPr>
            <w:tcW w:w="1835" w:type="dxa"/>
            <w:vMerge/>
            <w:vAlign w:val="center"/>
          </w:tcPr>
          <w:p w:rsidR="009D55C8" w:rsidRPr="00E35D95" w:rsidRDefault="009D55C8" w:rsidP="00F46183">
            <w:pPr>
              <w:tabs>
                <w:tab w:val="left" w:pos="2552"/>
              </w:tabs>
              <w:jc w:val="center"/>
              <w:rPr>
                <w:sz w:val="26"/>
                <w:szCs w:val="26"/>
              </w:rPr>
            </w:pPr>
          </w:p>
        </w:tc>
        <w:tc>
          <w:tcPr>
            <w:tcW w:w="1836" w:type="dxa"/>
            <w:vMerge/>
            <w:vAlign w:val="center"/>
          </w:tcPr>
          <w:p w:rsidR="009D55C8" w:rsidRPr="00E35D95" w:rsidRDefault="009D55C8" w:rsidP="00F46183">
            <w:pPr>
              <w:tabs>
                <w:tab w:val="left" w:pos="2552"/>
              </w:tabs>
              <w:jc w:val="center"/>
              <w:rPr>
                <w:sz w:val="26"/>
                <w:szCs w:val="26"/>
              </w:rPr>
            </w:pPr>
          </w:p>
        </w:tc>
        <w:tc>
          <w:tcPr>
            <w:tcW w:w="3233" w:type="dxa"/>
            <w:gridSpan w:val="3"/>
            <w:tcBorders>
              <w:top w:val="single" w:sz="4" w:space="0" w:color="auto"/>
              <w:righ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 xml:space="preserve">водопотребления, </w:t>
            </w:r>
            <w:proofErr w:type="gramStart"/>
            <w:r w:rsidRPr="00E35D95">
              <w:rPr>
                <w:sz w:val="26"/>
                <w:szCs w:val="26"/>
              </w:rPr>
              <w:t>м</w:t>
            </w:r>
            <w:proofErr w:type="gramEnd"/>
          </w:p>
        </w:tc>
        <w:tc>
          <w:tcPr>
            <w:tcW w:w="1475" w:type="dxa"/>
            <w:vMerge/>
            <w:tcBorders>
              <w:left w:val="single" w:sz="4" w:space="0" w:color="auto"/>
            </w:tcBorders>
            <w:vAlign w:val="center"/>
          </w:tcPr>
          <w:p w:rsidR="009D55C8" w:rsidRPr="00E35D95" w:rsidRDefault="009D55C8" w:rsidP="00F46183">
            <w:pPr>
              <w:tabs>
                <w:tab w:val="left" w:pos="2552"/>
              </w:tabs>
              <w:jc w:val="center"/>
              <w:rPr>
                <w:sz w:val="26"/>
                <w:szCs w:val="26"/>
              </w:rPr>
            </w:pPr>
          </w:p>
        </w:tc>
        <w:tc>
          <w:tcPr>
            <w:tcW w:w="1475" w:type="dxa"/>
            <w:vMerge/>
            <w:vAlign w:val="center"/>
          </w:tcPr>
          <w:p w:rsidR="009D55C8" w:rsidRPr="00E35D95" w:rsidRDefault="009D55C8" w:rsidP="00F46183">
            <w:pPr>
              <w:tabs>
                <w:tab w:val="left" w:pos="2552"/>
              </w:tabs>
              <w:jc w:val="center"/>
              <w:rPr>
                <w:sz w:val="26"/>
                <w:szCs w:val="26"/>
              </w:rPr>
            </w:pPr>
          </w:p>
        </w:tc>
      </w:tr>
      <w:tr w:rsidR="009D55C8" w:rsidRPr="00E35D95" w:rsidTr="00F46183">
        <w:trPr>
          <w:trHeight w:val="580"/>
        </w:trPr>
        <w:tc>
          <w:tcPr>
            <w:tcW w:w="1835" w:type="dxa"/>
            <w:vAlign w:val="center"/>
          </w:tcPr>
          <w:p w:rsidR="009D55C8" w:rsidRPr="00E35D95" w:rsidRDefault="009D55C8" w:rsidP="00F46183">
            <w:pPr>
              <w:tabs>
                <w:tab w:val="left" w:pos="2552"/>
              </w:tabs>
              <w:jc w:val="center"/>
              <w:rPr>
                <w:sz w:val="26"/>
                <w:szCs w:val="26"/>
              </w:rPr>
            </w:pPr>
            <w:r w:rsidRPr="00E35D95">
              <w:rPr>
                <w:sz w:val="26"/>
                <w:szCs w:val="26"/>
              </w:rPr>
              <w:t>240</w:t>
            </w:r>
          </w:p>
        </w:tc>
        <w:tc>
          <w:tcPr>
            <w:tcW w:w="1836" w:type="dxa"/>
            <w:vAlign w:val="center"/>
          </w:tcPr>
          <w:p w:rsidR="009D55C8" w:rsidRPr="00E35D95" w:rsidRDefault="009D55C8" w:rsidP="00F46183">
            <w:pPr>
              <w:tabs>
                <w:tab w:val="left" w:pos="2552"/>
              </w:tabs>
              <w:jc w:val="center"/>
              <w:rPr>
                <w:sz w:val="26"/>
                <w:szCs w:val="26"/>
              </w:rPr>
            </w:pPr>
            <w:r w:rsidRPr="00E35D95">
              <w:rPr>
                <w:sz w:val="26"/>
                <w:szCs w:val="26"/>
              </w:rPr>
              <w:t>15,5</w:t>
            </w:r>
          </w:p>
        </w:tc>
        <w:tc>
          <w:tcPr>
            <w:tcW w:w="1290" w:type="dxa"/>
            <w:gridSpan w:val="2"/>
            <w:tcBorders>
              <w:righ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2,3</w:t>
            </w:r>
          </w:p>
        </w:tc>
        <w:tc>
          <w:tcPr>
            <w:tcW w:w="1943" w:type="dxa"/>
            <w:tcBorders>
              <w:left w:val="single" w:sz="4" w:space="0" w:color="auto"/>
            </w:tcBorders>
            <w:vAlign w:val="center"/>
          </w:tcPr>
          <w:p w:rsidR="009D55C8" w:rsidRPr="00E35D95" w:rsidRDefault="009D55C8" w:rsidP="00F46183">
            <w:pPr>
              <w:tabs>
                <w:tab w:val="left" w:pos="2552"/>
              </w:tabs>
              <w:jc w:val="center"/>
              <w:rPr>
                <w:sz w:val="26"/>
                <w:szCs w:val="26"/>
              </w:rPr>
            </w:pPr>
            <w:r w:rsidRPr="00E35D95">
              <w:rPr>
                <w:sz w:val="26"/>
                <w:szCs w:val="26"/>
              </w:rPr>
              <w:t>5,1</w:t>
            </w:r>
          </w:p>
        </w:tc>
        <w:tc>
          <w:tcPr>
            <w:tcW w:w="1475" w:type="dxa"/>
            <w:vAlign w:val="center"/>
          </w:tcPr>
          <w:p w:rsidR="009D55C8" w:rsidRPr="00E35D95" w:rsidRDefault="009D55C8" w:rsidP="00F46183">
            <w:pPr>
              <w:tabs>
                <w:tab w:val="left" w:pos="2552"/>
              </w:tabs>
              <w:jc w:val="center"/>
              <w:rPr>
                <w:sz w:val="26"/>
                <w:szCs w:val="26"/>
              </w:rPr>
            </w:pPr>
            <w:r w:rsidRPr="00E35D95">
              <w:rPr>
                <w:sz w:val="26"/>
                <w:szCs w:val="26"/>
              </w:rPr>
              <w:t>0,72</w:t>
            </w:r>
          </w:p>
        </w:tc>
        <w:tc>
          <w:tcPr>
            <w:tcW w:w="1475" w:type="dxa"/>
            <w:vAlign w:val="center"/>
          </w:tcPr>
          <w:p w:rsidR="009D55C8" w:rsidRPr="00E35D95" w:rsidRDefault="009D55C8" w:rsidP="00F46183">
            <w:pPr>
              <w:tabs>
                <w:tab w:val="left" w:pos="2552"/>
              </w:tabs>
              <w:jc w:val="center"/>
              <w:rPr>
                <w:sz w:val="26"/>
                <w:szCs w:val="26"/>
              </w:rPr>
            </w:pPr>
            <w:r w:rsidRPr="00E35D95">
              <w:rPr>
                <w:sz w:val="26"/>
                <w:szCs w:val="26"/>
              </w:rPr>
              <w:t>0,85</w:t>
            </w:r>
          </w:p>
        </w:tc>
      </w:tr>
    </w:tbl>
    <w:p w:rsidR="00A61DA2" w:rsidRPr="00A61DA2" w:rsidRDefault="00A61DA2" w:rsidP="00185818">
      <w:pPr>
        <w:pStyle w:val="a9"/>
        <w:tabs>
          <w:tab w:val="left" w:pos="1134"/>
          <w:tab w:val="left" w:pos="2552"/>
        </w:tabs>
        <w:ind w:left="0"/>
        <w:jc w:val="right"/>
        <w:rPr>
          <w:sz w:val="28"/>
          <w:szCs w:val="28"/>
        </w:rPr>
      </w:pPr>
    </w:p>
    <w:p w:rsidR="00185818" w:rsidRPr="0020735E" w:rsidRDefault="00185818" w:rsidP="00185818">
      <w:pPr>
        <w:pStyle w:val="a9"/>
        <w:tabs>
          <w:tab w:val="left" w:pos="1134"/>
          <w:tab w:val="left" w:pos="2552"/>
        </w:tabs>
        <w:ind w:left="0"/>
        <w:jc w:val="right"/>
        <w:rPr>
          <w:i/>
          <w:sz w:val="26"/>
          <w:szCs w:val="26"/>
        </w:rPr>
      </w:pPr>
      <w:r w:rsidRPr="0020735E">
        <w:rPr>
          <w:i/>
          <w:sz w:val="26"/>
          <w:szCs w:val="26"/>
        </w:rPr>
        <w:t>Таблица 2</w:t>
      </w:r>
    </w:p>
    <w:p w:rsidR="00185818" w:rsidRPr="0020735E" w:rsidRDefault="00185818" w:rsidP="00185818">
      <w:pPr>
        <w:pStyle w:val="a9"/>
        <w:tabs>
          <w:tab w:val="left" w:pos="1134"/>
          <w:tab w:val="left" w:pos="2552"/>
        </w:tabs>
        <w:ind w:left="0"/>
        <w:jc w:val="center"/>
        <w:rPr>
          <w:b/>
          <w:i/>
          <w:sz w:val="26"/>
          <w:szCs w:val="26"/>
        </w:rPr>
      </w:pPr>
      <w:r w:rsidRPr="0020735E">
        <w:rPr>
          <w:b/>
          <w:i/>
          <w:sz w:val="26"/>
          <w:szCs w:val="26"/>
        </w:rPr>
        <w:t>Варианты индивидуальных заданий</w:t>
      </w:r>
    </w:p>
    <w:p w:rsidR="00185818" w:rsidRPr="00E35D95" w:rsidRDefault="00185818" w:rsidP="00185818">
      <w:pPr>
        <w:pStyle w:val="a9"/>
        <w:tabs>
          <w:tab w:val="left" w:pos="1134"/>
          <w:tab w:val="left" w:pos="2552"/>
        </w:tabs>
        <w:ind w:left="0"/>
        <w:jc w:val="center"/>
        <w:rPr>
          <w:sz w:val="26"/>
          <w:szCs w:val="26"/>
        </w:rPr>
      </w:pPr>
    </w:p>
    <w:tbl>
      <w:tblPr>
        <w:tblStyle w:val="a8"/>
        <w:tblW w:w="0" w:type="auto"/>
        <w:tblLook w:val="04A0" w:firstRow="1" w:lastRow="0" w:firstColumn="1" w:lastColumn="0" w:noHBand="0" w:noVBand="1"/>
      </w:tblPr>
      <w:tblGrid>
        <w:gridCol w:w="1403"/>
        <w:gridCol w:w="1403"/>
        <w:gridCol w:w="1404"/>
        <w:gridCol w:w="1404"/>
        <w:gridCol w:w="1404"/>
        <w:gridCol w:w="1404"/>
        <w:gridCol w:w="1404"/>
      </w:tblGrid>
      <w:tr w:rsidR="00185818" w:rsidRPr="00E35D95" w:rsidTr="00B17362">
        <w:trPr>
          <w:trHeight w:val="819"/>
        </w:trPr>
        <w:tc>
          <w:tcPr>
            <w:tcW w:w="1403" w:type="dxa"/>
            <w:vAlign w:val="center"/>
          </w:tcPr>
          <w:p w:rsidR="00185818" w:rsidRPr="00E35D95" w:rsidRDefault="00185818" w:rsidP="00B17362">
            <w:pPr>
              <w:pStyle w:val="a9"/>
              <w:tabs>
                <w:tab w:val="left" w:pos="1134"/>
                <w:tab w:val="left" w:pos="2552"/>
              </w:tabs>
              <w:ind w:left="0"/>
              <w:jc w:val="center"/>
              <w:rPr>
                <w:sz w:val="26"/>
                <w:szCs w:val="26"/>
              </w:rPr>
            </w:pPr>
            <w:r w:rsidRPr="00E35D95">
              <w:rPr>
                <w:sz w:val="26"/>
                <w:szCs w:val="26"/>
              </w:rPr>
              <w:t>Номер варианта</w:t>
            </w:r>
          </w:p>
        </w:tc>
        <w:tc>
          <w:tcPr>
            <w:tcW w:w="1403" w:type="dxa"/>
            <w:vAlign w:val="center"/>
          </w:tcPr>
          <w:p w:rsidR="00185818" w:rsidRPr="00E35D95" w:rsidRDefault="008E61DE" w:rsidP="00B17362">
            <w:pPr>
              <w:pStyle w:val="a9"/>
              <w:tabs>
                <w:tab w:val="left" w:pos="1134"/>
                <w:tab w:val="left" w:pos="2552"/>
              </w:tabs>
              <w:ind w:left="0"/>
              <w:jc w:val="center"/>
              <w:rPr>
                <w:sz w:val="26"/>
                <w:szCs w:val="26"/>
              </w:rPr>
            </w:pPr>
            <w:r w:rsidRPr="00E35D95">
              <w:rPr>
                <w:sz w:val="26"/>
                <w:szCs w:val="26"/>
                <w:lang w:val="en-US"/>
              </w:rPr>
              <w:t>Q, м</w:t>
            </w:r>
            <w:r w:rsidRPr="00E35D95">
              <w:rPr>
                <w:sz w:val="26"/>
                <w:szCs w:val="26"/>
                <w:vertAlign w:val="superscript"/>
              </w:rPr>
              <w:t>3</w:t>
            </w:r>
            <w:r w:rsidRPr="00E35D95">
              <w:rPr>
                <w:sz w:val="26"/>
                <w:szCs w:val="26"/>
              </w:rPr>
              <w:t>/час</w:t>
            </w:r>
          </w:p>
        </w:tc>
        <w:tc>
          <w:tcPr>
            <w:tcW w:w="1404" w:type="dxa"/>
            <w:vAlign w:val="center"/>
          </w:tcPr>
          <w:p w:rsidR="00185818" w:rsidRPr="00E35D95" w:rsidRDefault="008E61DE" w:rsidP="00B17362">
            <w:pPr>
              <w:pStyle w:val="a9"/>
              <w:tabs>
                <w:tab w:val="left" w:pos="1134"/>
                <w:tab w:val="left" w:pos="2552"/>
              </w:tabs>
              <w:ind w:left="0"/>
              <w:jc w:val="center"/>
              <w:rPr>
                <w:sz w:val="26"/>
                <w:szCs w:val="26"/>
              </w:rPr>
            </w:pPr>
            <w:r w:rsidRPr="00E35D95">
              <w:rPr>
                <w:sz w:val="26"/>
                <w:szCs w:val="26"/>
                <w:lang w:val="en-US"/>
              </w:rPr>
              <w:t>H,</w:t>
            </w:r>
            <w:r w:rsidRPr="00E35D95">
              <w:rPr>
                <w:sz w:val="26"/>
                <w:szCs w:val="26"/>
              </w:rPr>
              <w:t xml:space="preserve"> </w:t>
            </w:r>
            <w:r w:rsidRPr="00E35D95">
              <w:rPr>
                <w:sz w:val="26"/>
                <w:szCs w:val="26"/>
                <w:lang w:val="en-US"/>
              </w:rPr>
              <w:t>м</w:t>
            </w:r>
          </w:p>
        </w:tc>
        <w:tc>
          <w:tcPr>
            <w:tcW w:w="1404" w:type="dxa"/>
            <w:vAlign w:val="center"/>
          </w:tcPr>
          <w:p w:rsidR="00185818" w:rsidRPr="00E35D95" w:rsidRDefault="008E61DE" w:rsidP="00B17362">
            <w:pPr>
              <w:pStyle w:val="a9"/>
              <w:tabs>
                <w:tab w:val="left" w:pos="1134"/>
                <w:tab w:val="left" w:pos="2552"/>
              </w:tabs>
              <w:ind w:left="0"/>
              <w:jc w:val="center"/>
              <w:rPr>
                <w:sz w:val="26"/>
                <w:szCs w:val="26"/>
              </w:rPr>
            </w:pPr>
            <w:r w:rsidRPr="00E35D95">
              <w:rPr>
                <w:sz w:val="26"/>
                <w:szCs w:val="26"/>
              </w:rPr>
              <w:sym w:font="Symbol" w:char="F044"/>
            </w:r>
            <w:r w:rsidRPr="00E35D95">
              <w:rPr>
                <w:sz w:val="26"/>
                <w:szCs w:val="26"/>
                <w:lang w:val="en-US"/>
              </w:rPr>
              <w:t>H</w:t>
            </w:r>
            <w:r w:rsidRPr="00E35D95">
              <w:rPr>
                <w:sz w:val="26"/>
                <w:szCs w:val="26"/>
                <w:vertAlign w:val="subscript"/>
              </w:rPr>
              <w:t>ср</w:t>
            </w:r>
            <w:r w:rsidRPr="00E35D95">
              <w:rPr>
                <w:sz w:val="26"/>
                <w:szCs w:val="26"/>
                <w:lang w:val="en-US"/>
              </w:rPr>
              <w:t>,</w:t>
            </w:r>
            <w:r w:rsidRPr="00E35D95">
              <w:rPr>
                <w:sz w:val="26"/>
                <w:szCs w:val="26"/>
              </w:rPr>
              <w:t xml:space="preserve"> </w:t>
            </w:r>
            <w:r w:rsidRPr="00E35D95">
              <w:rPr>
                <w:sz w:val="26"/>
                <w:szCs w:val="26"/>
                <w:lang w:val="en-US"/>
              </w:rPr>
              <w:t>м</w:t>
            </w:r>
          </w:p>
        </w:tc>
        <w:tc>
          <w:tcPr>
            <w:tcW w:w="1404" w:type="dxa"/>
            <w:vAlign w:val="center"/>
          </w:tcPr>
          <w:p w:rsidR="00185818" w:rsidRPr="00E35D95" w:rsidRDefault="008E61DE" w:rsidP="00B17362">
            <w:pPr>
              <w:pStyle w:val="a9"/>
              <w:tabs>
                <w:tab w:val="left" w:pos="1134"/>
                <w:tab w:val="left" w:pos="2552"/>
              </w:tabs>
              <w:ind w:left="0"/>
              <w:jc w:val="center"/>
              <w:rPr>
                <w:sz w:val="26"/>
                <w:szCs w:val="26"/>
              </w:rPr>
            </w:pPr>
            <w:r w:rsidRPr="00E35D95">
              <w:rPr>
                <w:sz w:val="26"/>
                <w:szCs w:val="26"/>
              </w:rPr>
              <w:sym w:font="Symbol" w:char="F044"/>
            </w:r>
            <w:proofErr w:type="spellStart"/>
            <w:r w:rsidRPr="00E35D95">
              <w:rPr>
                <w:sz w:val="26"/>
                <w:szCs w:val="26"/>
                <w:lang w:val="en-US"/>
              </w:rPr>
              <w:t>H</w:t>
            </w:r>
            <w:r w:rsidRPr="00E35D95">
              <w:rPr>
                <w:sz w:val="26"/>
                <w:szCs w:val="26"/>
                <w:vertAlign w:val="subscript"/>
                <w:lang w:val="en-US"/>
              </w:rPr>
              <w:t>max</w:t>
            </w:r>
            <w:proofErr w:type="spellEnd"/>
            <w:r w:rsidRPr="00E35D95">
              <w:rPr>
                <w:sz w:val="26"/>
                <w:szCs w:val="26"/>
                <w:vertAlign w:val="subscript"/>
                <w:lang w:val="en-US"/>
              </w:rPr>
              <w:t xml:space="preserve"> </w:t>
            </w:r>
            <w:r w:rsidRPr="00E35D95">
              <w:rPr>
                <w:sz w:val="26"/>
                <w:szCs w:val="26"/>
                <w:lang w:val="en-US"/>
              </w:rPr>
              <w:t>,</w:t>
            </w:r>
            <w:r w:rsidRPr="00E35D95">
              <w:rPr>
                <w:sz w:val="26"/>
                <w:szCs w:val="26"/>
              </w:rPr>
              <w:t xml:space="preserve"> </w:t>
            </w:r>
            <w:r w:rsidRPr="00E35D95">
              <w:rPr>
                <w:sz w:val="26"/>
                <w:szCs w:val="26"/>
                <w:lang w:val="en-US"/>
              </w:rPr>
              <w:t>м</w:t>
            </w:r>
          </w:p>
        </w:tc>
        <w:tc>
          <w:tcPr>
            <w:tcW w:w="1404" w:type="dxa"/>
            <w:vAlign w:val="center"/>
          </w:tcPr>
          <w:p w:rsidR="00185818" w:rsidRPr="00E35D95" w:rsidRDefault="008E61DE" w:rsidP="00B17362">
            <w:pPr>
              <w:pStyle w:val="a9"/>
              <w:tabs>
                <w:tab w:val="left" w:pos="1134"/>
                <w:tab w:val="left" w:pos="2552"/>
              </w:tabs>
              <w:ind w:left="0"/>
              <w:jc w:val="center"/>
              <w:rPr>
                <w:sz w:val="26"/>
                <w:szCs w:val="26"/>
                <w:vertAlign w:val="subscript"/>
                <w:lang w:val="en-US"/>
              </w:rPr>
            </w:pPr>
            <w:r w:rsidRPr="00E35D95">
              <w:rPr>
                <w:sz w:val="26"/>
                <w:szCs w:val="26"/>
              </w:rPr>
              <w:sym w:font="Symbol" w:char="F068"/>
            </w:r>
            <w:r w:rsidRPr="00E35D95">
              <w:rPr>
                <w:sz w:val="26"/>
                <w:szCs w:val="26"/>
                <w:vertAlign w:val="subscript"/>
                <w:lang w:val="en-US"/>
              </w:rPr>
              <w:t>H</w:t>
            </w:r>
          </w:p>
        </w:tc>
        <w:tc>
          <w:tcPr>
            <w:tcW w:w="1404" w:type="dxa"/>
            <w:vAlign w:val="center"/>
          </w:tcPr>
          <w:p w:rsidR="00185818" w:rsidRPr="00E35D95" w:rsidRDefault="008E61DE" w:rsidP="00B17362">
            <w:pPr>
              <w:pStyle w:val="a9"/>
              <w:tabs>
                <w:tab w:val="left" w:pos="1134"/>
                <w:tab w:val="left" w:pos="2552"/>
              </w:tabs>
              <w:ind w:left="0"/>
              <w:jc w:val="center"/>
              <w:rPr>
                <w:sz w:val="26"/>
                <w:szCs w:val="26"/>
                <w:vertAlign w:val="subscript"/>
                <w:lang w:val="en-US"/>
              </w:rPr>
            </w:pPr>
            <w:r w:rsidRPr="00E35D95">
              <w:rPr>
                <w:sz w:val="26"/>
                <w:szCs w:val="26"/>
              </w:rPr>
              <w:sym w:font="Symbol" w:char="F068"/>
            </w:r>
            <w:r w:rsidRPr="00E35D95">
              <w:rPr>
                <w:sz w:val="26"/>
                <w:szCs w:val="26"/>
                <w:vertAlign w:val="subscript"/>
                <w:lang w:val="en-US"/>
              </w:rPr>
              <w:t>g</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250</w:t>
            </w:r>
          </w:p>
        </w:tc>
        <w:tc>
          <w:tcPr>
            <w:tcW w:w="1404"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16</w:t>
            </w:r>
            <w:r w:rsidRPr="00E35D95">
              <w:rPr>
                <w:sz w:val="26"/>
                <w:szCs w:val="26"/>
              </w:rPr>
              <w:t>,</w:t>
            </w:r>
            <w:r w:rsidRPr="00E35D95">
              <w:rPr>
                <w:sz w:val="26"/>
                <w:szCs w:val="26"/>
                <w:lang w:val="en-US"/>
              </w:rPr>
              <w:t>3</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0,73</w:t>
            </w:r>
          </w:p>
        </w:tc>
        <w:tc>
          <w:tcPr>
            <w:tcW w:w="1404" w:type="dxa"/>
            <w:vAlign w:val="center"/>
          </w:tcPr>
          <w:p w:rsidR="00541481" w:rsidRPr="00E35D95" w:rsidRDefault="00541481" w:rsidP="00B17362">
            <w:pPr>
              <w:jc w:val="center"/>
              <w:rPr>
                <w:sz w:val="26"/>
                <w:szCs w:val="26"/>
              </w:rPr>
            </w:pPr>
            <w:r w:rsidRPr="00E35D95">
              <w:rPr>
                <w:sz w:val="26"/>
                <w:szCs w:val="26"/>
              </w:rPr>
              <w:t>0,96</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300</w:t>
            </w:r>
          </w:p>
        </w:tc>
        <w:tc>
          <w:tcPr>
            <w:tcW w:w="1404"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17</w:t>
            </w:r>
            <w:r w:rsidRPr="00E35D95">
              <w:rPr>
                <w:sz w:val="26"/>
                <w:szCs w:val="26"/>
              </w:rPr>
              <w:t>,</w:t>
            </w:r>
            <w:r w:rsidRPr="00E35D95">
              <w:rPr>
                <w:sz w:val="26"/>
                <w:szCs w:val="26"/>
                <w:lang w:val="en-US"/>
              </w:rPr>
              <w:t>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5,0</w:t>
            </w:r>
          </w:p>
        </w:tc>
        <w:tc>
          <w:tcPr>
            <w:tcW w:w="1404" w:type="dxa"/>
            <w:vAlign w:val="center"/>
          </w:tcPr>
          <w:p w:rsidR="00541481" w:rsidRPr="00E35D95" w:rsidRDefault="00541481" w:rsidP="00B17362">
            <w:pPr>
              <w:jc w:val="center"/>
              <w:rPr>
                <w:sz w:val="26"/>
                <w:szCs w:val="26"/>
              </w:rPr>
            </w:pPr>
            <w:r w:rsidRPr="00E35D95">
              <w:rPr>
                <w:sz w:val="26"/>
                <w:szCs w:val="26"/>
              </w:rPr>
              <w:t>0,74</w:t>
            </w:r>
          </w:p>
        </w:tc>
        <w:tc>
          <w:tcPr>
            <w:tcW w:w="1404" w:type="dxa"/>
            <w:vAlign w:val="center"/>
          </w:tcPr>
          <w:p w:rsidR="00541481" w:rsidRPr="00E35D95" w:rsidRDefault="00541481" w:rsidP="00B17362">
            <w:pPr>
              <w:jc w:val="center"/>
              <w:rPr>
                <w:sz w:val="26"/>
                <w:szCs w:val="26"/>
              </w:rPr>
            </w:pPr>
            <w:r w:rsidRPr="00E35D95">
              <w:rPr>
                <w:sz w:val="26"/>
                <w:szCs w:val="26"/>
              </w:rPr>
              <w:t>0,95</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350</w:t>
            </w:r>
          </w:p>
        </w:tc>
        <w:tc>
          <w:tcPr>
            <w:tcW w:w="1404"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19</w:t>
            </w:r>
            <w:r w:rsidRPr="00E35D95">
              <w:rPr>
                <w:sz w:val="26"/>
                <w:szCs w:val="26"/>
              </w:rPr>
              <w:t>,</w:t>
            </w:r>
            <w:r w:rsidRPr="00E35D95">
              <w:rPr>
                <w:sz w:val="26"/>
                <w:szCs w:val="26"/>
                <w:lang w:val="en-US"/>
              </w:rPr>
              <w:t>2</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5,4</w:t>
            </w:r>
          </w:p>
        </w:tc>
        <w:tc>
          <w:tcPr>
            <w:tcW w:w="1404" w:type="dxa"/>
            <w:vAlign w:val="center"/>
          </w:tcPr>
          <w:p w:rsidR="00541481" w:rsidRPr="00E35D95" w:rsidRDefault="00541481" w:rsidP="00B17362">
            <w:pPr>
              <w:jc w:val="center"/>
              <w:rPr>
                <w:sz w:val="26"/>
                <w:szCs w:val="26"/>
              </w:rPr>
            </w:pPr>
            <w:r w:rsidRPr="00E35D95">
              <w:rPr>
                <w:sz w:val="26"/>
                <w:szCs w:val="26"/>
              </w:rPr>
              <w:t>0,72</w:t>
            </w:r>
          </w:p>
        </w:tc>
        <w:tc>
          <w:tcPr>
            <w:tcW w:w="1404" w:type="dxa"/>
            <w:vAlign w:val="center"/>
          </w:tcPr>
          <w:p w:rsidR="00541481" w:rsidRPr="00E35D95" w:rsidRDefault="00541481" w:rsidP="00B17362">
            <w:pPr>
              <w:jc w:val="center"/>
              <w:rPr>
                <w:sz w:val="26"/>
                <w:szCs w:val="26"/>
              </w:rPr>
            </w:pPr>
            <w:r w:rsidRPr="00E35D95">
              <w:rPr>
                <w:sz w:val="26"/>
                <w:szCs w:val="26"/>
              </w:rPr>
              <w:t>0,96</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400</w:t>
            </w:r>
          </w:p>
        </w:tc>
        <w:tc>
          <w:tcPr>
            <w:tcW w:w="1404"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20,5</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3,1</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5,7</w:t>
            </w:r>
          </w:p>
        </w:tc>
        <w:tc>
          <w:tcPr>
            <w:tcW w:w="1404" w:type="dxa"/>
            <w:vAlign w:val="center"/>
          </w:tcPr>
          <w:p w:rsidR="00541481" w:rsidRPr="00E35D95" w:rsidRDefault="00541481" w:rsidP="00B17362">
            <w:pPr>
              <w:jc w:val="center"/>
              <w:rPr>
                <w:sz w:val="26"/>
                <w:szCs w:val="26"/>
              </w:rPr>
            </w:pPr>
            <w:r w:rsidRPr="00E35D95">
              <w:rPr>
                <w:sz w:val="26"/>
                <w:szCs w:val="26"/>
              </w:rPr>
              <w:t>0,75</w:t>
            </w:r>
          </w:p>
        </w:tc>
        <w:tc>
          <w:tcPr>
            <w:tcW w:w="1404" w:type="dxa"/>
            <w:vAlign w:val="center"/>
          </w:tcPr>
          <w:p w:rsidR="00541481" w:rsidRPr="00E35D95" w:rsidRDefault="00541481" w:rsidP="00B17362">
            <w:pPr>
              <w:jc w:val="center"/>
              <w:rPr>
                <w:sz w:val="26"/>
                <w:szCs w:val="26"/>
              </w:rPr>
            </w:pPr>
            <w:r w:rsidRPr="00E35D95">
              <w:rPr>
                <w:sz w:val="26"/>
                <w:szCs w:val="26"/>
              </w:rPr>
              <w:t>0,95</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450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21,7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3,3</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6,1</w:t>
            </w:r>
          </w:p>
        </w:tc>
        <w:tc>
          <w:tcPr>
            <w:tcW w:w="1404" w:type="dxa"/>
            <w:vAlign w:val="center"/>
          </w:tcPr>
          <w:p w:rsidR="00541481" w:rsidRPr="00E35D95" w:rsidRDefault="00541481" w:rsidP="00B17362">
            <w:pPr>
              <w:jc w:val="center"/>
              <w:rPr>
                <w:sz w:val="26"/>
                <w:szCs w:val="26"/>
              </w:rPr>
            </w:pPr>
            <w:r w:rsidRPr="00E35D95">
              <w:rPr>
                <w:sz w:val="26"/>
                <w:szCs w:val="26"/>
              </w:rPr>
              <w:t>0,71</w:t>
            </w:r>
          </w:p>
        </w:tc>
        <w:tc>
          <w:tcPr>
            <w:tcW w:w="1404" w:type="dxa"/>
            <w:vAlign w:val="center"/>
          </w:tcPr>
          <w:p w:rsidR="00541481" w:rsidRPr="00E35D95" w:rsidRDefault="00541481" w:rsidP="00B17362">
            <w:pPr>
              <w:jc w:val="center"/>
              <w:rPr>
                <w:sz w:val="26"/>
                <w:szCs w:val="26"/>
              </w:rPr>
            </w:pPr>
            <w:r w:rsidRPr="00E35D95">
              <w:rPr>
                <w:sz w:val="26"/>
                <w:szCs w:val="26"/>
              </w:rPr>
              <w:t>0,94</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500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21,9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6,2</w:t>
            </w:r>
          </w:p>
        </w:tc>
        <w:tc>
          <w:tcPr>
            <w:tcW w:w="1404" w:type="dxa"/>
            <w:vAlign w:val="center"/>
          </w:tcPr>
          <w:p w:rsidR="00541481" w:rsidRPr="00E35D95" w:rsidRDefault="00541481" w:rsidP="00B17362">
            <w:pPr>
              <w:jc w:val="center"/>
              <w:rPr>
                <w:sz w:val="26"/>
                <w:szCs w:val="26"/>
              </w:rPr>
            </w:pPr>
            <w:r w:rsidRPr="00E35D95">
              <w:rPr>
                <w:sz w:val="26"/>
                <w:szCs w:val="26"/>
              </w:rPr>
              <w:t>0,76</w:t>
            </w:r>
          </w:p>
        </w:tc>
        <w:tc>
          <w:tcPr>
            <w:tcW w:w="1404" w:type="dxa"/>
            <w:vAlign w:val="center"/>
          </w:tcPr>
          <w:p w:rsidR="00541481" w:rsidRPr="00E35D95" w:rsidRDefault="00541481" w:rsidP="00B17362">
            <w:pPr>
              <w:jc w:val="center"/>
              <w:rPr>
                <w:sz w:val="26"/>
                <w:szCs w:val="26"/>
              </w:rPr>
            </w:pPr>
            <w:r w:rsidRPr="00E35D95">
              <w:rPr>
                <w:sz w:val="26"/>
                <w:szCs w:val="26"/>
              </w:rPr>
              <w:t>0,94</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550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23,0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3,5</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6,4</w:t>
            </w:r>
          </w:p>
        </w:tc>
        <w:tc>
          <w:tcPr>
            <w:tcW w:w="1404" w:type="dxa"/>
            <w:vAlign w:val="center"/>
          </w:tcPr>
          <w:p w:rsidR="00541481" w:rsidRPr="00E35D95" w:rsidRDefault="00541481" w:rsidP="00B17362">
            <w:pPr>
              <w:jc w:val="center"/>
              <w:rPr>
                <w:sz w:val="26"/>
                <w:szCs w:val="26"/>
              </w:rPr>
            </w:pPr>
            <w:r w:rsidRPr="00E35D95">
              <w:rPr>
                <w:sz w:val="26"/>
                <w:szCs w:val="26"/>
              </w:rPr>
              <w:t>0,70</w:t>
            </w:r>
          </w:p>
        </w:tc>
        <w:tc>
          <w:tcPr>
            <w:tcW w:w="1404" w:type="dxa"/>
            <w:vAlign w:val="center"/>
          </w:tcPr>
          <w:p w:rsidR="00541481" w:rsidRPr="00E35D95" w:rsidRDefault="00541481" w:rsidP="00B17362">
            <w:pPr>
              <w:jc w:val="center"/>
              <w:rPr>
                <w:sz w:val="26"/>
                <w:szCs w:val="26"/>
              </w:rPr>
            </w:pPr>
            <w:r w:rsidRPr="00E35D95">
              <w:rPr>
                <w:sz w:val="26"/>
                <w:szCs w:val="26"/>
              </w:rPr>
              <w:t>0,93</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600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24,0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6,7</w:t>
            </w:r>
          </w:p>
        </w:tc>
        <w:tc>
          <w:tcPr>
            <w:tcW w:w="1404" w:type="dxa"/>
            <w:vAlign w:val="center"/>
          </w:tcPr>
          <w:p w:rsidR="00541481" w:rsidRPr="00E35D95" w:rsidRDefault="00541481" w:rsidP="00B17362">
            <w:pPr>
              <w:jc w:val="center"/>
              <w:rPr>
                <w:sz w:val="26"/>
                <w:szCs w:val="26"/>
              </w:rPr>
            </w:pPr>
            <w:r w:rsidRPr="00E35D95">
              <w:rPr>
                <w:sz w:val="26"/>
                <w:szCs w:val="26"/>
              </w:rPr>
              <w:t>0,77</w:t>
            </w:r>
          </w:p>
        </w:tc>
        <w:tc>
          <w:tcPr>
            <w:tcW w:w="1404" w:type="dxa"/>
            <w:vAlign w:val="center"/>
          </w:tcPr>
          <w:p w:rsidR="00541481" w:rsidRPr="00E35D95" w:rsidRDefault="00541481" w:rsidP="00B17362">
            <w:pPr>
              <w:jc w:val="center"/>
              <w:rPr>
                <w:sz w:val="26"/>
                <w:szCs w:val="26"/>
              </w:rPr>
            </w:pPr>
            <w:r w:rsidRPr="00E35D95">
              <w:rPr>
                <w:sz w:val="26"/>
                <w:szCs w:val="26"/>
              </w:rPr>
              <w:t>0,93</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650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7,0</w:t>
            </w:r>
          </w:p>
        </w:tc>
        <w:tc>
          <w:tcPr>
            <w:tcW w:w="1404" w:type="dxa"/>
            <w:vAlign w:val="center"/>
          </w:tcPr>
          <w:p w:rsidR="00541481" w:rsidRPr="00E35D95" w:rsidRDefault="00541481" w:rsidP="00B17362">
            <w:pPr>
              <w:jc w:val="center"/>
              <w:rPr>
                <w:sz w:val="26"/>
                <w:szCs w:val="26"/>
              </w:rPr>
            </w:pPr>
            <w:r w:rsidRPr="00E35D95">
              <w:rPr>
                <w:sz w:val="26"/>
                <w:szCs w:val="26"/>
              </w:rPr>
              <w:t>0,69</w:t>
            </w:r>
          </w:p>
        </w:tc>
        <w:tc>
          <w:tcPr>
            <w:tcW w:w="1404" w:type="dxa"/>
            <w:vAlign w:val="center"/>
          </w:tcPr>
          <w:p w:rsidR="00541481" w:rsidRPr="00E35D95" w:rsidRDefault="00541481" w:rsidP="00B17362">
            <w:pPr>
              <w:jc w:val="center"/>
              <w:rPr>
                <w:sz w:val="26"/>
                <w:szCs w:val="26"/>
              </w:rPr>
            </w:pPr>
            <w:r w:rsidRPr="00E35D95">
              <w:rPr>
                <w:sz w:val="26"/>
                <w:szCs w:val="26"/>
              </w:rPr>
              <w:t>0,92</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700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26,0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7,3</w:t>
            </w:r>
          </w:p>
        </w:tc>
        <w:tc>
          <w:tcPr>
            <w:tcW w:w="1404" w:type="dxa"/>
            <w:vAlign w:val="center"/>
          </w:tcPr>
          <w:p w:rsidR="00541481" w:rsidRPr="00E35D95" w:rsidRDefault="00541481" w:rsidP="00B17362">
            <w:pPr>
              <w:jc w:val="center"/>
              <w:rPr>
                <w:sz w:val="26"/>
                <w:szCs w:val="26"/>
              </w:rPr>
            </w:pPr>
            <w:r w:rsidRPr="00E35D95">
              <w:rPr>
                <w:sz w:val="26"/>
                <w:szCs w:val="26"/>
              </w:rPr>
              <w:t>0,78</w:t>
            </w:r>
          </w:p>
        </w:tc>
        <w:tc>
          <w:tcPr>
            <w:tcW w:w="1404" w:type="dxa"/>
            <w:vAlign w:val="center"/>
          </w:tcPr>
          <w:p w:rsidR="00541481" w:rsidRPr="00E35D95" w:rsidRDefault="00541481" w:rsidP="00B17362">
            <w:pPr>
              <w:jc w:val="center"/>
              <w:rPr>
                <w:sz w:val="26"/>
                <w:szCs w:val="26"/>
              </w:rPr>
            </w:pPr>
            <w:r w:rsidRPr="00E35D95">
              <w:rPr>
                <w:sz w:val="26"/>
                <w:szCs w:val="26"/>
              </w:rPr>
              <w:t>0,92</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750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28,4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4,3</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8,0</w:t>
            </w:r>
          </w:p>
        </w:tc>
        <w:tc>
          <w:tcPr>
            <w:tcW w:w="1404" w:type="dxa"/>
            <w:vAlign w:val="center"/>
          </w:tcPr>
          <w:p w:rsidR="00541481" w:rsidRPr="00E35D95" w:rsidRDefault="00541481" w:rsidP="00B17362">
            <w:pPr>
              <w:jc w:val="center"/>
              <w:rPr>
                <w:sz w:val="26"/>
                <w:szCs w:val="26"/>
              </w:rPr>
            </w:pPr>
            <w:r w:rsidRPr="00E35D95">
              <w:rPr>
                <w:sz w:val="26"/>
                <w:szCs w:val="26"/>
              </w:rPr>
              <w:t>0,68</w:t>
            </w:r>
          </w:p>
        </w:tc>
        <w:tc>
          <w:tcPr>
            <w:tcW w:w="1404" w:type="dxa"/>
            <w:vAlign w:val="center"/>
          </w:tcPr>
          <w:p w:rsidR="00541481" w:rsidRPr="00E35D95" w:rsidRDefault="00541481" w:rsidP="00B17362">
            <w:pPr>
              <w:jc w:val="center"/>
              <w:rPr>
                <w:sz w:val="26"/>
                <w:szCs w:val="26"/>
              </w:rPr>
            </w:pPr>
            <w:r w:rsidRPr="00E35D95">
              <w:rPr>
                <w:sz w:val="26"/>
                <w:szCs w:val="26"/>
              </w:rPr>
              <w:t>0,91</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800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29,3</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8,2</w:t>
            </w:r>
          </w:p>
        </w:tc>
        <w:tc>
          <w:tcPr>
            <w:tcW w:w="1404" w:type="dxa"/>
            <w:vAlign w:val="center"/>
          </w:tcPr>
          <w:p w:rsidR="00541481" w:rsidRPr="00E35D95" w:rsidRDefault="00541481" w:rsidP="00B17362">
            <w:pPr>
              <w:jc w:val="center"/>
              <w:rPr>
                <w:sz w:val="26"/>
                <w:szCs w:val="26"/>
              </w:rPr>
            </w:pPr>
            <w:r w:rsidRPr="00E35D95">
              <w:rPr>
                <w:sz w:val="26"/>
                <w:szCs w:val="26"/>
              </w:rPr>
              <w:t>0,79</w:t>
            </w:r>
          </w:p>
        </w:tc>
        <w:tc>
          <w:tcPr>
            <w:tcW w:w="1404" w:type="dxa"/>
            <w:vAlign w:val="center"/>
          </w:tcPr>
          <w:p w:rsidR="00541481" w:rsidRPr="00E35D95" w:rsidRDefault="00541481" w:rsidP="00B17362">
            <w:pPr>
              <w:jc w:val="center"/>
              <w:rPr>
                <w:sz w:val="26"/>
                <w:szCs w:val="26"/>
              </w:rPr>
            </w:pPr>
            <w:r w:rsidRPr="00E35D95">
              <w:rPr>
                <w:sz w:val="26"/>
                <w:szCs w:val="26"/>
              </w:rPr>
              <w:t>0,91</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850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30,2</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4,5</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8,5</w:t>
            </w:r>
          </w:p>
        </w:tc>
        <w:tc>
          <w:tcPr>
            <w:tcW w:w="1404" w:type="dxa"/>
            <w:vAlign w:val="center"/>
          </w:tcPr>
          <w:p w:rsidR="00541481" w:rsidRPr="00E35D95" w:rsidRDefault="00541481" w:rsidP="00B17362">
            <w:pPr>
              <w:jc w:val="center"/>
              <w:rPr>
                <w:sz w:val="26"/>
                <w:szCs w:val="26"/>
              </w:rPr>
            </w:pPr>
            <w:r w:rsidRPr="00E35D95">
              <w:rPr>
                <w:sz w:val="26"/>
                <w:szCs w:val="26"/>
              </w:rPr>
              <w:t>0,67</w:t>
            </w:r>
          </w:p>
        </w:tc>
        <w:tc>
          <w:tcPr>
            <w:tcW w:w="1404" w:type="dxa"/>
            <w:vAlign w:val="center"/>
          </w:tcPr>
          <w:p w:rsidR="00541481" w:rsidRPr="00E35D95" w:rsidRDefault="00541481" w:rsidP="00B17362">
            <w:pPr>
              <w:jc w:val="center"/>
              <w:rPr>
                <w:sz w:val="26"/>
                <w:szCs w:val="26"/>
              </w:rPr>
            </w:pPr>
            <w:r w:rsidRPr="00E35D95">
              <w:rPr>
                <w:sz w:val="26"/>
                <w:szCs w:val="26"/>
              </w:rPr>
              <w:t>0,90</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900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31,0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8,7</w:t>
            </w:r>
          </w:p>
        </w:tc>
        <w:tc>
          <w:tcPr>
            <w:tcW w:w="1404" w:type="dxa"/>
            <w:vAlign w:val="center"/>
          </w:tcPr>
          <w:p w:rsidR="00541481" w:rsidRPr="00E35D95" w:rsidRDefault="00541481" w:rsidP="00B17362">
            <w:pPr>
              <w:jc w:val="center"/>
              <w:rPr>
                <w:sz w:val="26"/>
                <w:szCs w:val="26"/>
              </w:rPr>
            </w:pPr>
            <w:r w:rsidRPr="00E35D95">
              <w:rPr>
                <w:sz w:val="26"/>
                <w:szCs w:val="26"/>
              </w:rPr>
              <w:t>0,80</w:t>
            </w:r>
          </w:p>
        </w:tc>
        <w:tc>
          <w:tcPr>
            <w:tcW w:w="1404" w:type="dxa"/>
            <w:vAlign w:val="center"/>
          </w:tcPr>
          <w:p w:rsidR="00541481" w:rsidRPr="00E35D95" w:rsidRDefault="00541481" w:rsidP="00B17362">
            <w:pPr>
              <w:jc w:val="center"/>
              <w:rPr>
                <w:sz w:val="26"/>
                <w:szCs w:val="26"/>
              </w:rPr>
            </w:pPr>
            <w:r w:rsidRPr="00E35D95">
              <w:rPr>
                <w:sz w:val="26"/>
                <w:szCs w:val="26"/>
              </w:rPr>
              <w:t>0,90</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950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31,8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4,8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8,9</w:t>
            </w:r>
          </w:p>
        </w:tc>
        <w:tc>
          <w:tcPr>
            <w:tcW w:w="1404" w:type="dxa"/>
            <w:vAlign w:val="center"/>
          </w:tcPr>
          <w:p w:rsidR="00541481" w:rsidRPr="00E35D95" w:rsidRDefault="00541481" w:rsidP="00B17362">
            <w:pPr>
              <w:jc w:val="center"/>
              <w:rPr>
                <w:sz w:val="26"/>
                <w:szCs w:val="26"/>
              </w:rPr>
            </w:pPr>
            <w:r w:rsidRPr="00E35D95">
              <w:rPr>
                <w:sz w:val="26"/>
                <w:szCs w:val="26"/>
              </w:rPr>
              <w:t>0,66</w:t>
            </w:r>
          </w:p>
        </w:tc>
        <w:tc>
          <w:tcPr>
            <w:tcW w:w="1404" w:type="dxa"/>
            <w:vAlign w:val="center"/>
          </w:tcPr>
          <w:p w:rsidR="00541481" w:rsidRPr="00E35D95" w:rsidRDefault="00541481" w:rsidP="00B17362">
            <w:pPr>
              <w:jc w:val="center"/>
              <w:rPr>
                <w:sz w:val="26"/>
                <w:szCs w:val="26"/>
              </w:rPr>
            </w:pPr>
            <w:r w:rsidRPr="00E35D95">
              <w:rPr>
                <w:sz w:val="26"/>
                <w:szCs w:val="26"/>
              </w:rPr>
              <w:t>0,89</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1000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30,6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6,1</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10,1</w:t>
            </w:r>
          </w:p>
        </w:tc>
        <w:tc>
          <w:tcPr>
            <w:tcW w:w="1404" w:type="dxa"/>
            <w:vAlign w:val="center"/>
          </w:tcPr>
          <w:p w:rsidR="00541481" w:rsidRPr="00E35D95" w:rsidRDefault="00541481" w:rsidP="00B17362">
            <w:pPr>
              <w:jc w:val="center"/>
              <w:rPr>
                <w:sz w:val="26"/>
                <w:szCs w:val="26"/>
              </w:rPr>
            </w:pPr>
            <w:r w:rsidRPr="00E35D95">
              <w:rPr>
                <w:sz w:val="26"/>
                <w:szCs w:val="26"/>
              </w:rPr>
              <w:t>0,81</w:t>
            </w:r>
          </w:p>
        </w:tc>
        <w:tc>
          <w:tcPr>
            <w:tcW w:w="1404" w:type="dxa"/>
            <w:vAlign w:val="center"/>
          </w:tcPr>
          <w:p w:rsidR="00541481" w:rsidRPr="00E35D95" w:rsidRDefault="00541481" w:rsidP="00B17362">
            <w:pPr>
              <w:jc w:val="center"/>
              <w:rPr>
                <w:sz w:val="26"/>
                <w:szCs w:val="26"/>
              </w:rPr>
            </w:pPr>
            <w:r w:rsidRPr="00E35D95">
              <w:rPr>
                <w:sz w:val="26"/>
                <w:szCs w:val="26"/>
              </w:rPr>
              <w:t>0,89</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1050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31,4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6,3</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10,4</w:t>
            </w:r>
          </w:p>
        </w:tc>
        <w:tc>
          <w:tcPr>
            <w:tcW w:w="1404" w:type="dxa"/>
            <w:vAlign w:val="center"/>
          </w:tcPr>
          <w:p w:rsidR="00541481" w:rsidRPr="00E35D95" w:rsidRDefault="00541481" w:rsidP="00B17362">
            <w:pPr>
              <w:jc w:val="center"/>
              <w:rPr>
                <w:sz w:val="26"/>
                <w:szCs w:val="26"/>
              </w:rPr>
            </w:pPr>
            <w:r w:rsidRPr="00E35D95">
              <w:rPr>
                <w:sz w:val="26"/>
                <w:szCs w:val="26"/>
              </w:rPr>
              <w:t>0,65</w:t>
            </w:r>
          </w:p>
        </w:tc>
        <w:tc>
          <w:tcPr>
            <w:tcW w:w="1404" w:type="dxa"/>
            <w:vAlign w:val="center"/>
          </w:tcPr>
          <w:p w:rsidR="00541481" w:rsidRPr="00E35D95" w:rsidRDefault="00541481" w:rsidP="00B17362">
            <w:pPr>
              <w:jc w:val="center"/>
              <w:rPr>
                <w:sz w:val="26"/>
                <w:szCs w:val="26"/>
              </w:rPr>
            </w:pPr>
            <w:r w:rsidRPr="00E35D95">
              <w:rPr>
                <w:sz w:val="26"/>
                <w:szCs w:val="26"/>
              </w:rPr>
              <w:t>0,88</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1100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32,2</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10,6</w:t>
            </w:r>
          </w:p>
        </w:tc>
        <w:tc>
          <w:tcPr>
            <w:tcW w:w="1404" w:type="dxa"/>
            <w:vAlign w:val="center"/>
          </w:tcPr>
          <w:p w:rsidR="00541481" w:rsidRPr="00E35D95" w:rsidRDefault="00541481" w:rsidP="00B17362">
            <w:pPr>
              <w:jc w:val="center"/>
              <w:rPr>
                <w:sz w:val="26"/>
                <w:szCs w:val="26"/>
              </w:rPr>
            </w:pPr>
            <w:r w:rsidRPr="00E35D95">
              <w:rPr>
                <w:sz w:val="26"/>
                <w:szCs w:val="26"/>
              </w:rPr>
              <w:t>0,82</w:t>
            </w:r>
          </w:p>
        </w:tc>
        <w:tc>
          <w:tcPr>
            <w:tcW w:w="1404" w:type="dxa"/>
            <w:vAlign w:val="center"/>
          </w:tcPr>
          <w:p w:rsidR="00541481" w:rsidRPr="00E35D95" w:rsidRDefault="00541481" w:rsidP="00B17362">
            <w:pPr>
              <w:jc w:val="center"/>
              <w:rPr>
                <w:sz w:val="26"/>
                <w:szCs w:val="26"/>
              </w:rPr>
            </w:pPr>
            <w:r w:rsidRPr="00E35D95">
              <w:rPr>
                <w:sz w:val="26"/>
                <w:szCs w:val="26"/>
              </w:rPr>
              <w:t>0,88</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1150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32,9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10,9</w:t>
            </w:r>
          </w:p>
        </w:tc>
        <w:tc>
          <w:tcPr>
            <w:tcW w:w="1404" w:type="dxa"/>
            <w:vAlign w:val="center"/>
          </w:tcPr>
          <w:p w:rsidR="00541481" w:rsidRPr="00E35D95" w:rsidRDefault="00541481" w:rsidP="00B17362">
            <w:pPr>
              <w:jc w:val="center"/>
              <w:rPr>
                <w:sz w:val="26"/>
                <w:szCs w:val="26"/>
              </w:rPr>
            </w:pPr>
            <w:r w:rsidRPr="00E35D95">
              <w:rPr>
                <w:sz w:val="26"/>
                <w:szCs w:val="26"/>
              </w:rPr>
              <w:t>0,64</w:t>
            </w:r>
          </w:p>
        </w:tc>
        <w:tc>
          <w:tcPr>
            <w:tcW w:w="1404" w:type="dxa"/>
            <w:vAlign w:val="center"/>
          </w:tcPr>
          <w:p w:rsidR="00541481" w:rsidRPr="00E35D95" w:rsidRDefault="00541481" w:rsidP="00B17362">
            <w:pPr>
              <w:jc w:val="center"/>
              <w:rPr>
                <w:sz w:val="26"/>
                <w:szCs w:val="26"/>
              </w:rPr>
            </w:pPr>
            <w:r w:rsidRPr="00E35D95">
              <w:rPr>
                <w:sz w:val="26"/>
                <w:szCs w:val="26"/>
              </w:rPr>
              <w:t>0,87</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1200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33,6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6,7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11,1</w:t>
            </w:r>
          </w:p>
        </w:tc>
        <w:tc>
          <w:tcPr>
            <w:tcW w:w="1404" w:type="dxa"/>
            <w:vAlign w:val="center"/>
          </w:tcPr>
          <w:p w:rsidR="00541481" w:rsidRPr="00E35D95" w:rsidRDefault="00541481" w:rsidP="00B17362">
            <w:pPr>
              <w:jc w:val="center"/>
              <w:rPr>
                <w:sz w:val="26"/>
                <w:szCs w:val="26"/>
              </w:rPr>
            </w:pPr>
            <w:r w:rsidRPr="00E35D95">
              <w:rPr>
                <w:sz w:val="26"/>
                <w:szCs w:val="26"/>
              </w:rPr>
              <w:t>0,83</w:t>
            </w:r>
          </w:p>
        </w:tc>
        <w:tc>
          <w:tcPr>
            <w:tcW w:w="1404" w:type="dxa"/>
            <w:vAlign w:val="center"/>
          </w:tcPr>
          <w:p w:rsidR="00541481" w:rsidRPr="00E35D95" w:rsidRDefault="00541481" w:rsidP="00B17362">
            <w:pPr>
              <w:jc w:val="center"/>
              <w:rPr>
                <w:sz w:val="26"/>
                <w:szCs w:val="26"/>
              </w:rPr>
            </w:pPr>
            <w:r w:rsidRPr="00E35D95">
              <w:rPr>
                <w:sz w:val="26"/>
                <w:szCs w:val="26"/>
              </w:rPr>
              <w:t>0,87</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1250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36,9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12,2</w:t>
            </w:r>
          </w:p>
        </w:tc>
        <w:tc>
          <w:tcPr>
            <w:tcW w:w="1404" w:type="dxa"/>
            <w:vAlign w:val="center"/>
          </w:tcPr>
          <w:p w:rsidR="00541481" w:rsidRPr="00E35D95" w:rsidRDefault="00541481" w:rsidP="00B17362">
            <w:pPr>
              <w:jc w:val="center"/>
              <w:rPr>
                <w:sz w:val="26"/>
                <w:szCs w:val="26"/>
              </w:rPr>
            </w:pPr>
            <w:r w:rsidRPr="00E35D95">
              <w:rPr>
                <w:sz w:val="26"/>
                <w:szCs w:val="26"/>
              </w:rPr>
              <w:t>0,63</w:t>
            </w:r>
          </w:p>
        </w:tc>
        <w:tc>
          <w:tcPr>
            <w:tcW w:w="1404" w:type="dxa"/>
            <w:vAlign w:val="center"/>
          </w:tcPr>
          <w:p w:rsidR="00541481" w:rsidRPr="00E35D95" w:rsidRDefault="00541481" w:rsidP="00B17362">
            <w:pPr>
              <w:jc w:val="center"/>
              <w:rPr>
                <w:sz w:val="26"/>
                <w:szCs w:val="26"/>
              </w:rPr>
            </w:pPr>
            <w:r w:rsidRPr="00E35D95">
              <w:rPr>
                <w:sz w:val="26"/>
                <w:szCs w:val="26"/>
              </w:rPr>
              <w:t>0,86</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1300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37,6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7,5</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12,4</w:t>
            </w:r>
          </w:p>
        </w:tc>
        <w:tc>
          <w:tcPr>
            <w:tcW w:w="1404" w:type="dxa"/>
            <w:vAlign w:val="center"/>
          </w:tcPr>
          <w:p w:rsidR="00541481" w:rsidRPr="00E35D95" w:rsidRDefault="00541481" w:rsidP="00B17362">
            <w:pPr>
              <w:jc w:val="center"/>
              <w:rPr>
                <w:sz w:val="26"/>
                <w:szCs w:val="26"/>
              </w:rPr>
            </w:pPr>
            <w:r w:rsidRPr="00E35D95">
              <w:rPr>
                <w:sz w:val="26"/>
                <w:szCs w:val="26"/>
              </w:rPr>
              <w:t>0,84</w:t>
            </w:r>
          </w:p>
        </w:tc>
        <w:tc>
          <w:tcPr>
            <w:tcW w:w="1404" w:type="dxa"/>
            <w:vAlign w:val="center"/>
          </w:tcPr>
          <w:p w:rsidR="00541481" w:rsidRPr="00E35D95" w:rsidRDefault="00541481" w:rsidP="00B17362">
            <w:pPr>
              <w:jc w:val="center"/>
              <w:rPr>
                <w:sz w:val="26"/>
                <w:szCs w:val="26"/>
              </w:rPr>
            </w:pPr>
            <w:r w:rsidRPr="00E35D95">
              <w:rPr>
                <w:sz w:val="26"/>
                <w:szCs w:val="26"/>
              </w:rPr>
              <w:t>0,86</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1350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38,2</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12,6</w:t>
            </w:r>
          </w:p>
        </w:tc>
        <w:tc>
          <w:tcPr>
            <w:tcW w:w="1404" w:type="dxa"/>
            <w:vAlign w:val="center"/>
          </w:tcPr>
          <w:p w:rsidR="00541481" w:rsidRPr="00E35D95" w:rsidRDefault="00541481" w:rsidP="00B17362">
            <w:pPr>
              <w:jc w:val="center"/>
              <w:rPr>
                <w:sz w:val="26"/>
                <w:szCs w:val="26"/>
              </w:rPr>
            </w:pPr>
            <w:r w:rsidRPr="00E35D95">
              <w:rPr>
                <w:sz w:val="26"/>
                <w:szCs w:val="26"/>
              </w:rPr>
              <w:t>0,62</w:t>
            </w:r>
          </w:p>
        </w:tc>
        <w:tc>
          <w:tcPr>
            <w:tcW w:w="1404" w:type="dxa"/>
            <w:vAlign w:val="center"/>
          </w:tcPr>
          <w:p w:rsidR="00541481" w:rsidRPr="00E35D95" w:rsidRDefault="00541481" w:rsidP="00B17362">
            <w:pPr>
              <w:jc w:val="center"/>
              <w:rPr>
                <w:sz w:val="26"/>
                <w:szCs w:val="26"/>
              </w:rPr>
            </w:pPr>
            <w:r w:rsidRPr="00E35D95">
              <w:rPr>
                <w:sz w:val="26"/>
                <w:szCs w:val="26"/>
              </w:rPr>
              <w:t>0,85</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1400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38,9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12,8</w:t>
            </w:r>
          </w:p>
        </w:tc>
        <w:tc>
          <w:tcPr>
            <w:tcW w:w="1404" w:type="dxa"/>
            <w:vAlign w:val="center"/>
          </w:tcPr>
          <w:p w:rsidR="00541481" w:rsidRPr="00E35D95" w:rsidRDefault="00541481" w:rsidP="00B17362">
            <w:pPr>
              <w:jc w:val="center"/>
              <w:rPr>
                <w:sz w:val="26"/>
                <w:szCs w:val="26"/>
              </w:rPr>
            </w:pPr>
            <w:r w:rsidRPr="00E35D95">
              <w:rPr>
                <w:sz w:val="26"/>
                <w:szCs w:val="26"/>
              </w:rPr>
              <w:t>0,85</w:t>
            </w:r>
          </w:p>
        </w:tc>
        <w:tc>
          <w:tcPr>
            <w:tcW w:w="1404" w:type="dxa"/>
            <w:vAlign w:val="center"/>
          </w:tcPr>
          <w:p w:rsidR="00541481" w:rsidRPr="00E35D95" w:rsidRDefault="00541481" w:rsidP="00B17362">
            <w:pPr>
              <w:jc w:val="center"/>
              <w:rPr>
                <w:sz w:val="26"/>
                <w:szCs w:val="26"/>
              </w:rPr>
            </w:pPr>
            <w:r w:rsidRPr="00E35D95">
              <w:rPr>
                <w:sz w:val="26"/>
                <w:szCs w:val="26"/>
              </w:rPr>
              <w:t>0,85</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1450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39,6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13,1</w:t>
            </w:r>
          </w:p>
        </w:tc>
        <w:tc>
          <w:tcPr>
            <w:tcW w:w="1404" w:type="dxa"/>
            <w:vAlign w:val="center"/>
          </w:tcPr>
          <w:p w:rsidR="00541481" w:rsidRPr="00E35D95" w:rsidRDefault="00541481" w:rsidP="00B17362">
            <w:pPr>
              <w:jc w:val="center"/>
              <w:rPr>
                <w:sz w:val="26"/>
                <w:szCs w:val="26"/>
              </w:rPr>
            </w:pPr>
            <w:r w:rsidRPr="00E35D95">
              <w:rPr>
                <w:sz w:val="26"/>
                <w:szCs w:val="26"/>
              </w:rPr>
              <w:t>0,60</w:t>
            </w:r>
          </w:p>
        </w:tc>
        <w:tc>
          <w:tcPr>
            <w:tcW w:w="1404" w:type="dxa"/>
            <w:vAlign w:val="center"/>
          </w:tcPr>
          <w:p w:rsidR="00541481" w:rsidRPr="00E35D95" w:rsidRDefault="00541481" w:rsidP="00B17362">
            <w:pPr>
              <w:jc w:val="center"/>
              <w:rPr>
                <w:sz w:val="26"/>
                <w:szCs w:val="26"/>
              </w:rPr>
            </w:pPr>
            <w:r w:rsidRPr="00E35D95">
              <w:rPr>
                <w:sz w:val="26"/>
                <w:szCs w:val="26"/>
              </w:rPr>
              <w:t>0,84</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1500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37,2</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7,4</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12,3</w:t>
            </w:r>
          </w:p>
        </w:tc>
        <w:tc>
          <w:tcPr>
            <w:tcW w:w="1404" w:type="dxa"/>
            <w:vAlign w:val="center"/>
          </w:tcPr>
          <w:p w:rsidR="00541481" w:rsidRPr="00E35D95" w:rsidRDefault="00541481" w:rsidP="00B17362">
            <w:pPr>
              <w:jc w:val="center"/>
              <w:rPr>
                <w:sz w:val="26"/>
                <w:szCs w:val="26"/>
              </w:rPr>
            </w:pPr>
            <w:r w:rsidRPr="00E35D95">
              <w:rPr>
                <w:sz w:val="26"/>
                <w:szCs w:val="26"/>
              </w:rPr>
              <w:t>0,86</w:t>
            </w:r>
          </w:p>
        </w:tc>
        <w:tc>
          <w:tcPr>
            <w:tcW w:w="1404" w:type="dxa"/>
            <w:vAlign w:val="center"/>
          </w:tcPr>
          <w:p w:rsidR="00541481" w:rsidRPr="00E35D95" w:rsidRDefault="00541481" w:rsidP="00B17362">
            <w:pPr>
              <w:jc w:val="center"/>
              <w:rPr>
                <w:sz w:val="26"/>
                <w:szCs w:val="26"/>
              </w:rPr>
            </w:pPr>
            <w:r w:rsidRPr="00E35D95">
              <w:rPr>
                <w:sz w:val="26"/>
                <w:szCs w:val="26"/>
              </w:rPr>
              <w:t>0,84</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1550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37,9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7,6</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12,5</w:t>
            </w:r>
          </w:p>
        </w:tc>
        <w:tc>
          <w:tcPr>
            <w:tcW w:w="1404" w:type="dxa"/>
            <w:vAlign w:val="center"/>
          </w:tcPr>
          <w:p w:rsidR="00541481" w:rsidRPr="00E35D95" w:rsidRDefault="00541481" w:rsidP="00B17362">
            <w:pPr>
              <w:jc w:val="center"/>
              <w:rPr>
                <w:sz w:val="26"/>
                <w:szCs w:val="26"/>
              </w:rPr>
            </w:pPr>
            <w:r w:rsidRPr="00E35D95">
              <w:rPr>
                <w:sz w:val="26"/>
                <w:szCs w:val="26"/>
              </w:rPr>
              <w:t>0,59</w:t>
            </w:r>
          </w:p>
        </w:tc>
        <w:tc>
          <w:tcPr>
            <w:tcW w:w="1404" w:type="dxa"/>
            <w:vAlign w:val="center"/>
          </w:tcPr>
          <w:p w:rsidR="00541481" w:rsidRPr="00E35D95" w:rsidRDefault="00541481" w:rsidP="00B17362">
            <w:pPr>
              <w:jc w:val="center"/>
              <w:rPr>
                <w:sz w:val="26"/>
                <w:szCs w:val="26"/>
              </w:rPr>
            </w:pPr>
            <w:r w:rsidRPr="00E35D95">
              <w:rPr>
                <w:sz w:val="26"/>
                <w:szCs w:val="26"/>
              </w:rPr>
              <w:t>0,83</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1600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38,5</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12,7</w:t>
            </w:r>
          </w:p>
        </w:tc>
        <w:tc>
          <w:tcPr>
            <w:tcW w:w="1404" w:type="dxa"/>
            <w:vAlign w:val="center"/>
          </w:tcPr>
          <w:p w:rsidR="00541481" w:rsidRPr="00E35D95" w:rsidRDefault="00541481" w:rsidP="00B17362">
            <w:pPr>
              <w:jc w:val="center"/>
              <w:rPr>
                <w:sz w:val="26"/>
                <w:szCs w:val="26"/>
              </w:rPr>
            </w:pPr>
            <w:r w:rsidRPr="00E35D95">
              <w:rPr>
                <w:sz w:val="26"/>
                <w:szCs w:val="26"/>
              </w:rPr>
              <w:t>0,87</w:t>
            </w:r>
          </w:p>
        </w:tc>
        <w:tc>
          <w:tcPr>
            <w:tcW w:w="1404" w:type="dxa"/>
            <w:vAlign w:val="center"/>
          </w:tcPr>
          <w:p w:rsidR="00541481" w:rsidRPr="00E35D95" w:rsidRDefault="00541481" w:rsidP="00B17362">
            <w:pPr>
              <w:jc w:val="center"/>
              <w:rPr>
                <w:sz w:val="26"/>
                <w:szCs w:val="26"/>
              </w:rPr>
            </w:pPr>
            <w:r w:rsidRPr="00E35D95">
              <w:rPr>
                <w:sz w:val="26"/>
                <w:szCs w:val="26"/>
              </w:rPr>
              <w:t>0,83</w:t>
            </w:r>
          </w:p>
        </w:tc>
      </w:tr>
      <w:tr w:rsidR="00541481" w:rsidRPr="00E35D95" w:rsidTr="00B17362">
        <w:trPr>
          <w:trHeight w:val="400"/>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1E1C06" w:rsidP="00B17362">
            <w:pPr>
              <w:pStyle w:val="a9"/>
              <w:tabs>
                <w:tab w:val="left" w:pos="1134"/>
                <w:tab w:val="left" w:pos="2552"/>
              </w:tabs>
              <w:ind w:left="0"/>
              <w:jc w:val="center"/>
              <w:rPr>
                <w:sz w:val="26"/>
                <w:szCs w:val="26"/>
                <w:lang w:val="en-US"/>
              </w:rPr>
            </w:pPr>
            <w:r w:rsidRPr="00E35D95">
              <w:rPr>
                <w:sz w:val="26"/>
                <w:szCs w:val="26"/>
              </w:rPr>
              <w:t>1</w:t>
            </w:r>
            <w:r w:rsidR="00541481" w:rsidRPr="00E35D95">
              <w:rPr>
                <w:sz w:val="26"/>
                <w:szCs w:val="26"/>
                <w:lang w:val="en-US"/>
              </w:rPr>
              <w:t>650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39,1</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7,8</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12,9</w:t>
            </w:r>
          </w:p>
        </w:tc>
        <w:tc>
          <w:tcPr>
            <w:tcW w:w="1404" w:type="dxa"/>
            <w:vAlign w:val="center"/>
          </w:tcPr>
          <w:p w:rsidR="00541481" w:rsidRPr="00E35D95" w:rsidRDefault="00541481" w:rsidP="00B17362">
            <w:pPr>
              <w:jc w:val="center"/>
              <w:rPr>
                <w:sz w:val="26"/>
                <w:szCs w:val="26"/>
              </w:rPr>
            </w:pPr>
            <w:r w:rsidRPr="00E35D95">
              <w:rPr>
                <w:sz w:val="26"/>
                <w:szCs w:val="26"/>
              </w:rPr>
              <w:t>0,58</w:t>
            </w:r>
          </w:p>
        </w:tc>
        <w:tc>
          <w:tcPr>
            <w:tcW w:w="1404" w:type="dxa"/>
            <w:vAlign w:val="center"/>
          </w:tcPr>
          <w:p w:rsidR="00541481" w:rsidRPr="00E35D95" w:rsidRDefault="00541481" w:rsidP="00B17362">
            <w:pPr>
              <w:jc w:val="center"/>
              <w:rPr>
                <w:sz w:val="26"/>
                <w:szCs w:val="26"/>
              </w:rPr>
            </w:pPr>
            <w:r w:rsidRPr="00E35D95">
              <w:rPr>
                <w:sz w:val="26"/>
                <w:szCs w:val="26"/>
              </w:rPr>
              <w:t>0,82</w:t>
            </w:r>
          </w:p>
        </w:tc>
      </w:tr>
      <w:tr w:rsidR="00541481" w:rsidRPr="00E35D95" w:rsidTr="00B17362">
        <w:trPr>
          <w:trHeight w:val="419"/>
        </w:trPr>
        <w:tc>
          <w:tcPr>
            <w:tcW w:w="1403" w:type="dxa"/>
            <w:vAlign w:val="center"/>
          </w:tcPr>
          <w:p w:rsidR="00541481" w:rsidRPr="00E35D95" w:rsidRDefault="00541481" w:rsidP="00B17362">
            <w:pPr>
              <w:pStyle w:val="a9"/>
              <w:numPr>
                <w:ilvl w:val="0"/>
                <w:numId w:val="22"/>
              </w:numPr>
              <w:tabs>
                <w:tab w:val="left" w:pos="709"/>
                <w:tab w:val="left" w:pos="2552"/>
              </w:tabs>
              <w:ind w:left="364" w:firstLine="3"/>
              <w:rPr>
                <w:sz w:val="26"/>
                <w:szCs w:val="26"/>
              </w:rPr>
            </w:pPr>
          </w:p>
        </w:tc>
        <w:tc>
          <w:tcPr>
            <w:tcW w:w="1403" w:type="dxa"/>
            <w:vAlign w:val="center"/>
          </w:tcPr>
          <w:p w:rsidR="00541481" w:rsidRPr="00E35D95" w:rsidRDefault="00541481" w:rsidP="00B17362">
            <w:pPr>
              <w:pStyle w:val="a9"/>
              <w:tabs>
                <w:tab w:val="left" w:pos="1134"/>
                <w:tab w:val="left" w:pos="2552"/>
              </w:tabs>
              <w:ind w:left="0"/>
              <w:jc w:val="center"/>
              <w:rPr>
                <w:sz w:val="26"/>
                <w:szCs w:val="26"/>
                <w:lang w:val="en-US"/>
              </w:rPr>
            </w:pPr>
            <w:r w:rsidRPr="00E35D95">
              <w:rPr>
                <w:sz w:val="26"/>
                <w:szCs w:val="26"/>
                <w:lang w:val="en-US"/>
              </w:rPr>
              <w:t>1700</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39,7</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7,9</w:t>
            </w:r>
          </w:p>
        </w:tc>
        <w:tc>
          <w:tcPr>
            <w:tcW w:w="1404" w:type="dxa"/>
            <w:vAlign w:val="center"/>
          </w:tcPr>
          <w:p w:rsidR="00541481" w:rsidRPr="00E35D95" w:rsidRDefault="00541481" w:rsidP="00B17362">
            <w:pPr>
              <w:pStyle w:val="a9"/>
              <w:tabs>
                <w:tab w:val="left" w:pos="1134"/>
                <w:tab w:val="left" w:pos="2552"/>
              </w:tabs>
              <w:ind w:left="0"/>
              <w:jc w:val="center"/>
              <w:rPr>
                <w:sz w:val="26"/>
                <w:szCs w:val="26"/>
              </w:rPr>
            </w:pPr>
            <w:r w:rsidRPr="00E35D95">
              <w:rPr>
                <w:sz w:val="26"/>
                <w:szCs w:val="26"/>
              </w:rPr>
              <w:t>13,1</w:t>
            </w:r>
          </w:p>
        </w:tc>
        <w:tc>
          <w:tcPr>
            <w:tcW w:w="1404" w:type="dxa"/>
            <w:vAlign w:val="center"/>
          </w:tcPr>
          <w:p w:rsidR="00541481" w:rsidRPr="00E35D95" w:rsidRDefault="00541481" w:rsidP="00B17362">
            <w:pPr>
              <w:jc w:val="center"/>
              <w:rPr>
                <w:sz w:val="26"/>
                <w:szCs w:val="26"/>
              </w:rPr>
            </w:pPr>
            <w:r w:rsidRPr="00E35D95">
              <w:rPr>
                <w:sz w:val="26"/>
                <w:szCs w:val="26"/>
              </w:rPr>
              <w:t>0,88</w:t>
            </w:r>
          </w:p>
        </w:tc>
        <w:tc>
          <w:tcPr>
            <w:tcW w:w="1404" w:type="dxa"/>
            <w:vAlign w:val="center"/>
          </w:tcPr>
          <w:p w:rsidR="00541481" w:rsidRPr="00E35D95" w:rsidRDefault="00541481" w:rsidP="00B17362">
            <w:pPr>
              <w:jc w:val="center"/>
              <w:rPr>
                <w:sz w:val="26"/>
                <w:szCs w:val="26"/>
              </w:rPr>
            </w:pPr>
            <w:r w:rsidRPr="00E35D95">
              <w:rPr>
                <w:sz w:val="26"/>
                <w:szCs w:val="26"/>
              </w:rPr>
              <w:t>0,82</w:t>
            </w:r>
          </w:p>
        </w:tc>
      </w:tr>
    </w:tbl>
    <w:p w:rsidR="00E35D95" w:rsidRPr="00E35D95" w:rsidRDefault="00E35D95" w:rsidP="00E35D95">
      <w:pPr>
        <w:tabs>
          <w:tab w:val="left" w:pos="1134"/>
          <w:tab w:val="left" w:pos="2552"/>
        </w:tabs>
        <w:jc w:val="both"/>
        <w:rPr>
          <w:sz w:val="26"/>
          <w:szCs w:val="26"/>
        </w:rPr>
      </w:pPr>
    </w:p>
    <w:p w:rsidR="00120487" w:rsidRDefault="00120487" w:rsidP="00120487">
      <w:pPr>
        <w:pStyle w:val="a9"/>
        <w:numPr>
          <w:ilvl w:val="0"/>
          <w:numId w:val="17"/>
        </w:numPr>
        <w:tabs>
          <w:tab w:val="left" w:pos="1134"/>
          <w:tab w:val="left" w:pos="2552"/>
        </w:tabs>
        <w:ind w:left="1134" w:hanging="283"/>
        <w:jc w:val="both"/>
        <w:rPr>
          <w:sz w:val="26"/>
          <w:szCs w:val="26"/>
        </w:rPr>
      </w:pPr>
      <w:r w:rsidRPr="00E35D95">
        <w:rPr>
          <w:sz w:val="26"/>
          <w:szCs w:val="26"/>
        </w:rPr>
        <w:t>Необходимый напор нерегулируемого п</w:t>
      </w:r>
      <w:r w:rsidR="00F258C7" w:rsidRPr="00E35D95">
        <w:rPr>
          <w:sz w:val="26"/>
          <w:szCs w:val="26"/>
        </w:rPr>
        <w:t>риво</w:t>
      </w:r>
      <w:r w:rsidRPr="00E35D95">
        <w:rPr>
          <w:sz w:val="26"/>
          <w:szCs w:val="26"/>
        </w:rPr>
        <w:t>да:</w:t>
      </w:r>
    </w:p>
    <w:p w:rsidR="0020735E" w:rsidRPr="00E35D95" w:rsidRDefault="0020735E" w:rsidP="0020735E">
      <w:pPr>
        <w:pStyle w:val="a9"/>
        <w:tabs>
          <w:tab w:val="left" w:pos="1134"/>
          <w:tab w:val="left" w:pos="2552"/>
        </w:tabs>
        <w:ind w:left="1134"/>
        <w:jc w:val="both"/>
        <w:rPr>
          <w:sz w:val="26"/>
          <w:szCs w:val="26"/>
        </w:rPr>
      </w:pPr>
    </w:p>
    <w:p w:rsidR="00120487" w:rsidRPr="00E35D95" w:rsidRDefault="00120487" w:rsidP="00120487">
      <w:pPr>
        <w:tabs>
          <w:tab w:val="left" w:pos="1134"/>
          <w:tab w:val="left" w:pos="2552"/>
        </w:tabs>
        <w:jc w:val="center"/>
        <w:rPr>
          <w:sz w:val="26"/>
          <w:szCs w:val="26"/>
        </w:rPr>
      </w:pPr>
      <w:r w:rsidRPr="00E35D95">
        <w:rPr>
          <w:sz w:val="26"/>
          <w:szCs w:val="26"/>
          <w:lang w:val="en-US"/>
        </w:rPr>
        <w:t>H</w:t>
      </w:r>
      <w:r w:rsidRPr="00E35D95">
        <w:rPr>
          <w:sz w:val="26"/>
          <w:szCs w:val="26"/>
          <w:vertAlign w:val="subscript"/>
          <w:lang w:val="en-US"/>
        </w:rPr>
        <w:t>H</w:t>
      </w:r>
      <w:r w:rsidRPr="00E35D95">
        <w:rPr>
          <w:sz w:val="26"/>
          <w:szCs w:val="26"/>
        </w:rPr>
        <w:t xml:space="preserve"> = 15</w:t>
      </w:r>
      <w:proofErr w:type="gramStart"/>
      <w:r w:rsidRPr="00E35D95">
        <w:rPr>
          <w:sz w:val="26"/>
          <w:szCs w:val="26"/>
        </w:rPr>
        <w:t>,5</w:t>
      </w:r>
      <w:proofErr w:type="gramEnd"/>
      <w:r w:rsidRPr="00E35D95">
        <w:rPr>
          <w:sz w:val="26"/>
          <w:szCs w:val="26"/>
        </w:rPr>
        <w:t xml:space="preserve"> + 5,1 = 20,6 м.</w:t>
      </w:r>
    </w:p>
    <w:p w:rsidR="00120487" w:rsidRPr="00E35D95" w:rsidRDefault="00120487" w:rsidP="00120487">
      <w:pPr>
        <w:pStyle w:val="a9"/>
        <w:tabs>
          <w:tab w:val="left" w:pos="1134"/>
          <w:tab w:val="left" w:pos="2552"/>
        </w:tabs>
        <w:ind w:left="1134" w:hanging="283"/>
        <w:jc w:val="both"/>
        <w:rPr>
          <w:sz w:val="26"/>
          <w:szCs w:val="26"/>
        </w:rPr>
      </w:pPr>
    </w:p>
    <w:p w:rsidR="00371C78" w:rsidRDefault="00371C78" w:rsidP="00120487">
      <w:pPr>
        <w:pStyle w:val="a9"/>
        <w:numPr>
          <w:ilvl w:val="0"/>
          <w:numId w:val="17"/>
        </w:numPr>
        <w:tabs>
          <w:tab w:val="left" w:pos="1134"/>
          <w:tab w:val="left" w:pos="2552"/>
        </w:tabs>
        <w:ind w:left="1134" w:hanging="283"/>
        <w:jc w:val="both"/>
        <w:rPr>
          <w:sz w:val="26"/>
          <w:szCs w:val="26"/>
        </w:rPr>
      </w:pPr>
      <w:r w:rsidRPr="00E35D95">
        <w:rPr>
          <w:sz w:val="26"/>
          <w:szCs w:val="26"/>
        </w:rPr>
        <w:t>Необход</w:t>
      </w:r>
      <w:r w:rsidR="00F258C7" w:rsidRPr="00E35D95">
        <w:rPr>
          <w:sz w:val="26"/>
          <w:szCs w:val="26"/>
        </w:rPr>
        <w:t>имая мощность нерегулируемого прив</w:t>
      </w:r>
      <w:r w:rsidRPr="00E35D95">
        <w:rPr>
          <w:sz w:val="26"/>
          <w:szCs w:val="26"/>
        </w:rPr>
        <w:t>ода:</w:t>
      </w:r>
    </w:p>
    <w:p w:rsidR="0020735E" w:rsidRPr="00E35D95" w:rsidRDefault="0020735E" w:rsidP="0020735E">
      <w:pPr>
        <w:pStyle w:val="a9"/>
        <w:tabs>
          <w:tab w:val="left" w:pos="1134"/>
          <w:tab w:val="left" w:pos="2552"/>
        </w:tabs>
        <w:ind w:left="1134"/>
        <w:jc w:val="both"/>
        <w:rPr>
          <w:sz w:val="26"/>
          <w:szCs w:val="26"/>
        </w:rPr>
      </w:pPr>
    </w:p>
    <w:p w:rsidR="00371C78" w:rsidRPr="0020735E" w:rsidRDefault="007A447D" w:rsidP="00120487">
      <w:pPr>
        <w:pStyle w:val="a9"/>
        <w:tabs>
          <w:tab w:val="left" w:pos="0"/>
          <w:tab w:val="left" w:pos="2552"/>
        </w:tabs>
        <w:ind w:left="0"/>
        <w:jc w:val="both"/>
        <w:rPr>
          <w:sz w:val="26"/>
          <w:szCs w:val="26"/>
        </w:rPr>
      </w:pPr>
      <m:oMathPara>
        <m:oMathParaPr>
          <m:jc m:val="center"/>
        </m:oMathParaPr>
        <m:oMath>
          <m:sSub>
            <m:sSubPr>
              <m:ctrlPr>
                <w:rPr>
                  <w:rFonts w:ascii="Cambria Math" w:hAnsi="Cambria Math"/>
                  <w:i/>
                  <w:sz w:val="26"/>
                  <w:szCs w:val="26"/>
                </w:rPr>
              </m:ctrlPr>
            </m:sSubPr>
            <m:e>
              <m:r>
                <m:rPr>
                  <m:nor/>
                </m:rPr>
                <w:rPr>
                  <w:rFonts w:ascii="Cambria Math" w:hAnsi="Cambria Math"/>
                  <w:sz w:val="26"/>
                  <w:szCs w:val="26"/>
                  <w:lang w:val="en-US"/>
                </w:rPr>
                <m:t>N</m:t>
              </m:r>
            </m:e>
            <m:sub>
              <m:r>
                <m:rPr>
                  <m:nor/>
                </m:rPr>
                <w:rPr>
                  <w:rFonts w:ascii="Cambria Math" w:hAnsi="Cambria Math"/>
                  <w:sz w:val="26"/>
                  <w:szCs w:val="26"/>
                </w:rPr>
                <m:t>H</m:t>
              </m:r>
            </m:sub>
          </m:sSub>
          <m:r>
            <m:rPr>
              <m:nor/>
            </m:rPr>
            <w:rPr>
              <w:rFonts w:ascii="Cambria Math" w:hAnsi="Cambria Math"/>
              <w:sz w:val="26"/>
              <w:szCs w:val="26"/>
            </w:rPr>
            <m:t xml:space="preserve">= </m:t>
          </m:r>
          <m:f>
            <m:fPr>
              <m:ctrlPr>
                <w:rPr>
                  <w:rFonts w:ascii="Cambria Math" w:hAnsi="Cambria Math"/>
                  <w:i/>
                  <w:sz w:val="26"/>
                  <w:szCs w:val="26"/>
                </w:rPr>
              </m:ctrlPr>
            </m:fPr>
            <m:num>
              <m:r>
                <m:rPr>
                  <m:nor/>
                </m:rPr>
                <w:rPr>
                  <w:rFonts w:ascii="Cambria Math" w:hAnsi="Cambria Math"/>
                  <w:sz w:val="26"/>
                  <w:szCs w:val="26"/>
                </w:rPr>
                <m:t>240∙20,6</m:t>
              </m:r>
            </m:num>
            <m:den>
              <m:r>
                <m:rPr>
                  <m:nor/>
                </m:rPr>
                <w:rPr>
                  <w:rFonts w:ascii="Cambria Math" w:hAnsi="Cambria Math"/>
                  <w:sz w:val="26"/>
                  <w:szCs w:val="26"/>
                </w:rPr>
                <m:t>367∙0,72∙0,85</m:t>
              </m:r>
            </m:den>
          </m:f>
          <m:r>
            <m:rPr>
              <m:nor/>
            </m:rPr>
            <w:rPr>
              <w:rFonts w:ascii="Cambria Math" w:hAnsi="Cambria Math"/>
              <w:sz w:val="26"/>
              <w:szCs w:val="26"/>
            </w:rPr>
            <m:t>=22,0 кВт.</m:t>
          </m:r>
        </m:oMath>
      </m:oMathPara>
    </w:p>
    <w:p w:rsidR="0020735E" w:rsidRPr="00E35D95" w:rsidRDefault="0020735E" w:rsidP="00120487">
      <w:pPr>
        <w:pStyle w:val="a9"/>
        <w:tabs>
          <w:tab w:val="left" w:pos="0"/>
          <w:tab w:val="left" w:pos="2552"/>
        </w:tabs>
        <w:ind w:left="0"/>
        <w:jc w:val="both"/>
        <w:rPr>
          <w:sz w:val="26"/>
          <w:szCs w:val="26"/>
        </w:rPr>
      </w:pPr>
    </w:p>
    <w:p w:rsidR="00371C78" w:rsidRDefault="00371C78" w:rsidP="00120487">
      <w:pPr>
        <w:pStyle w:val="a9"/>
        <w:numPr>
          <w:ilvl w:val="0"/>
          <w:numId w:val="17"/>
        </w:numPr>
        <w:tabs>
          <w:tab w:val="left" w:pos="1134"/>
          <w:tab w:val="left" w:pos="2552"/>
        </w:tabs>
        <w:ind w:left="1134" w:hanging="283"/>
        <w:jc w:val="both"/>
        <w:rPr>
          <w:sz w:val="26"/>
          <w:szCs w:val="26"/>
        </w:rPr>
      </w:pPr>
      <w:r w:rsidRPr="00E35D95">
        <w:rPr>
          <w:sz w:val="26"/>
          <w:szCs w:val="26"/>
        </w:rPr>
        <w:t>Выбор ЧРП (табл. 1):</w:t>
      </w:r>
    </w:p>
    <w:p w:rsidR="007A447D" w:rsidRPr="00E35D95" w:rsidRDefault="007A447D" w:rsidP="007A447D">
      <w:pPr>
        <w:pStyle w:val="a9"/>
        <w:tabs>
          <w:tab w:val="left" w:pos="1134"/>
          <w:tab w:val="left" w:pos="2552"/>
        </w:tabs>
        <w:ind w:left="1134"/>
        <w:jc w:val="both"/>
        <w:rPr>
          <w:sz w:val="26"/>
          <w:szCs w:val="26"/>
        </w:rPr>
      </w:pPr>
    </w:p>
    <w:p w:rsidR="007E29AE" w:rsidRPr="00E35D95" w:rsidRDefault="007E29AE" w:rsidP="00120487">
      <w:pPr>
        <w:pStyle w:val="a9"/>
        <w:tabs>
          <w:tab w:val="left" w:pos="1134"/>
          <w:tab w:val="left" w:pos="2552"/>
        </w:tabs>
        <w:ind w:left="1134"/>
        <w:jc w:val="both"/>
        <w:rPr>
          <w:sz w:val="26"/>
          <w:szCs w:val="26"/>
        </w:rPr>
      </w:pPr>
      <w:r w:rsidRPr="00E35D95">
        <w:rPr>
          <w:sz w:val="26"/>
          <w:szCs w:val="26"/>
        </w:rPr>
        <w:t>- интервал варьирования напора 8-22 м;</w:t>
      </w:r>
    </w:p>
    <w:p w:rsidR="007E29AE" w:rsidRPr="00E35D95" w:rsidRDefault="007E29AE" w:rsidP="00120487">
      <w:pPr>
        <w:pStyle w:val="a9"/>
        <w:tabs>
          <w:tab w:val="left" w:pos="1134"/>
          <w:tab w:val="left" w:pos="2552"/>
        </w:tabs>
        <w:ind w:left="1134"/>
        <w:jc w:val="both"/>
        <w:rPr>
          <w:sz w:val="26"/>
          <w:szCs w:val="26"/>
        </w:rPr>
      </w:pPr>
      <w:r w:rsidRPr="00E35D95">
        <w:rPr>
          <w:sz w:val="26"/>
          <w:szCs w:val="26"/>
        </w:rPr>
        <w:t>- стоимость преобразователя частоты 160 тыс. руб.</w:t>
      </w:r>
    </w:p>
    <w:p w:rsidR="0016043B" w:rsidRPr="00E35D95" w:rsidRDefault="0016043B" w:rsidP="00120487">
      <w:pPr>
        <w:pStyle w:val="a9"/>
        <w:tabs>
          <w:tab w:val="left" w:pos="1134"/>
          <w:tab w:val="left" w:pos="2552"/>
        </w:tabs>
        <w:ind w:left="1134" w:hanging="283"/>
        <w:jc w:val="both"/>
        <w:rPr>
          <w:sz w:val="26"/>
          <w:szCs w:val="26"/>
        </w:rPr>
      </w:pPr>
    </w:p>
    <w:p w:rsidR="00371C78" w:rsidRDefault="007E29AE" w:rsidP="00120487">
      <w:pPr>
        <w:pStyle w:val="a9"/>
        <w:numPr>
          <w:ilvl w:val="0"/>
          <w:numId w:val="17"/>
        </w:numPr>
        <w:tabs>
          <w:tab w:val="left" w:pos="1134"/>
          <w:tab w:val="left" w:pos="2552"/>
        </w:tabs>
        <w:ind w:left="1134" w:hanging="283"/>
        <w:jc w:val="both"/>
        <w:rPr>
          <w:sz w:val="26"/>
          <w:szCs w:val="26"/>
        </w:rPr>
      </w:pPr>
      <w:r w:rsidRPr="00E35D95">
        <w:rPr>
          <w:sz w:val="26"/>
          <w:szCs w:val="26"/>
        </w:rPr>
        <w:t>Снижение избыточного давления в сети:</w:t>
      </w:r>
    </w:p>
    <w:p w:rsidR="0020735E" w:rsidRPr="00E35D95" w:rsidRDefault="0020735E" w:rsidP="0020735E">
      <w:pPr>
        <w:pStyle w:val="a9"/>
        <w:tabs>
          <w:tab w:val="left" w:pos="1134"/>
          <w:tab w:val="left" w:pos="2552"/>
        </w:tabs>
        <w:ind w:left="1134"/>
        <w:jc w:val="both"/>
        <w:rPr>
          <w:sz w:val="26"/>
          <w:szCs w:val="26"/>
        </w:rPr>
      </w:pPr>
    </w:p>
    <w:p w:rsidR="007E29AE" w:rsidRDefault="007E29AE" w:rsidP="00120487">
      <w:pPr>
        <w:pStyle w:val="a9"/>
        <w:tabs>
          <w:tab w:val="left" w:pos="1134"/>
          <w:tab w:val="left" w:pos="2552"/>
        </w:tabs>
        <w:ind w:left="1134"/>
        <w:jc w:val="both"/>
        <w:rPr>
          <w:sz w:val="26"/>
          <w:szCs w:val="26"/>
        </w:rPr>
      </w:pPr>
      <w:r w:rsidRPr="00E35D95">
        <w:rPr>
          <w:sz w:val="26"/>
          <w:szCs w:val="26"/>
        </w:rPr>
        <w:t xml:space="preserve">- в часы </w:t>
      </w:r>
      <w:proofErr w:type="spellStart"/>
      <w:r w:rsidRPr="00E35D95">
        <w:rPr>
          <w:sz w:val="26"/>
          <w:szCs w:val="26"/>
        </w:rPr>
        <w:t>водоразбора</w:t>
      </w:r>
      <w:proofErr w:type="spellEnd"/>
      <w:r w:rsidRPr="00E35D95">
        <w:rPr>
          <w:sz w:val="26"/>
          <w:szCs w:val="26"/>
        </w:rPr>
        <w:t xml:space="preserve"> средней интенсивности:</w:t>
      </w:r>
    </w:p>
    <w:p w:rsidR="0020735E" w:rsidRPr="00E35D95" w:rsidRDefault="0020735E" w:rsidP="00120487">
      <w:pPr>
        <w:pStyle w:val="a9"/>
        <w:tabs>
          <w:tab w:val="left" w:pos="1134"/>
          <w:tab w:val="left" w:pos="2552"/>
        </w:tabs>
        <w:ind w:left="1134"/>
        <w:jc w:val="both"/>
        <w:rPr>
          <w:sz w:val="26"/>
          <w:szCs w:val="26"/>
        </w:rPr>
      </w:pPr>
    </w:p>
    <w:p w:rsidR="007E29AE" w:rsidRDefault="007E29AE" w:rsidP="00120487">
      <w:pPr>
        <w:pStyle w:val="a9"/>
        <w:tabs>
          <w:tab w:val="left" w:pos="0"/>
          <w:tab w:val="left" w:pos="2552"/>
        </w:tabs>
        <w:ind w:left="0"/>
        <w:jc w:val="center"/>
        <w:rPr>
          <w:sz w:val="26"/>
          <w:szCs w:val="26"/>
        </w:rPr>
      </w:pPr>
      <w:r w:rsidRPr="00E35D95">
        <w:rPr>
          <w:sz w:val="26"/>
          <w:szCs w:val="26"/>
        </w:rPr>
        <w:sym w:font="Symbol" w:char="F044"/>
      </w:r>
      <w:r w:rsidRPr="00E35D95">
        <w:rPr>
          <w:sz w:val="26"/>
          <w:szCs w:val="26"/>
          <w:lang w:val="en-US"/>
        </w:rPr>
        <w:t>P</w:t>
      </w:r>
      <w:r w:rsidRPr="00E35D95">
        <w:rPr>
          <w:sz w:val="26"/>
          <w:szCs w:val="26"/>
          <w:vertAlign w:val="subscript"/>
        </w:rPr>
        <w:t xml:space="preserve">ср </w:t>
      </w:r>
      <w:r w:rsidRPr="00E35D95">
        <w:rPr>
          <w:sz w:val="26"/>
          <w:szCs w:val="26"/>
        </w:rPr>
        <w:t>= 9</w:t>
      </w:r>
      <w:proofErr w:type="gramStart"/>
      <w:r w:rsidRPr="00E35D95">
        <w:rPr>
          <w:sz w:val="26"/>
          <w:szCs w:val="26"/>
        </w:rPr>
        <w:t>,81</w:t>
      </w:r>
      <w:proofErr w:type="gramEnd"/>
      <w:r w:rsidRPr="00E35D95">
        <w:rPr>
          <w:sz w:val="26"/>
          <w:szCs w:val="26"/>
        </w:rPr>
        <w:t xml:space="preserve"> </w:t>
      </w:r>
      <w:r w:rsidRPr="00E35D95">
        <w:rPr>
          <w:sz w:val="26"/>
          <w:szCs w:val="26"/>
        </w:rPr>
        <w:sym w:font="Symbol" w:char="F044"/>
      </w:r>
      <w:r w:rsidRPr="00E35D95">
        <w:rPr>
          <w:sz w:val="26"/>
          <w:szCs w:val="26"/>
          <w:lang w:val="en-US"/>
        </w:rPr>
        <w:t>H</w:t>
      </w:r>
      <w:r w:rsidRPr="00E35D95">
        <w:rPr>
          <w:sz w:val="26"/>
          <w:szCs w:val="26"/>
          <w:vertAlign w:val="subscript"/>
        </w:rPr>
        <w:t>ср</w:t>
      </w:r>
      <w:r w:rsidRPr="00E35D95">
        <w:rPr>
          <w:sz w:val="26"/>
          <w:szCs w:val="26"/>
        </w:rPr>
        <w:t xml:space="preserve"> = 9,81 2,3 = 22,6 КПа;</w:t>
      </w:r>
    </w:p>
    <w:p w:rsidR="0020735E" w:rsidRPr="00E35D95" w:rsidRDefault="0020735E" w:rsidP="00120487">
      <w:pPr>
        <w:pStyle w:val="a9"/>
        <w:tabs>
          <w:tab w:val="left" w:pos="0"/>
          <w:tab w:val="left" w:pos="2552"/>
        </w:tabs>
        <w:ind w:left="0"/>
        <w:jc w:val="center"/>
        <w:rPr>
          <w:sz w:val="26"/>
          <w:szCs w:val="26"/>
        </w:rPr>
      </w:pPr>
    </w:p>
    <w:p w:rsidR="007E29AE" w:rsidRDefault="007E29AE" w:rsidP="00120487">
      <w:pPr>
        <w:pStyle w:val="a9"/>
        <w:tabs>
          <w:tab w:val="left" w:pos="1134"/>
          <w:tab w:val="left" w:pos="2552"/>
        </w:tabs>
        <w:ind w:left="1134"/>
        <w:jc w:val="both"/>
        <w:rPr>
          <w:sz w:val="26"/>
          <w:szCs w:val="26"/>
        </w:rPr>
      </w:pPr>
      <w:r w:rsidRPr="00E35D95">
        <w:rPr>
          <w:sz w:val="26"/>
          <w:szCs w:val="26"/>
        </w:rPr>
        <w:t>- в часы минимального водопотребления:</w:t>
      </w:r>
    </w:p>
    <w:p w:rsidR="0020735E" w:rsidRPr="00E35D95" w:rsidRDefault="0020735E" w:rsidP="00120487">
      <w:pPr>
        <w:pStyle w:val="a9"/>
        <w:tabs>
          <w:tab w:val="left" w:pos="1134"/>
          <w:tab w:val="left" w:pos="2552"/>
        </w:tabs>
        <w:ind w:left="1134"/>
        <w:jc w:val="both"/>
        <w:rPr>
          <w:sz w:val="26"/>
          <w:szCs w:val="26"/>
        </w:rPr>
      </w:pPr>
    </w:p>
    <w:p w:rsidR="007E29AE" w:rsidRPr="00E35D95" w:rsidRDefault="007E29AE" w:rsidP="00120487">
      <w:pPr>
        <w:tabs>
          <w:tab w:val="left" w:pos="0"/>
          <w:tab w:val="left" w:pos="1134"/>
          <w:tab w:val="left" w:pos="2552"/>
        </w:tabs>
        <w:jc w:val="center"/>
        <w:rPr>
          <w:sz w:val="26"/>
          <w:szCs w:val="26"/>
        </w:rPr>
      </w:pPr>
      <w:r w:rsidRPr="00E35D95">
        <w:rPr>
          <w:sz w:val="26"/>
          <w:szCs w:val="26"/>
        </w:rPr>
        <w:sym w:font="Symbol" w:char="F044"/>
      </w:r>
      <w:proofErr w:type="spellStart"/>
      <w:r w:rsidRPr="00E35D95">
        <w:rPr>
          <w:sz w:val="26"/>
          <w:szCs w:val="26"/>
          <w:lang w:val="en-US"/>
        </w:rPr>
        <w:t>P</w:t>
      </w:r>
      <w:r w:rsidRPr="00E35D95">
        <w:rPr>
          <w:sz w:val="26"/>
          <w:szCs w:val="26"/>
          <w:vertAlign w:val="subscript"/>
          <w:lang w:val="en-US"/>
        </w:rPr>
        <w:t>max</w:t>
      </w:r>
      <w:proofErr w:type="spellEnd"/>
      <w:r w:rsidRPr="00E35D95">
        <w:rPr>
          <w:sz w:val="26"/>
          <w:szCs w:val="26"/>
          <w:vertAlign w:val="subscript"/>
        </w:rPr>
        <w:t xml:space="preserve"> </w:t>
      </w:r>
      <w:r w:rsidRPr="00E35D95">
        <w:rPr>
          <w:sz w:val="26"/>
          <w:szCs w:val="26"/>
        </w:rPr>
        <w:t>= 9</w:t>
      </w:r>
      <w:proofErr w:type="gramStart"/>
      <w:r w:rsidRPr="00E35D95">
        <w:rPr>
          <w:sz w:val="26"/>
          <w:szCs w:val="26"/>
        </w:rPr>
        <w:t>,81</w:t>
      </w:r>
      <w:proofErr w:type="gramEnd"/>
      <w:r w:rsidRPr="00E35D95">
        <w:rPr>
          <w:sz w:val="26"/>
          <w:szCs w:val="26"/>
        </w:rPr>
        <w:t xml:space="preserve"> </w:t>
      </w:r>
      <w:r w:rsidRPr="00E35D95">
        <w:rPr>
          <w:sz w:val="26"/>
          <w:szCs w:val="26"/>
        </w:rPr>
        <w:sym w:font="Symbol" w:char="F044"/>
      </w:r>
      <w:proofErr w:type="spellStart"/>
      <w:r w:rsidRPr="00E35D95">
        <w:rPr>
          <w:sz w:val="26"/>
          <w:szCs w:val="26"/>
          <w:lang w:val="en-US"/>
        </w:rPr>
        <w:t>H</w:t>
      </w:r>
      <w:r w:rsidRPr="00E35D95">
        <w:rPr>
          <w:sz w:val="26"/>
          <w:szCs w:val="26"/>
          <w:vertAlign w:val="subscript"/>
          <w:lang w:val="en-US"/>
        </w:rPr>
        <w:t>max</w:t>
      </w:r>
      <w:proofErr w:type="spellEnd"/>
      <w:r w:rsidRPr="00E35D95">
        <w:rPr>
          <w:sz w:val="26"/>
          <w:szCs w:val="26"/>
        </w:rPr>
        <w:t xml:space="preserve"> = 9,81 </w:t>
      </w:r>
      <w:r w:rsidR="00B17362" w:rsidRPr="00E35D95">
        <w:rPr>
          <w:sz w:val="26"/>
          <w:szCs w:val="26"/>
        </w:rPr>
        <w:t>5.1 = 50,</w:t>
      </w:r>
      <w:r w:rsidRPr="00E35D95">
        <w:rPr>
          <w:sz w:val="26"/>
          <w:szCs w:val="26"/>
        </w:rPr>
        <w:t>0 КПа.</w:t>
      </w:r>
    </w:p>
    <w:p w:rsidR="0016043B" w:rsidRPr="00E35D95" w:rsidRDefault="0016043B" w:rsidP="00120487">
      <w:pPr>
        <w:pStyle w:val="a9"/>
        <w:tabs>
          <w:tab w:val="left" w:pos="0"/>
          <w:tab w:val="left" w:pos="1134"/>
          <w:tab w:val="left" w:pos="2552"/>
        </w:tabs>
        <w:ind w:left="1134" w:hanging="283"/>
        <w:jc w:val="center"/>
        <w:rPr>
          <w:sz w:val="26"/>
          <w:szCs w:val="26"/>
        </w:rPr>
      </w:pPr>
    </w:p>
    <w:p w:rsidR="00120487" w:rsidRDefault="007E29AE" w:rsidP="00120487">
      <w:pPr>
        <w:pStyle w:val="a9"/>
        <w:numPr>
          <w:ilvl w:val="0"/>
          <w:numId w:val="17"/>
        </w:numPr>
        <w:tabs>
          <w:tab w:val="left" w:pos="1134"/>
          <w:tab w:val="left" w:pos="2552"/>
        </w:tabs>
        <w:ind w:left="1134" w:hanging="283"/>
        <w:jc w:val="both"/>
        <w:rPr>
          <w:sz w:val="26"/>
          <w:szCs w:val="26"/>
        </w:rPr>
      </w:pPr>
      <w:r w:rsidRPr="00E35D95">
        <w:rPr>
          <w:sz w:val="26"/>
          <w:szCs w:val="26"/>
        </w:rPr>
        <w:t>Среднесуточный процент снижения избыточного давления:</w:t>
      </w:r>
    </w:p>
    <w:p w:rsidR="0020735E" w:rsidRPr="00E35D95" w:rsidRDefault="0020735E" w:rsidP="0020735E">
      <w:pPr>
        <w:pStyle w:val="a9"/>
        <w:tabs>
          <w:tab w:val="left" w:pos="1134"/>
          <w:tab w:val="left" w:pos="2552"/>
        </w:tabs>
        <w:ind w:left="1134"/>
        <w:jc w:val="both"/>
        <w:rPr>
          <w:sz w:val="26"/>
          <w:szCs w:val="26"/>
        </w:rPr>
      </w:pPr>
    </w:p>
    <w:p w:rsidR="007E29AE" w:rsidRDefault="007A447D" w:rsidP="00120487">
      <w:pPr>
        <w:tabs>
          <w:tab w:val="left" w:pos="1134"/>
          <w:tab w:val="left" w:pos="2552"/>
        </w:tabs>
        <w:jc w:val="center"/>
        <w:rPr>
          <w:sz w:val="26"/>
          <w:szCs w:val="26"/>
        </w:rPr>
      </w:pPr>
      <m:oMath>
        <m:sSubSup>
          <m:sSubSupPr>
            <m:ctrlPr>
              <w:rPr>
                <w:rFonts w:ascii="Cambria Math" w:hAnsi="Cambria Math"/>
                <w:i/>
                <w:sz w:val="26"/>
                <w:szCs w:val="26"/>
              </w:rPr>
            </m:ctrlPr>
          </m:sSubSupPr>
          <m:e>
            <m:r>
              <m:rPr>
                <m:nor/>
              </m:rPr>
              <w:rPr>
                <w:sz w:val="26"/>
                <w:szCs w:val="26"/>
              </w:rPr>
              <m:t>П</m:t>
            </m:r>
          </m:e>
          <m:sub>
            <m:r>
              <m:rPr>
                <m:nor/>
              </m:rPr>
              <w:rPr>
                <w:sz w:val="26"/>
                <w:szCs w:val="26"/>
              </w:rPr>
              <m:t>р</m:t>
            </m:r>
          </m:sub>
          <m:sup>
            <m:r>
              <m:rPr>
                <m:nor/>
              </m:rPr>
              <w:rPr>
                <w:sz w:val="26"/>
                <w:szCs w:val="26"/>
              </w:rPr>
              <m:t>С</m:t>
            </m:r>
          </m:sup>
        </m:sSubSup>
        <m:r>
          <m:rPr>
            <m:nor/>
          </m:rPr>
          <w:rPr>
            <w:sz w:val="26"/>
            <w:szCs w:val="26"/>
          </w:rPr>
          <m:t xml:space="preserve">= </m:t>
        </m:r>
        <m:d>
          <m:dPr>
            <m:begChr m:val="["/>
            <m:endChr m:val="]"/>
            <m:ctrlPr>
              <w:rPr>
                <w:rFonts w:ascii="Cambria Math" w:hAnsi="Cambria Math"/>
                <w:i/>
                <w:sz w:val="26"/>
                <w:szCs w:val="26"/>
              </w:rPr>
            </m:ctrlPr>
          </m:dPr>
          <m:e>
            <m:r>
              <m:rPr>
                <m:nor/>
              </m:rPr>
              <w:rPr>
                <w:sz w:val="26"/>
                <w:szCs w:val="26"/>
              </w:rPr>
              <m:t>1-</m:t>
            </m:r>
            <m:f>
              <m:fPr>
                <m:ctrlPr>
                  <w:rPr>
                    <w:rFonts w:ascii="Cambria Math" w:hAnsi="Cambria Math"/>
                    <w:i/>
                    <w:sz w:val="26"/>
                    <w:szCs w:val="26"/>
                  </w:rPr>
                </m:ctrlPr>
              </m:fPr>
              <m:num>
                <m:r>
                  <m:rPr>
                    <m:nor/>
                  </m:rPr>
                  <w:rPr>
                    <w:sz w:val="26"/>
                    <w:szCs w:val="26"/>
                  </w:rPr>
                  <m:t>H∙5+</m:t>
                </m:r>
                <m:d>
                  <m:dPr>
                    <m:ctrlPr>
                      <w:rPr>
                        <w:rFonts w:ascii="Cambria Math" w:hAnsi="Cambria Math"/>
                        <w:i/>
                        <w:sz w:val="26"/>
                        <w:szCs w:val="26"/>
                      </w:rPr>
                    </m:ctrlPr>
                  </m:dPr>
                  <m:e>
                    <m:r>
                      <m:rPr>
                        <m:nor/>
                      </m:rPr>
                      <w:rPr>
                        <w:sz w:val="26"/>
                        <w:szCs w:val="26"/>
                        <w:lang w:val="en-US"/>
                      </w:rPr>
                      <m:t>H</m:t>
                    </m:r>
                    <m:r>
                      <m:rPr>
                        <m:nor/>
                      </m:rPr>
                      <w:rPr>
                        <w:sz w:val="26"/>
                        <w:szCs w:val="26"/>
                      </w:rPr>
                      <m:t>+∆</m:t>
                    </m:r>
                    <m:sSub>
                      <m:sSubPr>
                        <m:ctrlPr>
                          <w:rPr>
                            <w:rFonts w:ascii="Cambria Math" w:hAnsi="Cambria Math"/>
                            <w:i/>
                            <w:sz w:val="26"/>
                            <w:szCs w:val="26"/>
                          </w:rPr>
                        </m:ctrlPr>
                      </m:sSubPr>
                      <m:e>
                        <m:r>
                          <m:rPr>
                            <m:nor/>
                          </m:rPr>
                          <w:rPr>
                            <w:sz w:val="26"/>
                            <w:szCs w:val="26"/>
                          </w:rPr>
                          <m:t>H</m:t>
                        </m:r>
                      </m:e>
                      <m:sub>
                        <m:r>
                          <m:rPr>
                            <m:nor/>
                          </m:rPr>
                          <w:rPr>
                            <w:sz w:val="26"/>
                            <w:szCs w:val="26"/>
                          </w:rPr>
                          <m:t>ср</m:t>
                        </m:r>
                      </m:sub>
                    </m:sSub>
                  </m:e>
                </m:d>
                <m:r>
                  <m:rPr>
                    <m:nor/>
                  </m:rPr>
                  <w:rPr>
                    <w:sz w:val="26"/>
                    <w:szCs w:val="26"/>
                  </w:rPr>
                  <m:t>∙11+</m:t>
                </m:r>
                <m:sSub>
                  <m:sSubPr>
                    <m:ctrlPr>
                      <w:rPr>
                        <w:rFonts w:ascii="Cambria Math" w:hAnsi="Cambria Math"/>
                        <w:i/>
                        <w:sz w:val="26"/>
                        <w:szCs w:val="26"/>
                      </w:rPr>
                    </m:ctrlPr>
                  </m:sSubPr>
                  <m:e>
                    <m:r>
                      <m:rPr>
                        <m:nor/>
                      </m:rPr>
                      <w:rPr>
                        <w:sz w:val="26"/>
                        <w:szCs w:val="26"/>
                      </w:rPr>
                      <m:t>H</m:t>
                    </m:r>
                  </m:e>
                  <m:sub>
                    <m:r>
                      <m:rPr>
                        <m:nor/>
                      </m:rPr>
                      <w:rPr>
                        <w:sz w:val="26"/>
                        <w:szCs w:val="26"/>
                      </w:rPr>
                      <m:t>H</m:t>
                    </m:r>
                  </m:sub>
                </m:sSub>
                <m:r>
                  <m:rPr>
                    <m:nor/>
                  </m:rPr>
                  <w:rPr>
                    <w:sz w:val="26"/>
                    <w:szCs w:val="26"/>
                  </w:rPr>
                  <m:t>∙8</m:t>
                </m:r>
              </m:num>
              <m:den>
                <m:sSub>
                  <m:sSubPr>
                    <m:ctrlPr>
                      <w:rPr>
                        <w:rFonts w:ascii="Cambria Math" w:hAnsi="Cambria Math"/>
                        <w:i/>
                        <w:sz w:val="26"/>
                        <w:szCs w:val="26"/>
                      </w:rPr>
                    </m:ctrlPr>
                  </m:sSubPr>
                  <m:e>
                    <m:r>
                      <m:rPr>
                        <m:nor/>
                      </m:rPr>
                      <w:rPr>
                        <w:sz w:val="26"/>
                        <w:szCs w:val="26"/>
                      </w:rPr>
                      <m:t>H</m:t>
                    </m:r>
                  </m:e>
                  <m:sub>
                    <m:r>
                      <m:rPr>
                        <m:nor/>
                      </m:rPr>
                      <w:rPr>
                        <w:sz w:val="26"/>
                        <w:szCs w:val="26"/>
                      </w:rPr>
                      <m:t>H</m:t>
                    </m:r>
                  </m:sub>
                </m:sSub>
                <m:r>
                  <m:rPr>
                    <m:nor/>
                  </m:rPr>
                  <w:rPr>
                    <w:sz w:val="26"/>
                    <w:szCs w:val="26"/>
                  </w:rPr>
                  <m:t>∙24</m:t>
                </m:r>
              </m:den>
            </m:f>
          </m:e>
        </m:d>
        <m:r>
          <m:rPr>
            <m:nor/>
          </m:rPr>
          <w:rPr>
            <w:sz w:val="26"/>
            <w:szCs w:val="26"/>
          </w:rPr>
          <m:t>∙100=11%</m:t>
        </m:r>
      </m:oMath>
      <w:r w:rsidR="00801C43" w:rsidRPr="00E35D95">
        <w:rPr>
          <w:sz w:val="26"/>
          <w:szCs w:val="26"/>
        </w:rPr>
        <w:t xml:space="preserve"> .</w:t>
      </w:r>
    </w:p>
    <w:p w:rsidR="0020735E" w:rsidRPr="00E35D95" w:rsidRDefault="0020735E" w:rsidP="00120487">
      <w:pPr>
        <w:tabs>
          <w:tab w:val="left" w:pos="1134"/>
          <w:tab w:val="left" w:pos="2552"/>
        </w:tabs>
        <w:jc w:val="center"/>
        <w:rPr>
          <w:sz w:val="26"/>
          <w:szCs w:val="26"/>
        </w:rPr>
      </w:pPr>
    </w:p>
    <w:p w:rsidR="007E29AE" w:rsidRDefault="00801C43" w:rsidP="00120487">
      <w:pPr>
        <w:pStyle w:val="a9"/>
        <w:numPr>
          <w:ilvl w:val="0"/>
          <w:numId w:val="17"/>
        </w:numPr>
        <w:tabs>
          <w:tab w:val="left" w:pos="1134"/>
          <w:tab w:val="left" w:pos="2552"/>
        </w:tabs>
        <w:ind w:left="1134" w:hanging="283"/>
        <w:jc w:val="both"/>
        <w:rPr>
          <w:sz w:val="26"/>
          <w:szCs w:val="26"/>
        </w:rPr>
      </w:pPr>
      <w:r w:rsidRPr="00E35D95">
        <w:rPr>
          <w:sz w:val="26"/>
          <w:szCs w:val="26"/>
        </w:rPr>
        <w:t>Суточная экономия электроэнергии:</w:t>
      </w:r>
    </w:p>
    <w:p w:rsidR="0020735E" w:rsidRPr="00E35D95" w:rsidRDefault="0020735E" w:rsidP="0020735E">
      <w:pPr>
        <w:pStyle w:val="a9"/>
        <w:tabs>
          <w:tab w:val="left" w:pos="1134"/>
          <w:tab w:val="left" w:pos="2552"/>
        </w:tabs>
        <w:ind w:left="1134"/>
        <w:jc w:val="both"/>
        <w:rPr>
          <w:sz w:val="26"/>
          <w:szCs w:val="26"/>
        </w:rPr>
      </w:pPr>
    </w:p>
    <w:p w:rsidR="00801C43" w:rsidRPr="0020735E" w:rsidRDefault="00801C43" w:rsidP="00120487">
      <w:pPr>
        <w:tabs>
          <w:tab w:val="left" w:pos="1134"/>
          <w:tab w:val="left" w:pos="2552"/>
        </w:tabs>
        <w:ind w:left="360"/>
        <w:jc w:val="both"/>
        <w:rPr>
          <w:i/>
          <w:sz w:val="26"/>
          <w:szCs w:val="26"/>
        </w:rPr>
      </w:pPr>
      <m:oMathPara>
        <m:oMath>
          <m:r>
            <w:rPr>
              <w:rFonts w:ascii="Cambria Math"/>
              <w:sz w:val="26"/>
              <w:szCs w:val="26"/>
            </w:rPr>
            <m:t>∆</m:t>
          </m:r>
          <m:sSub>
            <m:sSubPr>
              <m:ctrlPr>
                <w:rPr>
                  <w:rFonts w:ascii="Cambria Math" w:hAnsi="Cambria Math"/>
                  <w:i/>
                  <w:sz w:val="26"/>
                  <w:szCs w:val="26"/>
                </w:rPr>
              </m:ctrlPr>
            </m:sSubPr>
            <m:e>
              <m:r>
                <w:rPr>
                  <w:rFonts w:ascii="Cambria Math"/>
                  <w:sz w:val="26"/>
                  <w:szCs w:val="26"/>
                </w:rPr>
                <m:t>Е</m:t>
              </m:r>
            </m:e>
            <m:sub>
              <m:r>
                <w:rPr>
                  <w:rFonts w:ascii="Cambria Math"/>
                  <w:sz w:val="26"/>
                  <w:szCs w:val="26"/>
                </w:rPr>
                <m:t>С</m:t>
              </m:r>
            </m:sub>
          </m:sSub>
          <m:r>
            <w:rPr>
              <w:rFonts w:ascii="Cambria Math"/>
              <w:sz w:val="26"/>
              <w:szCs w:val="26"/>
            </w:rPr>
            <m:t>=</m:t>
          </m:r>
          <m:f>
            <m:fPr>
              <m:ctrlPr>
                <w:rPr>
                  <w:rFonts w:ascii="Cambria Math" w:hAnsi="Cambria Math"/>
                  <w:i/>
                  <w:sz w:val="26"/>
                  <w:szCs w:val="26"/>
                </w:rPr>
              </m:ctrlPr>
            </m:fPr>
            <m:num>
              <m:r>
                <w:rPr>
                  <w:rFonts w:ascii="Cambria Math"/>
                  <w:sz w:val="26"/>
                  <w:szCs w:val="26"/>
                </w:rPr>
                <m:t>240</m:t>
              </m:r>
              <m:d>
                <m:dPr>
                  <m:ctrlPr>
                    <w:rPr>
                      <w:rFonts w:ascii="Cambria Math" w:hAnsi="Cambria Math"/>
                      <w:i/>
                      <w:sz w:val="26"/>
                      <w:szCs w:val="26"/>
                    </w:rPr>
                  </m:ctrlPr>
                </m:dPr>
                <m:e>
                  <m:r>
                    <w:rPr>
                      <w:rFonts w:ascii="Cambria Math"/>
                      <w:sz w:val="26"/>
                      <w:szCs w:val="26"/>
                    </w:rPr>
                    <m:t>2,3</m:t>
                  </m:r>
                  <m:r>
                    <w:rPr>
                      <w:rFonts w:ascii="Cambria Math"/>
                      <w:sz w:val="26"/>
                      <w:szCs w:val="26"/>
                    </w:rPr>
                    <m:t>∙</m:t>
                  </m:r>
                  <m:r>
                    <w:rPr>
                      <w:rFonts w:ascii="Cambria Math"/>
                      <w:sz w:val="26"/>
                      <w:szCs w:val="26"/>
                    </w:rPr>
                    <m:t>11+5,1</m:t>
                  </m:r>
                  <m:r>
                    <w:rPr>
                      <w:rFonts w:ascii="Cambria Math"/>
                      <w:sz w:val="26"/>
                      <w:szCs w:val="26"/>
                    </w:rPr>
                    <m:t>∙</m:t>
                  </m:r>
                  <m:r>
                    <w:rPr>
                      <w:rFonts w:ascii="Cambria Math"/>
                      <w:sz w:val="26"/>
                      <w:szCs w:val="26"/>
                    </w:rPr>
                    <m:t>8</m:t>
                  </m:r>
                </m:e>
              </m:d>
            </m:num>
            <m:den>
              <m:r>
                <w:rPr>
                  <w:rFonts w:ascii="Cambria Math"/>
                  <w:sz w:val="26"/>
                  <w:szCs w:val="26"/>
                </w:rPr>
                <m:t>367</m:t>
              </m:r>
              <m:r>
                <w:rPr>
                  <w:rFonts w:ascii="Cambria Math"/>
                  <w:sz w:val="26"/>
                  <w:szCs w:val="26"/>
                </w:rPr>
                <m:t>∙</m:t>
              </m:r>
              <m:r>
                <w:rPr>
                  <w:rFonts w:ascii="Cambria Math"/>
                  <w:sz w:val="26"/>
                  <w:szCs w:val="26"/>
                </w:rPr>
                <m:t>0,72</m:t>
              </m:r>
              <m:r>
                <w:rPr>
                  <w:rFonts w:ascii="Cambria Math"/>
                  <w:sz w:val="26"/>
                  <w:szCs w:val="26"/>
                </w:rPr>
                <m:t>∙</m:t>
              </m:r>
              <m:r>
                <w:rPr>
                  <w:rFonts w:ascii="Cambria Math"/>
                  <w:sz w:val="26"/>
                  <w:szCs w:val="26"/>
                </w:rPr>
                <m:t>0,85</m:t>
              </m:r>
            </m:den>
          </m:f>
          <m:r>
            <w:rPr>
              <w:rFonts w:ascii="Cambria Math"/>
              <w:sz w:val="26"/>
              <w:szCs w:val="26"/>
            </w:rPr>
            <m:t xml:space="preserve">=70,6 </m:t>
          </m:r>
          <m:r>
            <m:rPr>
              <m:sty m:val="p"/>
            </m:rPr>
            <w:rPr>
              <w:rFonts w:ascii="Cambria Math"/>
              <w:sz w:val="26"/>
              <w:szCs w:val="26"/>
            </w:rPr>
            <m:t>кВт</m:t>
          </m:r>
          <m:r>
            <m:rPr>
              <m:sty m:val="p"/>
            </m:rPr>
            <w:rPr>
              <w:rFonts w:ascii="Cambria Math"/>
              <w:sz w:val="26"/>
              <w:szCs w:val="26"/>
            </w:rPr>
            <m:t>.</m:t>
          </m:r>
          <m:r>
            <m:rPr>
              <m:sty m:val="p"/>
            </m:rPr>
            <w:rPr>
              <w:rFonts w:ascii="Cambria Math"/>
              <w:sz w:val="26"/>
              <w:szCs w:val="26"/>
            </w:rPr>
            <m:t>ч</m:t>
          </m:r>
          <m:r>
            <w:rPr>
              <w:rFonts w:ascii="Cambria Math"/>
              <w:sz w:val="26"/>
              <w:szCs w:val="26"/>
            </w:rPr>
            <m:t>.</m:t>
          </m:r>
        </m:oMath>
      </m:oMathPara>
    </w:p>
    <w:p w:rsidR="0020735E" w:rsidRPr="00E35D95" w:rsidRDefault="0020735E" w:rsidP="00120487">
      <w:pPr>
        <w:tabs>
          <w:tab w:val="left" w:pos="1134"/>
          <w:tab w:val="left" w:pos="2552"/>
        </w:tabs>
        <w:ind w:left="360"/>
        <w:jc w:val="both"/>
        <w:rPr>
          <w:i/>
          <w:sz w:val="26"/>
          <w:szCs w:val="26"/>
        </w:rPr>
      </w:pPr>
    </w:p>
    <w:p w:rsidR="007E29AE" w:rsidRPr="00E35D95" w:rsidRDefault="00801C43" w:rsidP="00120487">
      <w:pPr>
        <w:pStyle w:val="a9"/>
        <w:numPr>
          <w:ilvl w:val="0"/>
          <w:numId w:val="17"/>
        </w:numPr>
        <w:tabs>
          <w:tab w:val="left" w:pos="1134"/>
          <w:tab w:val="left" w:pos="2552"/>
        </w:tabs>
        <w:ind w:left="1134" w:hanging="283"/>
        <w:jc w:val="both"/>
        <w:rPr>
          <w:sz w:val="26"/>
          <w:szCs w:val="26"/>
        </w:rPr>
      </w:pPr>
      <w:r w:rsidRPr="00E35D95">
        <w:rPr>
          <w:sz w:val="26"/>
          <w:szCs w:val="26"/>
        </w:rPr>
        <w:t>Суточное снижение потребления электроэнергии:</w:t>
      </w:r>
    </w:p>
    <w:p w:rsidR="00801C43" w:rsidRDefault="007A447D" w:rsidP="00120487">
      <w:pPr>
        <w:tabs>
          <w:tab w:val="left" w:pos="1134"/>
          <w:tab w:val="left" w:pos="2552"/>
        </w:tabs>
        <w:jc w:val="center"/>
        <w:rPr>
          <w:sz w:val="26"/>
          <w:szCs w:val="26"/>
          <w:lang w:val="en-US"/>
        </w:rPr>
      </w:pPr>
      <m:oMathPara>
        <m:oMath>
          <m:sSubSup>
            <m:sSubSupPr>
              <m:ctrlPr>
                <w:rPr>
                  <w:rFonts w:ascii="Cambria Math" w:hAnsi="Cambria Math"/>
                  <w:i/>
                  <w:sz w:val="26"/>
                  <w:szCs w:val="26"/>
                </w:rPr>
              </m:ctrlPr>
            </m:sSubSupPr>
            <m:e>
              <m:r>
                <m:rPr>
                  <m:nor/>
                </m:rPr>
                <w:rPr>
                  <w:sz w:val="26"/>
                  <w:szCs w:val="26"/>
                </w:rPr>
                <m:t>П</m:t>
              </m:r>
            </m:e>
            <m:sub>
              <m:r>
                <m:rPr>
                  <m:nor/>
                </m:rPr>
                <w:rPr>
                  <w:sz w:val="26"/>
                  <w:szCs w:val="26"/>
                </w:rPr>
                <m:t>Э</m:t>
              </m:r>
            </m:sub>
            <m:sup>
              <m:r>
                <m:rPr>
                  <m:nor/>
                </m:rPr>
                <w:rPr>
                  <w:sz w:val="26"/>
                  <w:szCs w:val="26"/>
                </w:rPr>
                <m:t>С</m:t>
              </m:r>
            </m:sup>
          </m:sSubSup>
          <m:r>
            <m:rPr>
              <m:nor/>
            </m:rPr>
            <w:rPr>
              <w:sz w:val="26"/>
              <w:szCs w:val="26"/>
            </w:rPr>
            <m:t>=</m:t>
          </m:r>
          <m:f>
            <m:fPr>
              <m:ctrlPr>
                <w:rPr>
                  <w:rFonts w:ascii="Cambria Math" w:hAnsi="Cambria Math"/>
                  <w:i/>
                  <w:sz w:val="26"/>
                  <w:szCs w:val="26"/>
                </w:rPr>
              </m:ctrlPr>
            </m:fPr>
            <m:num>
              <m:r>
                <m:rPr>
                  <m:nor/>
                </m:rPr>
                <w:rPr>
                  <w:sz w:val="26"/>
                  <w:szCs w:val="26"/>
                </w:rPr>
                <m:t>∆</m:t>
              </m:r>
              <m:sSub>
                <m:sSubPr>
                  <m:ctrlPr>
                    <w:rPr>
                      <w:rFonts w:ascii="Cambria Math" w:hAnsi="Cambria Math"/>
                      <w:i/>
                      <w:sz w:val="26"/>
                      <w:szCs w:val="26"/>
                      <w:lang w:val="en-US"/>
                    </w:rPr>
                  </m:ctrlPr>
                </m:sSubPr>
                <m:e>
                  <m:r>
                    <m:rPr>
                      <m:nor/>
                    </m:rPr>
                    <w:rPr>
                      <w:sz w:val="26"/>
                      <w:szCs w:val="26"/>
                      <w:lang w:val="en-US"/>
                    </w:rPr>
                    <m:t>E</m:t>
                  </m:r>
                </m:e>
                <m:sub>
                  <m:r>
                    <m:rPr>
                      <m:nor/>
                    </m:rPr>
                    <w:rPr>
                      <w:sz w:val="26"/>
                      <w:szCs w:val="26"/>
                      <w:lang w:val="en-US"/>
                    </w:rPr>
                    <m:t>C</m:t>
                  </m:r>
                </m:sub>
              </m:sSub>
              <m:r>
                <m:rPr>
                  <m:nor/>
                </m:rPr>
                <w:rPr>
                  <w:sz w:val="26"/>
                  <w:szCs w:val="26"/>
                  <w:lang w:val="en-US"/>
                </w:rPr>
                <m:t>∙100</m:t>
              </m:r>
            </m:num>
            <m:den>
              <m:r>
                <m:rPr>
                  <m:nor/>
                </m:rPr>
                <w:rPr>
                  <w:sz w:val="26"/>
                  <w:szCs w:val="26"/>
                </w:rPr>
                <m:t>24∙</m:t>
              </m:r>
              <m:sSub>
                <m:sSubPr>
                  <m:ctrlPr>
                    <w:rPr>
                      <w:rFonts w:ascii="Cambria Math" w:hAnsi="Cambria Math"/>
                      <w:i/>
                      <w:sz w:val="26"/>
                      <w:szCs w:val="26"/>
                    </w:rPr>
                  </m:ctrlPr>
                </m:sSubPr>
                <m:e>
                  <m:r>
                    <m:rPr>
                      <m:nor/>
                    </m:rPr>
                    <w:rPr>
                      <w:sz w:val="26"/>
                      <w:szCs w:val="26"/>
                    </w:rPr>
                    <m:t>N</m:t>
                  </m:r>
                </m:e>
                <m:sub>
                  <m:r>
                    <m:rPr>
                      <m:nor/>
                    </m:rPr>
                    <w:rPr>
                      <w:sz w:val="26"/>
                      <w:szCs w:val="26"/>
                    </w:rPr>
                    <m:t>H</m:t>
                  </m:r>
                </m:sub>
              </m:sSub>
            </m:den>
          </m:f>
          <m:r>
            <m:rPr>
              <m:nor/>
            </m:rPr>
            <w:rPr>
              <w:sz w:val="26"/>
              <w:szCs w:val="26"/>
            </w:rPr>
            <m:t>=</m:t>
          </m:r>
          <m:f>
            <m:fPr>
              <m:ctrlPr>
                <w:rPr>
                  <w:rFonts w:ascii="Cambria Math" w:hAnsi="Cambria Math"/>
                  <w:i/>
                  <w:sz w:val="26"/>
                  <w:szCs w:val="26"/>
                </w:rPr>
              </m:ctrlPr>
            </m:fPr>
            <m:num>
              <m:r>
                <m:rPr>
                  <m:nor/>
                </m:rPr>
                <w:rPr>
                  <w:sz w:val="26"/>
                  <w:szCs w:val="26"/>
                </w:rPr>
                <m:t>70,6∙100</m:t>
              </m:r>
            </m:num>
            <m:den>
              <m:r>
                <m:rPr>
                  <m:nor/>
                </m:rPr>
                <w:rPr>
                  <w:sz w:val="26"/>
                  <w:szCs w:val="26"/>
                </w:rPr>
                <m:t>24∙22,0</m:t>
              </m:r>
            </m:den>
          </m:f>
          <m:r>
            <m:rPr>
              <m:nor/>
            </m:rPr>
            <w:rPr>
              <w:sz w:val="26"/>
              <w:szCs w:val="26"/>
            </w:rPr>
            <m:t>=13%.</m:t>
          </m:r>
        </m:oMath>
      </m:oMathPara>
    </w:p>
    <w:p w:rsidR="003A6BC5" w:rsidRPr="003A6BC5" w:rsidRDefault="003A6BC5" w:rsidP="00120487">
      <w:pPr>
        <w:tabs>
          <w:tab w:val="left" w:pos="1134"/>
          <w:tab w:val="left" w:pos="2552"/>
        </w:tabs>
        <w:jc w:val="center"/>
        <w:rPr>
          <w:sz w:val="26"/>
          <w:szCs w:val="26"/>
          <w:lang w:val="en-US"/>
        </w:rPr>
      </w:pPr>
    </w:p>
    <w:p w:rsidR="00801C43" w:rsidRDefault="00185818" w:rsidP="00120487">
      <w:pPr>
        <w:pStyle w:val="a9"/>
        <w:numPr>
          <w:ilvl w:val="0"/>
          <w:numId w:val="17"/>
        </w:numPr>
        <w:tabs>
          <w:tab w:val="left" w:pos="1134"/>
          <w:tab w:val="left" w:pos="2552"/>
        </w:tabs>
        <w:ind w:left="1134" w:hanging="283"/>
        <w:jc w:val="both"/>
        <w:rPr>
          <w:sz w:val="26"/>
          <w:szCs w:val="26"/>
        </w:rPr>
      </w:pPr>
      <w:r w:rsidRPr="00E35D95">
        <w:rPr>
          <w:sz w:val="26"/>
          <w:szCs w:val="26"/>
        </w:rPr>
        <w:t>Годовая экономия электроэнергии:</w:t>
      </w:r>
    </w:p>
    <w:p w:rsidR="0020735E" w:rsidRPr="00E35D95" w:rsidRDefault="0020735E" w:rsidP="0020735E">
      <w:pPr>
        <w:pStyle w:val="a9"/>
        <w:tabs>
          <w:tab w:val="left" w:pos="1134"/>
          <w:tab w:val="left" w:pos="2552"/>
        </w:tabs>
        <w:ind w:left="1134"/>
        <w:jc w:val="both"/>
        <w:rPr>
          <w:sz w:val="26"/>
          <w:szCs w:val="26"/>
        </w:rPr>
      </w:pPr>
    </w:p>
    <w:p w:rsidR="00185818" w:rsidRDefault="00185818" w:rsidP="00120487">
      <w:pPr>
        <w:tabs>
          <w:tab w:val="left" w:pos="1134"/>
          <w:tab w:val="left" w:pos="2552"/>
        </w:tabs>
        <w:jc w:val="center"/>
        <w:rPr>
          <w:sz w:val="26"/>
          <w:szCs w:val="26"/>
        </w:rPr>
      </w:pPr>
      <w:r w:rsidRPr="00E35D95">
        <w:rPr>
          <w:sz w:val="26"/>
          <w:szCs w:val="26"/>
        </w:rPr>
        <w:sym w:font="Symbol" w:char="F044"/>
      </w:r>
      <w:r w:rsidRPr="00E35D95">
        <w:rPr>
          <w:sz w:val="26"/>
          <w:szCs w:val="26"/>
        </w:rPr>
        <w:t>Е</w:t>
      </w:r>
      <w:r w:rsidRPr="00E35D95">
        <w:rPr>
          <w:sz w:val="26"/>
          <w:szCs w:val="26"/>
          <w:vertAlign w:val="subscript"/>
        </w:rPr>
        <w:t>Г</w:t>
      </w:r>
      <w:r w:rsidRPr="00E35D95">
        <w:rPr>
          <w:sz w:val="26"/>
          <w:szCs w:val="26"/>
        </w:rPr>
        <w:t xml:space="preserve"> = 365 70,6 = 25,8 тыс. кВт</w:t>
      </w:r>
      <w:proofErr w:type="gramStart"/>
      <w:r w:rsidRPr="00E35D95">
        <w:rPr>
          <w:sz w:val="26"/>
          <w:szCs w:val="26"/>
        </w:rPr>
        <w:t>.</w:t>
      </w:r>
      <w:proofErr w:type="gramEnd"/>
      <w:r w:rsidR="00D4602A">
        <w:rPr>
          <w:sz w:val="26"/>
          <w:szCs w:val="26"/>
          <w:lang w:val="en-US"/>
        </w:rPr>
        <w:t xml:space="preserve"> </w:t>
      </w:r>
      <w:proofErr w:type="gramStart"/>
      <w:r w:rsidRPr="00E35D95">
        <w:rPr>
          <w:sz w:val="26"/>
          <w:szCs w:val="26"/>
        </w:rPr>
        <w:t>ч</w:t>
      </w:r>
      <w:proofErr w:type="gramEnd"/>
      <w:r w:rsidRPr="00E35D95">
        <w:rPr>
          <w:sz w:val="26"/>
          <w:szCs w:val="26"/>
        </w:rPr>
        <w:t>.</w:t>
      </w:r>
    </w:p>
    <w:p w:rsidR="00E35D95" w:rsidRPr="00E35D95" w:rsidRDefault="00E35D95" w:rsidP="00120487">
      <w:pPr>
        <w:tabs>
          <w:tab w:val="left" w:pos="1134"/>
          <w:tab w:val="left" w:pos="2552"/>
        </w:tabs>
        <w:jc w:val="center"/>
        <w:rPr>
          <w:sz w:val="26"/>
          <w:szCs w:val="26"/>
        </w:rPr>
      </w:pPr>
    </w:p>
    <w:p w:rsidR="00801C43" w:rsidRDefault="00185818" w:rsidP="00120487">
      <w:pPr>
        <w:pStyle w:val="a9"/>
        <w:numPr>
          <w:ilvl w:val="0"/>
          <w:numId w:val="17"/>
        </w:numPr>
        <w:tabs>
          <w:tab w:val="left" w:pos="1134"/>
          <w:tab w:val="left" w:pos="2552"/>
        </w:tabs>
        <w:ind w:left="1134" w:hanging="283"/>
        <w:jc w:val="both"/>
        <w:rPr>
          <w:sz w:val="26"/>
          <w:szCs w:val="26"/>
        </w:rPr>
      </w:pPr>
      <w:r w:rsidRPr="00E35D95">
        <w:rPr>
          <w:sz w:val="26"/>
          <w:szCs w:val="26"/>
        </w:rPr>
        <w:t>Годовая эк</w:t>
      </w:r>
      <w:r w:rsidR="00B17362" w:rsidRPr="00E35D95">
        <w:rPr>
          <w:sz w:val="26"/>
          <w:szCs w:val="26"/>
        </w:rPr>
        <w:t>ономия затрат на энергоснабжение</w:t>
      </w:r>
      <w:r w:rsidRPr="00E35D95">
        <w:rPr>
          <w:sz w:val="26"/>
          <w:szCs w:val="26"/>
        </w:rPr>
        <w:t>:</w:t>
      </w:r>
    </w:p>
    <w:p w:rsidR="0020735E" w:rsidRPr="00E35D95" w:rsidRDefault="0020735E" w:rsidP="0020735E">
      <w:pPr>
        <w:pStyle w:val="a9"/>
        <w:tabs>
          <w:tab w:val="left" w:pos="1134"/>
          <w:tab w:val="left" w:pos="2552"/>
        </w:tabs>
        <w:ind w:left="1134"/>
        <w:jc w:val="both"/>
        <w:rPr>
          <w:sz w:val="26"/>
          <w:szCs w:val="26"/>
        </w:rPr>
      </w:pPr>
    </w:p>
    <w:p w:rsidR="00185818" w:rsidRDefault="00185818" w:rsidP="00120487">
      <w:pPr>
        <w:tabs>
          <w:tab w:val="left" w:pos="1134"/>
          <w:tab w:val="left" w:pos="2552"/>
        </w:tabs>
        <w:jc w:val="center"/>
        <w:rPr>
          <w:sz w:val="26"/>
          <w:szCs w:val="26"/>
        </w:rPr>
      </w:pPr>
      <w:r w:rsidRPr="00E35D95">
        <w:rPr>
          <w:sz w:val="26"/>
          <w:szCs w:val="26"/>
        </w:rPr>
        <w:t>Э = 25,8 2,42 = 62,4 тыс. руб./год.</w:t>
      </w:r>
    </w:p>
    <w:p w:rsidR="00E35D95" w:rsidRPr="00E35D95" w:rsidRDefault="00E35D95" w:rsidP="00120487">
      <w:pPr>
        <w:tabs>
          <w:tab w:val="left" w:pos="1134"/>
          <w:tab w:val="left" w:pos="2552"/>
        </w:tabs>
        <w:jc w:val="center"/>
        <w:rPr>
          <w:sz w:val="26"/>
          <w:szCs w:val="26"/>
        </w:rPr>
      </w:pPr>
    </w:p>
    <w:p w:rsidR="00185818" w:rsidRDefault="00185818" w:rsidP="00120487">
      <w:pPr>
        <w:pStyle w:val="a9"/>
        <w:numPr>
          <w:ilvl w:val="0"/>
          <w:numId w:val="17"/>
        </w:numPr>
        <w:tabs>
          <w:tab w:val="left" w:pos="1134"/>
          <w:tab w:val="left" w:pos="1276"/>
        </w:tabs>
        <w:ind w:left="1134" w:hanging="283"/>
        <w:jc w:val="both"/>
        <w:rPr>
          <w:sz w:val="26"/>
          <w:szCs w:val="26"/>
        </w:rPr>
      </w:pPr>
      <w:r w:rsidRPr="00E35D95">
        <w:rPr>
          <w:sz w:val="26"/>
          <w:szCs w:val="26"/>
        </w:rPr>
        <w:t>Единовременные затраты на внедрение ЧРП:</w:t>
      </w:r>
    </w:p>
    <w:p w:rsidR="0020735E" w:rsidRPr="00E35D95" w:rsidRDefault="0020735E" w:rsidP="0020735E">
      <w:pPr>
        <w:pStyle w:val="a9"/>
        <w:tabs>
          <w:tab w:val="left" w:pos="1134"/>
          <w:tab w:val="left" w:pos="1276"/>
        </w:tabs>
        <w:ind w:left="1134"/>
        <w:jc w:val="both"/>
        <w:rPr>
          <w:sz w:val="26"/>
          <w:szCs w:val="26"/>
        </w:rPr>
      </w:pPr>
    </w:p>
    <w:p w:rsidR="00185818" w:rsidRDefault="00185818" w:rsidP="00120487">
      <w:pPr>
        <w:tabs>
          <w:tab w:val="left" w:pos="1134"/>
          <w:tab w:val="left" w:pos="2552"/>
        </w:tabs>
        <w:jc w:val="center"/>
        <w:rPr>
          <w:sz w:val="26"/>
          <w:szCs w:val="26"/>
        </w:rPr>
      </w:pPr>
      <w:proofErr w:type="gramStart"/>
      <w:r w:rsidRPr="00E35D95">
        <w:rPr>
          <w:sz w:val="26"/>
          <w:szCs w:val="26"/>
        </w:rPr>
        <w:t>З</w:t>
      </w:r>
      <w:proofErr w:type="gramEnd"/>
      <w:r w:rsidRPr="00E35D95">
        <w:rPr>
          <w:sz w:val="26"/>
          <w:szCs w:val="26"/>
        </w:rPr>
        <w:t xml:space="preserve"> = 1,</w:t>
      </w:r>
      <w:r w:rsidR="006D7A89" w:rsidRPr="00E35D95">
        <w:rPr>
          <w:sz w:val="26"/>
          <w:szCs w:val="26"/>
        </w:rPr>
        <w:t>2</w:t>
      </w:r>
      <w:r w:rsidRPr="00E35D95">
        <w:rPr>
          <w:sz w:val="26"/>
          <w:szCs w:val="26"/>
        </w:rPr>
        <w:t>2 160 = 1</w:t>
      </w:r>
      <w:r w:rsidR="006D7A89" w:rsidRPr="00E35D95">
        <w:rPr>
          <w:sz w:val="26"/>
          <w:szCs w:val="26"/>
        </w:rPr>
        <w:t>95</w:t>
      </w:r>
      <w:r w:rsidRPr="00E35D95">
        <w:rPr>
          <w:sz w:val="26"/>
          <w:szCs w:val="26"/>
        </w:rPr>
        <w:t>,2 тыс.</w:t>
      </w:r>
      <w:r w:rsidR="00726366">
        <w:rPr>
          <w:sz w:val="26"/>
          <w:szCs w:val="26"/>
          <w:lang w:val="en-US"/>
        </w:rPr>
        <w:t xml:space="preserve"> </w:t>
      </w:r>
      <w:r w:rsidRPr="00E35D95">
        <w:rPr>
          <w:sz w:val="26"/>
          <w:szCs w:val="26"/>
        </w:rPr>
        <w:t>руб.</w:t>
      </w:r>
    </w:p>
    <w:p w:rsidR="00E35D95" w:rsidRPr="00E35D95" w:rsidRDefault="00E35D95" w:rsidP="00120487">
      <w:pPr>
        <w:tabs>
          <w:tab w:val="left" w:pos="1134"/>
          <w:tab w:val="left" w:pos="2552"/>
        </w:tabs>
        <w:jc w:val="center"/>
        <w:rPr>
          <w:sz w:val="26"/>
          <w:szCs w:val="26"/>
        </w:rPr>
      </w:pPr>
    </w:p>
    <w:p w:rsidR="00185818" w:rsidRDefault="00185818" w:rsidP="00120487">
      <w:pPr>
        <w:pStyle w:val="a9"/>
        <w:numPr>
          <w:ilvl w:val="0"/>
          <w:numId w:val="17"/>
        </w:numPr>
        <w:tabs>
          <w:tab w:val="left" w:pos="1134"/>
          <w:tab w:val="left" w:pos="1276"/>
        </w:tabs>
        <w:ind w:left="1134" w:hanging="283"/>
        <w:jc w:val="both"/>
        <w:rPr>
          <w:sz w:val="26"/>
          <w:szCs w:val="26"/>
        </w:rPr>
      </w:pPr>
      <w:r w:rsidRPr="00E35D95">
        <w:rPr>
          <w:sz w:val="26"/>
          <w:szCs w:val="26"/>
        </w:rPr>
        <w:t xml:space="preserve">Срок окупаемости </w:t>
      </w:r>
      <w:proofErr w:type="gramStart"/>
      <w:r w:rsidRPr="00E35D95">
        <w:rPr>
          <w:sz w:val="26"/>
          <w:szCs w:val="26"/>
        </w:rPr>
        <w:t>внедряемого</w:t>
      </w:r>
      <w:proofErr w:type="gramEnd"/>
      <w:r w:rsidRPr="00E35D95">
        <w:rPr>
          <w:sz w:val="26"/>
          <w:szCs w:val="26"/>
        </w:rPr>
        <w:t xml:space="preserve"> ЧРП:</w:t>
      </w:r>
    </w:p>
    <w:p w:rsidR="0020735E" w:rsidRPr="00E35D95" w:rsidRDefault="0020735E" w:rsidP="0020735E">
      <w:pPr>
        <w:pStyle w:val="a9"/>
        <w:tabs>
          <w:tab w:val="left" w:pos="1134"/>
          <w:tab w:val="left" w:pos="1276"/>
        </w:tabs>
        <w:ind w:left="1134"/>
        <w:jc w:val="both"/>
        <w:rPr>
          <w:sz w:val="26"/>
          <w:szCs w:val="26"/>
        </w:rPr>
      </w:pPr>
    </w:p>
    <w:p w:rsidR="00185818" w:rsidRPr="00E35D95" w:rsidRDefault="00185818" w:rsidP="00120487">
      <w:pPr>
        <w:tabs>
          <w:tab w:val="left" w:pos="1134"/>
          <w:tab w:val="left" w:pos="2552"/>
        </w:tabs>
        <w:jc w:val="center"/>
        <w:rPr>
          <w:sz w:val="26"/>
          <w:szCs w:val="26"/>
        </w:rPr>
      </w:pPr>
      <w:r w:rsidRPr="00E35D95">
        <w:rPr>
          <w:sz w:val="26"/>
          <w:szCs w:val="26"/>
        </w:rPr>
        <w:t>Т = 1</w:t>
      </w:r>
      <w:r w:rsidR="006D7A89" w:rsidRPr="00E35D95">
        <w:rPr>
          <w:sz w:val="26"/>
          <w:szCs w:val="26"/>
        </w:rPr>
        <w:t>95</w:t>
      </w:r>
      <w:r w:rsidRPr="00E35D95">
        <w:rPr>
          <w:sz w:val="26"/>
          <w:szCs w:val="26"/>
        </w:rPr>
        <w:t xml:space="preserve">,2/62,4 = </w:t>
      </w:r>
      <w:r w:rsidR="006D7A89" w:rsidRPr="00E35D95">
        <w:rPr>
          <w:sz w:val="26"/>
          <w:szCs w:val="26"/>
        </w:rPr>
        <w:t>3</w:t>
      </w:r>
      <w:r w:rsidRPr="00E35D95">
        <w:rPr>
          <w:sz w:val="26"/>
          <w:szCs w:val="26"/>
        </w:rPr>
        <w:t>,</w:t>
      </w:r>
      <w:r w:rsidR="006D7A89" w:rsidRPr="00E35D95">
        <w:rPr>
          <w:sz w:val="26"/>
          <w:szCs w:val="26"/>
        </w:rPr>
        <w:t>1</w:t>
      </w:r>
      <w:r w:rsidRPr="00E35D95">
        <w:rPr>
          <w:sz w:val="26"/>
          <w:szCs w:val="26"/>
        </w:rPr>
        <w:t xml:space="preserve"> года.</w:t>
      </w:r>
    </w:p>
    <w:p w:rsidR="00E35D95" w:rsidRDefault="00E35D95" w:rsidP="00185818">
      <w:pPr>
        <w:pStyle w:val="a9"/>
        <w:tabs>
          <w:tab w:val="left" w:pos="1134"/>
          <w:tab w:val="left" w:pos="2552"/>
        </w:tabs>
        <w:ind w:left="0"/>
        <w:jc w:val="center"/>
        <w:rPr>
          <w:b/>
          <w:i/>
          <w:sz w:val="26"/>
          <w:szCs w:val="26"/>
        </w:rPr>
      </w:pPr>
    </w:p>
    <w:p w:rsidR="00185818" w:rsidRPr="00E35D95" w:rsidRDefault="00185818" w:rsidP="00185818">
      <w:pPr>
        <w:pStyle w:val="a9"/>
        <w:tabs>
          <w:tab w:val="left" w:pos="1134"/>
          <w:tab w:val="left" w:pos="2552"/>
        </w:tabs>
        <w:ind w:left="0"/>
        <w:jc w:val="center"/>
        <w:rPr>
          <w:b/>
          <w:i/>
        </w:rPr>
      </w:pPr>
      <w:r w:rsidRPr="00E35D95">
        <w:rPr>
          <w:b/>
          <w:i/>
        </w:rPr>
        <w:t>Выводы</w:t>
      </w:r>
    </w:p>
    <w:p w:rsidR="00185818" w:rsidRPr="00E35D95" w:rsidRDefault="00185818" w:rsidP="00185818">
      <w:pPr>
        <w:pStyle w:val="a9"/>
        <w:tabs>
          <w:tab w:val="left" w:pos="1134"/>
          <w:tab w:val="left" w:pos="2552"/>
        </w:tabs>
        <w:ind w:left="0"/>
        <w:jc w:val="both"/>
      </w:pPr>
    </w:p>
    <w:p w:rsidR="00185818" w:rsidRPr="00E35D95" w:rsidRDefault="0016043B" w:rsidP="0016043B">
      <w:pPr>
        <w:pStyle w:val="a9"/>
        <w:tabs>
          <w:tab w:val="left" w:pos="1134"/>
          <w:tab w:val="left" w:pos="2552"/>
        </w:tabs>
        <w:ind w:left="0" w:firstLine="709"/>
        <w:jc w:val="both"/>
      </w:pPr>
      <w:r w:rsidRPr="00E35D95">
        <w:t xml:space="preserve">Сопоставление полученных в вышеприведенном примере результатов с </w:t>
      </w:r>
      <w:proofErr w:type="spellStart"/>
      <w:proofErr w:type="gramStart"/>
      <w:r w:rsidRPr="00E35D95">
        <w:t>литературны</w:t>
      </w:r>
      <w:proofErr w:type="spellEnd"/>
      <w:r w:rsidR="0020735E">
        <w:t>-</w:t>
      </w:r>
      <w:r w:rsidRPr="00E35D95">
        <w:t>ми</w:t>
      </w:r>
      <w:proofErr w:type="gramEnd"/>
      <w:r w:rsidRPr="00E35D95">
        <w:t xml:space="preserve"> данными об эффективности внедрения ЧРП позволяет сказать следующее. Говорить о снижении давления в сети после внедрения до требуемого по условиям водоснабжения </w:t>
      </w:r>
      <w:proofErr w:type="gramStart"/>
      <w:r w:rsidRPr="00E35D95">
        <w:t>не</w:t>
      </w:r>
      <w:r w:rsidR="0020735E">
        <w:t>-</w:t>
      </w:r>
      <w:r w:rsidRPr="00E35D95">
        <w:t>корректно</w:t>
      </w:r>
      <w:proofErr w:type="gramEnd"/>
      <w:r w:rsidRPr="00E35D95">
        <w:t xml:space="preserve">, поскольку это самое требуемое давление меняется в течение суток. Устраняемое за счет внедрения ЧРП избыточное (теряемое на задвижке) давление меняется в зависимости от суточного водопотребления, поэтому более </w:t>
      </w:r>
      <w:r w:rsidR="00024A8F" w:rsidRPr="00E35D95">
        <w:t>правильным будет использование понятия «среднесуточное давление», учитывающее и колебания давления, и периоды этих колебаний.</w:t>
      </w:r>
    </w:p>
    <w:p w:rsidR="00024A8F" w:rsidRPr="00E35D95" w:rsidRDefault="00024A8F" w:rsidP="0016043B">
      <w:pPr>
        <w:pStyle w:val="a9"/>
        <w:tabs>
          <w:tab w:val="left" w:pos="1134"/>
          <w:tab w:val="left" w:pos="2552"/>
        </w:tabs>
        <w:ind w:left="0" w:firstLine="709"/>
        <w:jc w:val="both"/>
      </w:pPr>
      <w:proofErr w:type="gramStart"/>
      <w:r w:rsidRPr="00E35D95">
        <w:t xml:space="preserve">Можно согласиться с тем, что утечки воды в сети тем больше, чем больше величина этого усредненного избыточного давления, но определить конкретный процент этих утечек от его уменьшения, приводимый в литературе, не представляется возможным, т.к. для этого не существует ни статистики соответствующих наблюдений, ни математических </w:t>
      </w:r>
      <w:proofErr w:type="spellStart"/>
      <w:r w:rsidRPr="00E35D95">
        <w:t>зависимос</w:t>
      </w:r>
      <w:r w:rsidR="0020735E">
        <w:t>-</w:t>
      </w:r>
      <w:r w:rsidRPr="00E35D95">
        <w:t>тей</w:t>
      </w:r>
      <w:proofErr w:type="spellEnd"/>
      <w:r w:rsidRPr="00E35D95">
        <w:t xml:space="preserve"> эмпирического или теоретического характера между соответствующими параметрами се</w:t>
      </w:r>
      <w:r w:rsidR="0020735E">
        <w:t>-</w:t>
      </w:r>
      <w:proofErr w:type="spellStart"/>
      <w:r w:rsidRPr="00E35D95">
        <w:t>ти</w:t>
      </w:r>
      <w:proofErr w:type="spellEnd"/>
      <w:r w:rsidRPr="00E35D95">
        <w:t>.</w:t>
      </w:r>
      <w:proofErr w:type="gramEnd"/>
      <w:r w:rsidRPr="00E35D95">
        <w:t xml:space="preserve"> То же самое относится и к величине снижения водопотребления абонентами в результате внедрения ЧРП.</w:t>
      </w:r>
    </w:p>
    <w:p w:rsidR="00024A8F" w:rsidRPr="00E35D95" w:rsidRDefault="00024A8F" w:rsidP="0016043B">
      <w:pPr>
        <w:pStyle w:val="a9"/>
        <w:tabs>
          <w:tab w:val="left" w:pos="1134"/>
          <w:tab w:val="left" w:pos="2552"/>
        </w:tabs>
        <w:ind w:left="0" w:firstLine="709"/>
        <w:jc w:val="both"/>
      </w:pPr>
      <w:proofErr w:type="gramStart"/>
      <w:r w:rsidRPr="00E35D95">
        <w:t xml:space="preserve">Вызывает сомнение и заявленное двукратное снижение энергопотребления при </w:t>
      </w:r>
      <w:proofErr w:type="spellStart"/>
      <w:r w:rsidRPr="00E35D95">
        <w:t>ис</w:t>
      </w:r>
      <w:proofErr w:type="spellEnd"/>
      <w:r w:rsidR="0020735E">
        <w:t>-</w:t>
      </w:r>
      <w:r w:rsidRPr="00E35D95">
        <w:t>пользовании ЧРП, поскольку для этого надо также в два раза (!) снизить либо напор, ли</w:t>
      </w:r>
      <w:r w:rsidR="00B17362" w:rsidRPr="00E35D95">
        <w:t>бо расход, что не</w:t>
      </w:r>
      <w:r w:rsidRPr="00E35D95">
        <w:t>возможно как по техническим причинам, так и с</w:t>
      </w:r>
      <w:r w:rsidR="00B17362" w:rsidRPr="00E35D95">
        <w:t xml:space="preserve"> </w:t>
      </w:r>
      <w:r w:rsidRPr="00E35D95">
        <w:t xml:space="preserve">точки зрения теории, </w:t>
      </w:r>
      <w:proofErr w:type="spellStart"/>
      <w:r w:rsidRPr="00E35D95">
        <w:t>посколь</w:t>
      </w:r>
      <w:proofErr w:type="spellEnd"/>
      <w:r w:rsidR="0020735E">
        <w:t>-</w:t>
      </w:r>
      <w:r w:rsidRPr="00E35D95">
        <w:t xml:space="preserve">ку между этими характеристиками насоса имеет место обратная зависимость вида H = a </w:t>
      </w:r>
      <w:r w:rsidR="007764D7" w:rsidRPr="00E35D95">
        <w:t>–</w:t>
      </w:r>
      <w:r w:rsidRPr="00E35D95">
        <w:t xml:space="preserve"> </w:t>
      </w:r>
      <w:proofErr w:type="spellStart"/>
      <w:r w:rsidR="007764D7" w:rsidRPr="00E35D95">
        <w:rPr>
          <w:lang w:val="en-US"/>
        </w:rPr>
        <w:t>bQ</w:t>
      </w:r>
      <w:proofErr w:type="spellEnd"/>
      <w:r w:rsidR="007764D7" w:rsidRPr="00E35D95">
        <w:rPr>
          <w:vertAlign w:val="superscript"/>
        </w:rPr>
        <w:t xml:space="preserve">2 </w:t>
      </w:r>
      <w:r w:rsidR="007764D7" w:rsidRPr="00E35D95">
        <w:t>. По этим же причинам срок окупаемости при внедрении ЧРП не может быть</w:t>
      </w:r>
      <w:proofErr w:type="gramEnd"/>
      <w:r w:rsidR="007764D7" w:rsidRPr="00E35D95">
        <w:t xml:space="preserve"> меньше 2</w:t>
      </w:r>
      <w:r w:rsidR="00726366">
        <w:t xml:space="preserve"> – </w:t>
      </w:r>
      <w:r w:rsidR="007764D7" w:rsidRPr="00E35D95">
        <w:t>4 лет и тем более</w:t>
      </w:r>
      <w:r w:rsidR="006E5D9F">
        <w:t xml:space="preserve"> – </w:t>
      </w:r>
      <w:r w:rsidR="007764D7" w:rsidRPr="00E35D95">
        <w:t>менее года.</w:t>
      </w:r>
    </w:p>
    <w:p w:rsidR="007764D7" w:rsidRPr="00E35D95" w:rsidRDefault="007764D7" w:rsidP="0016043B">
      <w:pPr>
        <w:pStyle w:val="a9"/>
        <w:tabs>
          <w:tab w:val="left" w:pos="1134"/>
          <w:tab w:val="left" w:pos="2552"/>
        </w:tabs>
        <w:ind w:left="0" w:firstLine="709"/>
        <w:jc w:val="both"/>
      </w:pPr>
      <w:proofErr w:type="gramStart"/>
      <w:r w:rsidRPr="00E35D95">
        <w:t xml:space="preserve">Все остальные приводимые в литературе положительные технические </w:t>
      </w:r>
      <w:proofErr w:type="spellStart"/>
      <w:r w:rsidRPr="00E35D95">
        <w:t>организацион</w:t>
      </w:r>
      <w:r w:rsidR="0020735E">
        <w:t>-</w:t>
      </w:r>
      <w:r w:rsidRPr="00E35D95">
        <w:t>ные</w:t>
      </w:r>
      <w:proofErr w:type="spellEnd"/>
      <w:r w:rsidRPr="00E35D95">
        <w:t xml:space="preserve"> и экономические последствия внедрения ЧРП являются бесспорными с точки зрения здравого смысла, но их общий недостаток заключается в том, что ни одно из них не </w:t>
      </w:r>
      <w:proofErr w:type="spellStart"/>
      <w:r w:rsidRPr="00E35D95">
        <w:t>подда</w:t>
      </w:r>
      <w:r w:rsidR="0020735E">
        <w:t>-</w:t>
      </w:r>
      <w:r w:rsidRPr="00E35D95">
        <w:t>ется</w:t>
      </w:r>
      <w:proofErr w:type="spellEnd"/>
      <w:r w:rsidRPr="00E35D95">
        <w:t xml:space="preserve"> расчетной оценке в части стоимости этих положительных последствий, из-за чего </w:t>
      </w:r>
      <w:proofErr w:type="spellStart"/>
      <w:r w:rsidRPr="00E35D95">
        <w:t>нель</w:t>
      </w:r>
      <w:r w:rsidR="0020735E">
        <w:t>-</w:t>
      </w:r>
      <w:r w:rsidRPr="00E35D95">
        <w:t>зя</w:t>
      </w:r>
      <w:proofErr w:type="spellEnd"/>
      <w:r w:rsidRPr="00E35D95">
        <w:t xml:space="preserve"> определит</w:t>
      </w:r>
      <w:r w:rsidR="00B17362" w:rsidRPr="00E35D95">
        <w:t>ь</w:t>
      </w:r>
      <w:r w:rsidRPr="00E35D95">
        <w:t xml:space="preserve"> ни эффект от них, ни срок их окупаемости.</w:t>
      </w:r>
      <w:proofErr w:type="gramEnd"/>
    </w:p>
    <w:p w:rsidR="000A5A19" w:rsidRDefault="000A5A19">
      <w:pPr>
        <w:pStyle w:val="a9"/>
        <w:tabs>
          <w:tab w:val="left" w:pos="1134"/>
          <w:tab w:val="left" w:pos="2552"/>
        </w:tabs>
        <w:ind w:left="0" w:firstLine="709"/>
        <w:jc w:val="both"/>
      </w:pPr>
    </w:p>
    <w:p w:rsidR="0020735E" w:rsidRDefault="0020735E">
      <w:pPr>
        <w:pStyle w:val="a9"/>
        <w:tabs>
          <w:tab w:val="left" w:pos="1134"/>
          <w:tab w:val="left" w:pos="2552"/>
        </w:tabs>
        <w:ind w:left="0" w:firstLine="709"/>
        <w:jc w:val="both"/>
      </w:pPr>
    </w:p>
    <w:p w:rsidR="0020735E" w:rsidRDefault="0020735E">
      <w:pPr>
        <w:pStyle w:val="a9"/>
        <w:tabs>
          <w:tab w:val="left" w:pos="1134"/>
          <w:tab w:val="left" w:pos="2552"/>
        </w:tabs>
        <w:ind w:left="0" w:firstLine="709"/>
        <w:jc w:val="both"/>
      </w:pPr>
    </w:p>
    <w:p w:rsidR="0020735E" w:rsidRPr="00E35D95" w:rsidRDefault="0020735E">
      <w:pPr>
        <w:pStyle w:val="a9"/>
        <w:tabs>
          <w:tab w:val="left" w:pos="1134"/>
          <w:tab w:val="left" w:pos="2552"/>
        </w:tabs>
        <w:ind w:left="0" w:firstLine="709"/>
        <w:jc w:val="both"/>
      </w:pPr>
    </w:p>
    <w:p w:rsidR="00E3179A" w:rsidRPr="00E35D95" w:rsidRDefault="00E3179A" w:rsidP="00E3179A">
      <w:pPr>
        <w:pStyle w:val="a9"/>
        <w:tabs>
          <w:tab w:val="left" w:pos="1134"/>
          <w:tab w:val="left" w:pos="2552"/>
        </w:tabs>
        <w:ind w:left="0"/>
        <w:jc w:val="center"/>
      </w:pPr>
      <w:r w:rsidRPr="00E35D95">
        <w:rPr>
          <w:b/>
          <w:i/>
        </w:rPr>
        <w:lastRenderedPageBreak/>
        <w:t>Контрольные</w:t>
      </w:r>
      <w:r w:rsidRPr="00E35D95">
        <w:t xml:space="preserve"> </w:t>
      </w:r>
      <w:r w:rsidRPr="00E35D95">
        <w:rPr>
          <w:b/>
          <w:i/>
        </w:rPr>
        <w:t>вопросы</w:t>
      </w:r>
    </w:p>
    <w:p w:rsidR="00E3179A" w:rsidRPr="00E35D95" w:rsidRDefault="00E3179A">
      <w:pPr>
        <w:pStyle w:val="a9"/>
        <w:tabs>
          <w:tab w:val="left" w:pos="1134"/>
          <w:tab w:val="left" w:pos="2552"/>
        </w:tabs>
        <w:ind w:left="0" w:firstLine="709"/>
        <w:jc w:val="both"/>
      </w:pPr>
    </w:p>
    <w:p w:rsidR="00E3179A" w:rsidRPr="00E35D95" w:rsidRDefault="00E3179A" w:rsidP="00E3179A">
      <w:pPr>
        <w:pStyle w:val="a9"/>
        <w:numPr>
          <w:ilvl w:val="0"/>
          <w:numId w:val="9"/>
        </w:numPr>
        <w:tabs>
          <w:tab w:val="left" w:pos="993"/>
          <w:tab w:val="left" w:pos="2552"/>
        </w:tabs>
        <w:ind w:left="0" w:firstLine="709"/>
        <w:jc w:val="both"/>
      </w:pPr>
      <w:proofErr w:type="gramStart"/>
      <w:r w:rsidRPr="00E35D95">
        <w:t>Исходя</w:t>
      </w:r>
      <w:proofErr w:type="gramEnd"/>
      <w:r w:rsidRPr="00E35D95">
        <w:t xml:space="preserve"> из какого положения задвижки определяется потребная мощность привода при </w:t>
      </w:r>
      <w:proofErr w:type="spellStart"/>
      <w:r w:rsidRPr="00E35D95">
        <w:t>дросселировании</w:t>
      </w:r>
      <w:proofErr w:type="spellEnd"/>
      <w:r w:rsidRPr="00E35D95">
        <w:t>?</w:t>
      </w:r>
    </w:p>
    <w:p w:rsidR="00E3179A" w:rsidRPr="00E35D95" w:rsidRDefault="00E3179A" w:rsidP="00E3179A">
      <w:pPr>
        <w:pStyle w:val="a9"/>
        <w:numPr>
          <w:ilvl w:val="0"/>
          <w:numId w:val="9"/>
        </w:numPr>
        <w:tabs>
          <w:tab w:val="left" w:pos="993"/>
          <w:tab w:val="left" w:pos="2552"/>
        </w:tabs>
        <w:ind w:left="0" w:firstLine="709"/>
        <w:jc w:val="both"/>
      </w:pPr>
      <w:r w:rsidRPr="00E35D95">
        <w:t>Какой субъект</w:t>
      </w:r>
      <w:r w:rsidR="00290051" w:rsidRPr="00E35D95">
        <w:t xml:space="preserve"> системы</w:t>
      </w:r>
      <w:r w:rsidRPr="00E35D95">
        <w:t xml:space="preserve"> городского водоснабжения заинтересован в использовании </w:t>
      </w:r>
      <w:r w:rsidR="0003375D" w:rsidRPr="00E35D95">
        <w:t>ЧРП и почему?</w:t>
      </w:r>
    </w:p>
    <w:p w:rsidR="0003375D" w:rsidRPr="00E35D95" w:rsidRDefault="0003375D" w:rsidP="00E3179A">
      <w:pPr>
        <w:pStyle w:val="a9"/>
        <w:numPr>
          <w:ilvl w:val="0"/>
          <w:numId w:val="9"/>
        </w:numPr>
        <w:tabs>
          <w:tab w:val="left" w:pos="993"/>
          <w:tab w:val="left" w:pos="2552"/>
        </w:tabs>
        <w:ind w:left="0" w:firstLine="709"/>
        <w:jc w:val="both"/>
      </w:pPr>
      <w:r w:rsidRPr="00E35D95">
        <w:t>Какие параметры водопотребления можно изменять с помощью ЧРП?</w:t>
      </w:r>
    </w:p>
    <w:p w:rsidR="0003375D" w:rsidRPr="00E35D95" w:rsidRDefault="0003375D" w:rsidP="00E3179A">
      <w:pPr>
        <w:pStyle w:val="a9"/>
        <w:numPr>
          <w:ilvl w:val="0"/>
          <w:numId w:val="9"/>
        </w:numPr>
        <w:tabs>
          <w:tab w:val="left" w:pos="993"/>
          <w:tab w:val="left" w:pos="2552"/>
        </w:tabs>
        <w:ind w:left="0" w:firstLine="709"/>
        <w:jc w:val="both"/>
      </w:pPr>
      <w:r w:rsidRPr="00E35D95">
        <w:t>Меняется или нет положение задвижки при работе ЧРП?</w:t>
      </w:r>
    </w:p>
    <w:p w:rsidR="0003375D" w:rsidRPr="00E35D95" w:rsidRDefault="0003375D" w:rsidP="00E3179A">
      <w:pPr>
        <w:pStyle w:val="a9"/>
        <w:numPr>
          <w:ilvl w:val="0"/>
          <w:numId w:val="9"/>
        </w:numPr>
        <w:tabs>
          <w:tab w:val="left" w:pos="993"/>
          <w:tab w:val="left" w:pos="2552"/>
        </w:tabs>
        <w:ind w:left="0" w:firstLine="709"/>
        <w:jc w:val="both"/>
      </w:pPr>
      <w:r w:rsidRPr="00E35D95">
        <w:t>На каком подъеме воды целесообразно использовать ЧРП и почему?</w:t>
      </w:r>
    </w:p>
    <w:p w:rsidR="0003375D" w:rsidRPr="00E35D95" w:rsidRDefault="0003375D" w:rsidP="00E3179A">
      <w:pPr>
        <w:pStyle w:val="a9"/>
        <w:numPr>
          <w:ilvl w:val="0"/>
          <w:numId w:val="9"/>
        </w:numPr>
        <w:tabs>
          <w:tab w:val="left" w:pos="993"/>
          <w:tab w:val="left" w:pos="2552"/>
        </w:tabs>
        <w:ind w:left="0" w:firstLine="709"/>
        <w:jc w:val="both"/>
      </w:pPr>
      <w:r w:rsidRPr="00E35D95">
        <w:t xml:space="preserve">В </w:t>
      </w:r>
      <w:proofErr w:type="gramStart"/>
      <w:r w:rsidRPr="00E35D95">
        <w:t>режиме</w:t>
      </w:r>
      <w:proofErr w:type="gramEnd"/>
      <w:r w:rsidRPr="00E35D95">
        <w:t xml:space="preserve"> какого управления – ручного или автоматического – может работать ЧРП?</w:t>
      </w:r>
    </w:p>
    <w:p w:rsidR="0003375D" w:rsidRPr="00E35D95" w:rsidRDefault="0003375D" w:rsidP="00E3179A">
      <w:pPr>
        <w:pStyle w:val="a9"/>
        <w:numPr>
          <w:ilvl w:val="0"/>
          <w:numId w:val="9"/>
        </w:numPr>
        <w:tabs>
          <w:tab w:val="left" w:pos="993"/>
          <w:tab w:val="left" w:pos="2552"/>
        </w:tabs>
        <w:ind w:left="0" w:firstLine="709"/>
        <w:jc w:val="both"/>
      </w:pPr>
      <w:r w:rsidRPr="00E35D95">
        <w:t>Каков главный экономический эффект от использования ЧРП?</w:t>
      </w:r>
    </w:p>
    <w:p w:rsidR="0003375D" w:rsidRPr="00E35D95" w:rsidRDefault="0003375D" w:rsidP="00E3179A">
      <w:pPr>
        <w:pStyle w:val="a9"/>
        <w:numPr>
          <w:ilvl w:val="0"/>
          <w:numId w:val="9"/>
        </w:numPr>
        <w:tabs>
          <w:tab w:val="left" w:pos="993"/>
          <w:tab w:val="left" w:pos="2552"/>
        </w:tabs>
        <w:ind w:left="0" w:firstLine="709"/>
        <w:jc w:val="both"/>
      </w:pPr>
      <w:r w:rsidRPr="00E35D95">
        <w:t>Какая статья калькуляции формы 6-</w:t>
      </w:r>
      <w:r w:rsidR="00B17362" w:rsidRPr="00E35D95">
        <w:t>в</w:t>
      </w:r>
      <w:r w:rsidRPr="00E35D95">
        <w:t xml:space="preserve"> изменится в результате внедрения ЧРП?</w:t>
      </w:r>
    </w:p>
    <w:p w:rsidR="0003375D" w:rsidRPr="00E35D95" w:rsidRDefault="0003375D" w:rsidP="00E3179A">
      <w:pPr>
        <w:pStyle w:val="a9"/>
        <w:numPr>
          <w:ilvl w:val="0"/>
          <w:numId w:val="9"/>
        </w:numPr>
        <w:tabs>
          <w:tab w:val="left" w:pos="993"/>
          <w:tab w:val="left" w:pos="2552"/>
        </w:tabs>
        <w:ind w:left="0" w:firstLine="709"/>
        <w:jc w:val="both"/>
      </w:pPr>
      <w:r w:rsidRPr="00E35D95">
        <w:t xml:space="preserve">Какие последствия от использования ЧРП не поддаются </w:t>
      </w:r>
      <w:proofErr w:type="gramStart"/>
      <w:r w:rsidRPr="00E35D95">
        <w:t>количественному</w:t>
      </w:r>
      <w:proofErr w:type="gramEnd"/>
      <w:r w:rsidRPr="00E35D95">
        <w:t xml:space="preserve"> </w:t>
      </w:r>
      <w:proofErr w:type="spellStart"/>
      <w:r w:rsidRPr="00E35D95">
        <w:t>опреде</w:t>
      </w:r>
      <w:r w:rsidR="0020735E">
        <w:t>-</w:t>
      </w:r>
      <w:r w:rsidRPr="00E35D95">
        <w:t>лению</w:t>
      </w:r>
      <w:proofErr w:type="spellEnd"/>
      <w:r w:rsidRPr="00E35D95">
        <w:t xml:space="preserve"> и почему?</w:t>
      </w:r>
    </w:p>
    <w:p w:rsidR="0003375D" w:rsidRPr="00E35D95" w:rsidRDefault="0003375D" w:rsidP="0003375D">
      <w:pPr>
        <w:pStyle w:val="a9"/>
        <w:numPr>
          <w:ilvl w:val="0"/>
          <w:numId w:val="9"/>
        </w:numPr>
        <w:tabs>
          <w:tab w:val="left" w:pos="993"/>
          <w:tab w:val="left" w:pos="1134"/>
        </w:tabs>
        <w:ind w:left="0" w:firstLine="709"/>
        <w:jc w:val="both"/>
      </w:pPr>
      <w:r w:rsidRPr="00E35D95">
        <w:t>От чего зависит эффективность внедрения ЧРП?</w:t>
      </w:r>
    </w:p>
    <w:p w:rsidR="0003375D" w:rsidRPr="00E35D95" w:rsidRDefault="0003375D" w:rsidP="0003375D">
      <w:pPr>
        <w:pStyle w:val="a9"/>
        <w:numPr>
          <w:ilvl w:val="0"/>
          <w:numId w:val="9"/>
        </w:numPr>
        <w:tabs>
          <w:tab w:val="left" w:pos="993"/>
          <w:tab w:val="left" w:pos="1134"/>
        </w:tabs>
        <w:ind w:left="0" w:firstLine="709"/>
        <w:jc w:val="both"/>
      </w:pPr>
      <w:r w:rsidRPr="00E35D95">
        <w:t xml:space="preserve">При выработке каких (кроме ХВС) коммунальных услуг также можно </w:t>
      </w:r>
      <w:proofErr w:type="spellStart"/>
      <w:proofErr w:type="gramStart"/>
      <w:r w:rsidRPr="00E35D95">
        <w:t>исполь</w:t>
      </w:r>
      <w:r w:rsidR="0020735E">
        <w:t>-</w:t>
      </w:r>
      <w:r w:rsidRPr="00E35D95">
        <w:t>зовать</w:t>
      </w:r>
      <w:proofErr w:type="spellEnd"/>
      <w:proofErr w:type="gramEnd"/>
      <w:r w:rsidRPr="00E35D95">
        <w:t xml:space="preserve"> ЧРП?</w:t>
      </w:r>
    </w:p>
    <w:p w:rsidR="0006122A" w:rsidRPr="00E35D95" w:rsidRDefault="0006122A" w:rsidP="0003375D">
      <w:pPr>
        <w:tabs>
          <w:tab w:val="left" w:pos="993"/>
          <w:tab w:val="left" w:pos="1134"/>
        </w:tabs>
        <w:jc w:val="center"/>
        <w:rPr>
          <w:b/>
          <w:i/>
        </w:rPr>
      </w:pPr>
    </w:p>
    <w:p w:rsidR="0003375D" w:rsidRPr="00E35D95" w:rsidRDefault="0003375D" w:rsidP="0003375D">
      <w:pPr>
        <w:tabs>
          <w:tab w:val="left" w:pos="993"/>
          <w:tab w:val="left" w:pos="1134"/>
        </w:tabs>
        <w:jc w:val="center"/>
        <w:rPr>
          <w:b/>
          <w:i/>
          <w:lang w:val="en-US"/>
        </w:rPr>
      </w:pPr>
      <w:r w:rsidRPr="00E35D95">
        <w:rPr>
          <w:b/>
          <w:i/>
        </w:rPr>
        <w:t>Литература</w:t>
      </w:r>
    </w:p>
    <w:p w:rsidR="00120487" w:rsidRPr="00E35D95" w:rsidRDefault="00120487" w:rsidP="0003375D">
      <w:pPr>
        <w:tabs>
          <w:tab w:val="left" w:pos="993"/>
          <w:tab w:val="left" w:pos="1134"/>
        </w:tabs>
        <w:jc w:val="center"/>
        <w:rPr>
          <w:lang w:val="en-US"/>
        </w:rPr>
      </w:pPr>
    </w:p>
    <w:p w:rsidR="0003375D" w:rsidRPr="00E35D95" w:rsidRDefault="0003375D" w:rsidP="0003375D">
      <w:pPr>
        <w:pStyle w:val="a9"/>
        <w:numPr>
          <w:ilvl w:val="0"/>
          <w:numId w:val="16"/>
        </w:numPr>
        <w:tabs>
          <w:tab w:val="left" w:pos="993"/>
          <w:tab w:val="left" w:pos="1134"/>
        </w:tabs>
        <w:ind w:left="0" w:firstLine="709"/>
        <w:jc w:val="both"/>
      </w:pPr>
      <w:r w:rsidRPr="00E35D95">
        <w:t>Основы энергосбережения: учеб./ Н.И. Данилов, Я.М. Щелоков; под общ</w:t>
      </w:r>
      <w:proofErr w:type="gramStart"/>
      <w:r w:rsidRPr="00E35D95">
        <w:t>.</w:t>
      </w:r>
      <w:proofErr w:type="gramEnd"/>
      <w:r w:rsidRPr="00E35D95">
        <w:t xml:space="preserve"> </w:t>
      </w:r>
      <w:proofErr w:type="gramStart"/>
      <w:r w:rsidRPr="00E35D95">
        <w:t>р</w:t>
      </w:r>
      <w:proofErr w:type="gramEnd"/>
      <w:r w:rsidRPr="00E35D95">
        <w:t xml:space="preserve">ед. Н.И. Данилова. – Екатеринбург: Издательский дом «Автограф», 2009. </w:t>
      </w:r>
      <w:r w:rsidR="003D56E8" w:rsidRPr="00E35D95">
        <w:t>–</w:t>
      </w:r>
      <w:r w:rsidRPr="00E35D95">
        <w:t xml:space="preserve"> </w:t>
      </w:r>
      <w:r w:rsidR="003D56E8" w:rsidRPr="00E35D95">
        <w:t>528 с.</w:t>
      </w:r>
    </w:p>
    <w:p w:rsidR="003D56E8" w:rsidRPr="00E35D95" w:rsidRDefault="0026735C" w:rsidP="0003375D">
      <w:pPr>
        <w:pStyle w:val="a9"/>
        <w:numPr>
          <w:ilvl w:val="0"/>
          <w:numId w:val="16"/>
        </w:numPr>
        <w:tabs>
          <w:tab w:val="left" w:pos="993"/>
          <w:tab w:val="left" w:pos="1134"/>
        </w:tabs>
        <w:ind w:left="0" w:firstLine="709"/>
        <w:jc w:val="both"/>
      </w:pPr>
      <w:r>
        <w:t xml:space="preserve">Водоснабжение и водоотведение: учебник для бакалавров / И.И. </w:t>
      </w:r>
      <w:proofErr w:type="spellStart"/>
      <w:r>
        <w:t>Павлинова</w:t>
      </w:r>
      <w:proofErr w:type="spellEnd"/>
      <w:r>
        <w:t xml:space="preserve">, </w:t>
      </w:r>
      <w:r w:rsidR="00182DF9">
        <w:t xml:space="preserve">В.И. Баженов, И.Г. </w:t>
      </w:r>
      <w:proofErr w:type="spellStart"/>
      <w:r w:rsidR="00182DF9">
        <w:t>Губий</w:t>
      </w:r>
      <w:proofErr w:type="spellEnd"/>
      <w:r w:rsidR="00182DF9">
        <w:t xml:space="preserve">. – М.: Издательство </w:t>
      </w:r>
      <w:proofErr w:type="spellStart"/>
      <w:r w:rsidR="00182DF9">
        <w:t>Юрайт</w:t>
      </w:r>
      <w:proofErr w:type="spellEnd"/>
      <w:r w:rsidR="00182DF9">
        <w:t>, 2012.</w:t>
      </w:r>
      <w:r w:rsidR="00DD0CC8">
        <w:t xml:space="preserve"> – 472</w:t>
      </w:r>
      <w:r w:rsidR="003D56E8" w:rsidRPr="00E35D95">
        <w:t xml:space="preserve"> с.</w:t>
      </w:r>
    </w:p>
    <w:p w:rsidR="003D56E8" w:rsidRPr="00E35D95" w:rsidRDefault="003D56E8" w:rsidP="003D56E8">
      <w:pPr>
        <w:pStyle w:val="a9"/>
        <w:numPr>
          <w:ilvl w:val="0"/>
          <w:numId w:val="16"/>
        </w:numPr>
        <w:tabs>
          <w:tab w:val="left" w:pos="993"/>
          <w:tab w:val="left" w:pos="1134"/>
        </w:tabs>
        <w:ind w:left="0" w:firstLine="709"/>
        <w:jc w:val="both"/>
      </w:pPr>
      <w:r w:rsidRPr="00E35D95">
        <w:t>Энергосбережение на промышленных и коммунальных предприятиях: Учебное пособие / А.И. Колесников, М.Н. Федоров, Ю.М. Варфоломеев; под общ</w:t>
      </w:r>
      <w:proofErr w:type="gramStart"/>
      <w:r w:rsidRPr="00E35D95">
        <w:t>.</w:t>
      </w:r>
      <w:proofErr w:type="gramEnd"/>
      <w:r w:rsidRPr="00E35D95">
        <w:t xml:space="preserve"> </w:t>
      </w:r>
      <w:proofErr w:type="gramStart"/>
      <w:r w:rsidRPr="00E35D95">
        <w:t>р</w:t>
      </w:r>
      <w:proofErr w:type="gramEnd"/>
      <w:r w:rsidRPr="00E35D95">
        <w:t xml:space="preserve">ед. М.Н. </w:t>
      </w:r>
      <w:proofErr w:type="spellStart"/>
      <w:r w:rsidRPr="00E35D95">
        <w:t>Федоро</w:t>
      </w:r>
      <w:r w:rsidR="00F73BC1">
        <w:t>-</w:t>
      </w:r>
      <w:r w:rsidRPr="00E35D95">
        <w:t>ва</w:t>
      </w:r>
      <w:proofErr w:type="spellEnd"/>
      <w:r w:rsidRPr="00E35D95">
        <w:t>. – М.: ИНФРА-М, 2008</w:t>
      </w:r>
      <w:r w:rsidR="00B17362" w:rsidRPr="00E35D95">
        <w:t>.</w:t>
      </w:r>
      <w:r w:rsidRPr="00E35D95">
        <w:t xml:space="preserve"> – 124 с.</w:t>
      </w:r>
    </w:p>
    <w:p w:rsidR="003D56E8" w:rsidRPr="00E35D95" w:rsidRDefault="003D56E8" w:rsidP="003D56E8">
      <w:pPr>
        <w:pStyle w:val="a9"/>
        <w:numPr>
          <w:ilvl w:val="0"/>
          <w:numId w:val="16"/>
        </w:numPr>
        <w:tabs>
          <w:tab w:val="left" w:pos="993"/>
          <w:tab w:val="left" w:pos="1134"/>
        </w:tabs>
        <w:ind w:left="0" w:firstLine="709"/>
        <w:jc w:val="both"/>
      </w:pPr>
      <w:r w:rsidRPr="00E35D95">
        <w:t xml:space="preserve">Техника и технологии ЖКХ: Водоснабжение и водоотведение: </w:t>
      </w:r>
      <w:proofErr w:type="gramStart"/>
      <w:r w:rsidRPr="00E35D95">
        <w:t>Национальный</w:t>
      </w:r>
      <w:proofErr w:type="gramEnd"/>
      <w:r w:rsidRPr="00E35D95">
        <w:t xml:space="preserve"> ката</w:t>
      </w:r>
      <w:r w:rsidR="00F73BC1">
        <w:t>-</w:t>
      </w:r>
      <w:r w:rsidRPr="00E35D95">
        <w:t>лог / Приложение к журналу «ЖКХ: Журнал руководителя и главного бухгалтера». – М.: Издательский дом МЦФЭР, 2009/1.</w:t>
      </w:r>
    </w:p>
    <w:p w:rsidR="003D56E8" w:rsidRDefault="003D56E8" w:rsidP="003D56E8">
      <w:pPr>
        <w:pStyle w:val="a9"/>
        <w:numPr>
          <w:ilvl w:val="0"/>
          <w:numId w:val="16"/>
        </w:numPr>
        <w:tabs>
          <w:tab w:val="left" w:pos="993"/>
          <w:tab w:val="left" w:pos="1134"/>
        </w:tabs>
        <w:ind w:left="0" w:firstLine="709"/>
        <w:jc w:val="both"/>
      </w:pPr>
      <w:r w:rsidRPr="00E35D95">
        <w:t>Энергосберегающие технологии для ЖКХ в действии. На правах рекламы  // ЖКХ:  Журнал руководителя и главного бухгалтера, 2011, №5, часть 1, с. 53-56.</w:t>
      </w: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Default="00F73BC1" w:rsidP="00F73BC1">
      <w:pPr>
        <w:tabs>
          <w:tab w:val="left" w:pos="993"/>
          <w:tab w:val="left" w:pos="1134"/>
        </w:tabs>
        <w:jc w:val="both"/>
      </w:pPr>
    </w:p>
    <w:p w:rsidR="00F73BC1" w:rsidRPr="00BF1E6E" w:rsidRDefault="00F73BC1" w:rsidP="00F73BC1">
      <w:pPr>
        <w:tabs>
          <w:tab w:val="left" w:pos="993"/>
          <w:tab w:val="left" w:pos="1134"/>
        </w:tabs>
        <w:jc w:val="both"/>
      </w:pPr>
    </w:p>
    <w:p w:rsidR="000F65BA" w:rsidRPr="000F65BA" w:rsidRDefault="000F65BA" w:rsidP="000F65BA">
      <w:pPr>
        <w:pStyle w:val="a9"/>
        <w:tabs>
          <w:tab w:val="left" w:pos="993"/>
          <w:tab w:val="left" w:pos="1134"/>
        </w:tabs>
        <w:ind w:left="1134" w:hanging="283"/>
        <w:rPr>
          <w:b/>
          <w:sz w:val="28"/>
          <w:szCs w:val="28"/>
        </w:rPr>
      </w:pPr>
      <w:r w:rsidRPr="000F65BA">
        <w:rPr>
          <w:b/>
          <w:sz w:val="28"/>
          <w:szCs w:val="28"/>
        </w:rPr>
        <w:lastRenderedPageBreak/>
        <w:t>2. Сравнительная оценка мероприятий по увеличению производственной мощности предприятия водоснабжения</w:t>
      </w:r>
    </w:p>
    <w:p w:rsidR="0003375D" w:rsidRDefault="0003375D" w:rsidP="0003375D">
      <w:pPr>
        <w:tabs>
          <w:tab w:val="left" w:pos="993"/>
          <w:tab w:val="left" w:pos="1134"/>
        </w:tabs>
        <w:ind w:hanging="11"/>
        <w:jc w:val="both"/>
        <w:rPr>
          <w:sz w:val="28"/>
          <w:szCs w:val="28"/>
        </w:rPr>
      </w:pPr>
    </w:p>
    <w:p w:rsidR="000F65BA" w:rsidRPr="000F65BA" w:rsidRDefault="000F65BA" w:rsidP="000F65BA">
      <w:pPr>
        <w:tabs>
          <w:tab w:val="left" w:pos="993"/>
          <w:tab w:val="left" w:pos="1134"/>
        </w:tabs>
        <w:ind w:hanging="11"/>
        <w:jc w:val="center"/>
        <w:rPr>
          <w:b/>
          <w:i/>
          <w:sz w:val="28"/>
          <w:szCs w:val="28"/>
        </w:rPr>
      </w:pPr>
      <w:r w:rsidRPr="000F65BA">
        <w:rPr>
          <w:b/>
          <w:i/>
          <w:sz w:val="28"/>
          <w:szCs w:val="28"/>
        </w:rPr>
        <w:t>Общие положения</w:t>
      </w:r>
    </w:p>
    <w:p w:rsidR="000F65BA" w:rsidRPr="000F65BA" w:rsidRDefault="000F65BA" w:rsidP="0003375D">
      <w:pPr>
        <w:tabs>
          <w:tab w:val="left" w:pos="993"/>
          <w:tab w:val="left" w:pos="1134"/>
        </w:tabs>
        <w:ind w:hanging="11"/>
        <w:jc w:val="both"/>
        <w:rPr>
          <w:b/>
          <w:i/>
          <w:sz w:val="28"/>
          <w:szCs w:val="28"/>
        </w:rPr>
      </w:pPr>
    </w:p>
    <w:p w:rsidR="000F65BA" w:rsidRDefault="000F65BA" w:rsidP="000F65BA">
      <w:pPr>
        <w:tabs>
          <w:tab w:val="left" w:pos="993"/>
          <w:tab w:val="left" w:pos="1134"/>
        </w:tabs>
        <w:ind w:firstLine="851"/>
        <w:jc w:val="both"/>
        <w:rPr>
          <w:sz w:val="28"/>
          <w:szCs w:val="28"/>
        </w:rPr>
      </w:pPr>
      <w:r>
        <w:rPr>
          <w:sz w:val="28"/>
          <w:szCs w:val="28"/>
        </w:rPr>
        <w:t xml:space="preserve">Поселение (муниципальное образование) испытывает среднечасовой </w:t>
      </w:r>
      <w:proofErr w:type="gramStart"/>
      <w:r>
        <w:rPr>
          <w:sz w:val="28"/>
          <w:szCs w:val="28"/>
        </w:rPr>
        <w:t>де</w:t>
      </w:r>
      <w:r w:rsidR="00F73BC1">
        <w:rPr>
          <w:sz w:val="28"/>
          <w:szCs w:val="28"/>
        </w:rPr>
        <w:t>-</w:t>
      </w:r>
      <w:proofErr w:type="spellStart"/>
      <w:r>
        <w:rPr>
          <w:sz w:val="28"/>
          <w:szCs w:val="28"/>
        </w:rPr>
        <w:t>фицит</w:t>
      </w:r>
      <w:proofErr w:type="spellEnd"/>
      <w:proofErr w:type="gramEnd"/>
      <w:r>
        <w:rPr>
          <w:sz w:val="28"/>
          <w:szCs w:val="28"/>
        </w:rPr>
        <w:t xml:space="preserve"> воды </w:t>
      </w:r>
      <w:r>
        <w:rPr>
          <w:sz w:val="28"/>
          <w:szCs w:val="28"/>
          <w:lang w:val="en-US"/>
        </w:rPr>
        <w:t>Q</w:t>
      </w:r>
      <w:r>
        <w:rPr>
          <w:sz w:val="28"/>
          <w:szCs w:val="28"/>
        </w:rPr>
        <w:t xml:space="preserve"> в периоды ее максимального суточного потребления – с 6 до10 часов утра и с 16 до 22 часов вечера. Для решения проблемы нехватки воды предлагаются следующие варианты увеличения производственн</w:t>
      </w:r>
      <w:r w:rsidR="005B3BF5">
        <w:rPr>
          <w:sz w:val="28"/>
          <w:szCs w:val="28"/>
        </w:rPr>
        <w:t>ой</w:t>
      </w:r>
      <w:r>
        <w:rPr>
          <w:sz w:val="28"/>
          <w:szCs w:val="28"/>
        </w:rPr>
        <w:t xml:space="preserve"> мощност</w:t>
      </w:r>
      <w:r w:rsidR="005B3BF5">
        <w:rPr>
          <w:sz w:val="28"/>
          <w:szCs w:val="28"/>
        </w:rPr>
        <w:t>и</w:t>
      </w:r>
      <w:r>
        <w:rPr>
          <w:sz w:val="28"/>
          <w:szCs w:val="28"/>
        </w:rPr>
        <w:t xml:space="preserve"> местного предприятия ВКХ:</w:t>
      </w:r>
    </w:p>
    <w:p w:rsidR="000F65BA" w:rsidRDefault="000F65BA" w:rsidP="000F65BA">
      <w:pPr>
        <w:tabs>
          <w:tab w:val="left" w:pos="993"/>
          <w:tab w:val="left" w:pos="1134"/>
        </w:tabs>
        <w:ind w:firstLine="851"/>
        <w:jc w:val="both"/>
        <w:rPr>
          <w:sz w:val="28"/>
          <w:szCs w:val="28"/>
        </w:rPr>
      </w:pPr>
      <w:r>
        <w:rPr>
          <w:sz w:val="28"/>
          <w:szCs w:val="28"/>
        </w:rPr>
        <w:t xml:space="preserve">1. </w:t>
      </w:r>
      <w:r w:rsidRPr="00E66FB1">
        <w:rPr>
          <w:i/>
          <w:sz w:val="28"/>
          <w:szCs w:val="28"/>
        </w:rPr>
        <w:t>Строительство подземного резервуара</w:t>
      </w:r>
      <w:r>
        <w:rPr>
          <w:sz w:val="28"/>
          <w:szCs w:val="28"/>
        </w:rPr>
        <w:t xml:space="preserve"> емкостью, не </w:t>
      </w:r>
      <w:proofErr w:type="gramStart"/>
      <w:r>
        <w:rPr>
          <w:sz w:val="28"/>
          <w:szCs w:val="28"/>
        </w:rPr>
        <w:t>менее суточного</w:t>
      </w:r>
      <w:proofErr w:type="gramEnd"/>
      <w:r>
        <w:rPr>
          <w:sz w:val="28"/>
          <w:szCs w:val="28"/>
        </w:rPr>
        <w:t xml:space="preserve"> дефицита воды. Стоимость строительства в зависимости от емкости резервуара приведена в таблице 1:</w:t>
      </w:r>
    </w:p>
    <w:p w:rsidR="000F65BA" w:rsidRPr="00F73BC1" w:rsidRDefault="000F65BA" w:rsidP="000F65BA">
      <w:pPr>
        <w:tabs>
          <w:tab w:val="left" w:pos="993"/>
          <w:tab w:val="left" w:pos="1134"/>
        </w:tabs>
        <w:ind w:firstLine="851"/>
        <w:jc w:val="right"/>
        <w:rPr>
          <w:i/>
          <w:sz w:val="28"/>
          <w:szCs w:val="28"/>
        </w:rPr>
      </w:pPr>
      <w:r w:rsidRPr="00F73BC1">
        <w:rPr>
          <w:i/>
          <w:sz w:val="28"/>
          <w:szCs w:val="28"/>
        </w:rPr>
        <w:t>Таблица 1</w:t>
      </w:r>
    </w:p>
    <w:p w:rsidR="00E66FB1" w:rsidRDefault="00E66FB1" w:rsidP="000F65BA">
      <w:pPr>
        <w:tabs>
          <w:tab w:val="left" w:pos="993"/>
          <w:tab w:val="left" w:pos="1134"/>
        </w:tabs>
        <w:ind w:firstLine="851"/>
        <w:jc w:val="right"/>
        <w:rPr>
          <w:sz w:val="28"/>
          <w:szCs w:val="28"/>
        </w:rPr>
      </w:pPr>
    </w:p>
    <w:p w:rsidR="00E66FB1" w:rsidRDefault="00E66FB1" w:rsidP="00E66FB1">
      <w:pPr>
        <w:tabs>
          <w:tab w:val="left" w:pos="993"/>
          <w:tab w:val="left" w:pos="1134"/>
        </w:tabs>
        <w:ind w:firstLine="851"/>
        <w:jc w:val="center"/>
        <w:rPr>
          <w:b/>
          <w:i/>
          <w:sz w:val="28"/>
          <w:szCs w:val="28"/>
        </w:rPr>
      </w:pPr>
      <w:r w:rsidRPr="00F73BC1">
        <w:rPr>
          <w:b/>
          <w:i/>
          <w:sz w:val="28"/>
          <w:szCs w:val="28"/>
        </w:rPr>
        <w:t>Емкость и стоимость строительства подземного резервуара</w:t>
      </w:r>
    </w:p>
    <w:p w:rsidR="00F73BC1" w:rsidRPr="00F73BC1" w:rsidRDefault="00F73BC1" w:rsidP="00E66FB1">
      <w:pPr>
        <w:tabs>
          <w:tab w:val="left" w:pos="993"/>
          <w:tab w:val="left" w:pos="1134"/>
        </w:tabs>
        <w:ind w:firstLine="851"/>
        <w:jc w:val="center"/>
        <w:rPr>
          <w:b/>
          <w:i/>
          <w:sz w:val="28"/>
          <w:szCs w:val="28"/>
        </w:rPr>
      </w:pPr>
    </w:p>
    <w:tbl>
      <w:tblPr>
        <w:tblStyle w:val="a8"/>
        <w:tblW w:w="0" w:type="auto"/>
        <w:jc w:val="center"/>
        <w:tblLook w:val="04A0" w:firstRow="1" w:lastRow="0" w:firstColumn="1" w:lastColumn="0" w:noHBand="0" w:noVBand="1"/>
      </w:tblPr>
      <w:tblGrid>
        <w:gridCol w:w="1951"/>
        <w:gridCol w:w="1580"/>
        <w:gridCol w:w="1581"/>
        <w:gridCol w:w="1580"/>
        <w:gridCol w:w="1581"/>
        <w:gridCol w:w="1581"/>
      </w:tblGrid>
      <w:tr w:rsidR="000F65BA" w:rsidTr="00E66FB1">
        <w:trPr>
          <w:jc w:val="center"/>
        </w:trPr>
        <w:tc>
          <w:tcPr>
            <w:tcW w:w="1951" w:type="dxa"/>
            <w:vAlign w:val="center"/>
          </w:tcPr>
          <w:p w:rsidR="000F65BA" w:rsidRDefault="000F65BA" w:rsidP="000F65BA">
            <w:pPr>
              <w:tabs>
                <w:tab w:val="left" w:pos="993"/>
                <w:tab w:val="left" w:pos="1134"/>
              </w:tabs>
              <w:rPr>
                <w:sz w:val="28"/>
                <w:szCs w:val="28"/>
              </w:rPr>
            </w:pPr>
            <w:r>
              <w:rPr>
                <w:sz w:val="28"/>
                <w:szCs w:val="28"/>
              </w:rPr>
              <w:t xml:space="preserve">Емкость, </w:t>
            </w:r>
          </w:p>
          <w:p w:rsidR="000F65BA" w:rsidRPr="000F65BA" w:rsidRDefault="000F65BA" w:rsidP="000F65BA">
            <w:pPr>
              <w:tabs>
                <w:tab w:val="left" w:pos="993"/>
                <w:tab w:val="left" w:pos="1134"/>
              </w:tabs>
              <w:rPr>
                <w:sz w:val="28"/>
                <w:szCs w:val="28"/>
                <w:vertAlign w:val="superscript"/>
              </w:rPr>
            </w:pPr>
            <w:r>
              <w:rPr>
                <w:sz w:val="28"/>
                <w:szCs w:val="28"/>
              </w:rPr>
              <w:t>тыс. м</w:t>
            </w:r>
            <w:r>
              <w:rPr>
                <w:sz w:val="28"/>
                <w:szCs w:val="28"/>
                <w:vertAlign w:val="superscript"/>
              </w:rPr>
              <w:t>3</w:t>
            </w:r>
          </w:p>
        </w:tc>
        <w:tc>
          <w:tcPr>
            <w:tcW w:w="1580" w:type="dxa"/>
            <w:vAlign w:val="center"/>
          </w:tcPr>
          <w:p w:rsidR="000F65BA" w:rsidRDefault="000F65BA" w:rsidP="000F65BA">
            <w:pPr>
              <w:tabs>
                <w:tab w:val="left" w:pos="993"/>
                <w:tab w:val="left" w:pos="1134"/>
              </w:tabs>
              <w:jc w:val="center"/>
              <w:rPr>
                <w:sz w:val="28"/>
                <w:szCs w:val="28"/>
              </w:rPr>
            </w:pPr>
            <w:r>
              <w:rPr>
                <w:sz w:val="28"/>
                <w:szCs w:val="28"/>
              </w:rPr>
              <w:t>1,00-1,25</w:t>
            </w:r>
          </w:p>
        </w:tc>
        <w:tc>
          <w:tcPr>
            <w:tcW w:w="1581" w:type="dxa"/>
            <w:vAlign w:val="center"/>
          </w:tcPr>
          <w:p w:rsidR="000F65BA" w:rsidRDefault="000F65BA" w:rsidP="000F65BA">
            <w:pPr>
              <w:tabs>
                <w:tab w:val="left" w:pos="993"/>
                <w:tab w:val="left" w:pos="1134"/>
              </w:tabs>
              <w:jc w:val="center"/>
              <w:rPr>
                <w:sz w:val="28"/>
                <w:szCs w:val="28"/>
              </w:rPr>
            </w:pPr>
            <w:r>
              <w:rPr>
                <w:sz w:val="28"/>
                <w:szCs w:val="28"/>
              </w:rPr>
              <w:t>1,25-1,50</w:t>
            </w:r>
          </w:p>
        </w:tc>
        <w:tc>
          <w:tcPr>
            <w:tcW w:w="1580" w:type="dxa"/>
            <w:vAlign w:val="center"/>
          </w:tcPr>
          <w:p w:rsidR="000F65BA" w:rsidRDefault="000F65BA" w:rsidP="000F65BA">
            <w:pPr>
              <w:tabs>
                <w:tab w:val="left" w:pos="993"/>
                <w:tab w:val="left" w:pos="1134"/>
              </w:tabs>
              <w:jc w:val="center"/>
              <w:rPr>
                <w:sz w:val="28"/>
                <w:szCs w:val="28"/>
              </w:rPr>
            </w:pPr>
            <w:r>
              <w:rPr>
                <w:sz w:val="28"/>
                <w:szCs w:val="28"/>
              </w:rPr>
              <w:t>1,50-1,75</w:t>
            </w:r>
          </w:p>
        </w:tc>
        <w:tc>
          <w:tcPr>
            <w:tcW w:w="1581" w:type="dxa"/>
            <w:vAlign w:val="center"/>
          </w:tcPr>
          <w:p w:rsidR="000F65BA" w:rsidRDefault="000F65BA" w:rsidP="000F65BA">
            <w:pPr>
              <w:tabs>
                <w:tab w:val="left" w:pos="993"/>
                <w:tab w:val="left" w:pos="1134"/>
              </w:tabs>
              <w:jc w:val="center"/>
              <w:rPr>
                <w:sz w:val="28"/>
                <w:szCs w:val="28"/>
              </w:rPr>
            </w:pPr>
            <w:r>
              <w:rPr>
                <w:sz w:val="28"/>
                <w:szCs w:val="28"/>
              </w:rPr>
              <w:t>1,75-2,00</w:t>
            </w:r>
          </w:p>
        </w:tc>
        <w:tc>
          <w:tcPr>
            <w:tcW w:w="1581" w:type="dxa"/>
            <w:vAlign w:val="center"/>
          </w:tcPr>
          <w:p w:rsidR="000F65BA" w:rsidRDefault="000F65BA" w:rsidP="000F65BA">
            <w:pPr>
              <w:tabs>
                <w:tab w:val="left" w:pos="993"/>
                <w:tab w:val="left" w:pos="1134"/>
              </w:tabs>
              <w:jc w:val="center"/>
              <w:rPr>
                <w:sz w:val="28"/>
                <w:szCs w:val="28"/>
              </w:rPr>
            </w:pPr>
            <w:r>
              <w:rPr>
                <w:sz w:val="28"/>
                <w:szCs w:val="28"/>
              </w:rPr>
              <w:t>2,00-2,25</w:t>
            </w:r>
          </w:p>
        </w:tc>
      </w:tr>
      <w:tr w:rsidR="000F65BA" w:rsidTr="00E66FB1">
        <w:trPr>
          <w:jc w:val="center"/>
        </w:trPr>
        <w:tc>
          <w:tcPr>
            <w:tcW w:w="1951" w:type="dxa"/>
            <w:vAlign w:val="center"/>
          </w:tcPr>
          <w:p w:rsidR="000F65BA" w:rsidRPr="000F65BA" w:rsidRDefault="000F65BA" w:rsidP="000F65BA">
            <w:pPr>
              <w:tabs>
                <w:tab w:val="left" w:pos="993"/>
                <w:tab w:val="left" w:pos="1134"/>
              </w:tabs>
              <w:rPr>
                <w:sz w:val="28"/>
                <w:szCs w:val="28"/>
              </w:rPr>
            </w:pPr>
            <w:r>
              <w:rPr>
                <w:sz w:val="28"/>
                <w:szCs w:val="28"/>
              </w:rPr>
              <w:t>Стоимость К</w:t>
            </w:r>
            <w:proofErr w:type="gramStart"/>
            <w:r>
              <w:rPr>
                <w:sz w:val="28"/>
                <w:szCs w:val="28"/>
                <w:vertAlign w:val="subscript"/>
              </w:rPr>
              <w:t>1</w:t>
            </w:r>
            <w:proofErr w:type="gramEnd"/>
            <w:r>
              <w:rPr>
                <w:sz w:val="28"/>
                <w:szCs w:val="28"/>
              </w:rPr>
              <w:t xml:space="preserve"> ,млн. руб.</w:t>
            </w:r>
          </w:p>
        </w:tc>
        <w:tc>
          <w:tcPr>
            <w:tcW w:w="1580" w:type="dxa"/>
            <w:vAlign w:val="center"/>
          </w:tcPr>
          <w:p w:rsidR="000F65BA" w:rsidRDefault="000F65BA" w:rsidP="000F65BA">
            <w:pPr>
              <w:tabs>
                <w:tab w:val="left" w:pos="993"/>
                <w:tab w:val="left" w:pos="1134"/>
              </w:tabs>
              <w:jc w:val="center"/>
              <w:rPr>
                <w:sz w:val="28"/>
                <w:szCs w:val="28"/>
              </w:rPr>
            </w:pPr>
            <w:r>
              <w:rPr>
                <w:sz w:val="28"/>
                <w:szCs w:val="28"/>
              </w:rPr>
              <w:t>4,76</w:t>
            </w:r>
          </w:p>
        </w:tc>
        <w:tc>
          <w:tcPr>
            <w:tcW w:w="1581" w:type="dxa"/>
            <w:vAlign w:val="center"/>
          </w:tcPr>
          <w:p w:rsidR="000F65BA" w:rsidRDefault="000F65BA" w:rsidP="000F65BA">
            <w:pPr>
              <w:tabs>
                <w:tab w:val="left" w:pos="993"/>
                <w:tab w:val="left" w:pos="1134"/>
              </w:tabs>
              <w:jc w:val="center"/>
              <w:rPr>
                <w:sz w:val="28"/>
                <w:szCs w:val="28"/>
              </w:rPr>
            </w:pPr>
            <w:r>
              <w:rPr>
                <w:sz w:val="28"/>
                <w:szCs w:val="28"/>
              </w:rPr>
              <w:t>5,32</w:t>
            </w:r>
          </w:p>
        </w:tc>
        <w:tc>
          <w:tcPr>
            <w:tcW w:w="1580" w:type="dxa"/>
            <w:vAlign w:val="center"/>
          </w:tcPr>
          <w:p w:rsidR="000F65BA" w:rsidRDefault="000F65BA" w:rsidP="000F65BA">
            <w:pPr>
              <w:tabs>
                <w:tab w:val="left" w:pos="993"/>
                <w:tab w:val="left" w:pos="1134"/>
              </w:tabs>
              <w:jc w:val="center"/>
              <w:rPr>
                <w:sz w:val="28"/>
                <w:szCs w:val="28"/>
              </w:rPr>
            </w:pPr>
            <w:r>
              <w:rPr>
                <w:sz w:val="28"/>
                <w:szCs w:val="28"/>
              </w:rPr>
              <w:t>5,87</w:t>
            </w:r>
          </w:p>
        </w:tc>
        <w:tc>
          <w:tcPr>
            <w:tcW w:w="1581" w:type="dxa"/>
            <w:vAlign w:val="center"/>
          </w:tcPr>
          <w:p w:rsidR="000F65BA" w:rsidRDefault="000F65BA" w:rsidP="000F65BA">
            <w:pPr>
              <w:tabs>
                <w:tab w:val="left" w:pos="993"/>
                <w:tab w:val="left" w:pos="1134"/>
              </w:tabs>
              <w:jc w:val="center"/>
              <w:rPr>
                <w:sz w:val="28"/>
                <w:szCs w:val="28"/>
              </w:rPr>
            </w:pPr>
            <w:r>
              <w:rPr>
                <w:sz w:val="28"/>
                <w:szCs w:val="28"/>
              </w:rPr>
              <w:t>6,51</w:t>
            </w:r>
          </w:p>
        </w:tc>
        <w:tc>
          <w:tcPr>
            <w:tcW w:w="1581" w:type="dxa"/>
            <w:vAlign w:val="center"/>
          </w:tcPr>
          <w:p w:rsidR="000F65BA" w:rsidRDefault="000F65BA" w:rsidP="000F65BA">
            <w:pPr>
              <w:tabs>
                <w:tab w:val="left" w:pos="993"/>
                <w:tab w:val="left" w:pos="1134"/>
              </w:tabs>
              <w:jc w:val="center"/>
              <w:rPr>
                <w:sz w:val="28"/>
                <w:szCs w:val="28"/>
              </w:rPr>
            </w:pPr>
            <w:r>
              <w:rPr>
                <w:sz w:val="28"/>
                <w:szCs w:val="28"/>
              </w:rPr>
              <w:t>7,18</w:t>
            </w:r>
          </w:p>
        </w:tc>
      </w:tr>
    </w:tbl>
    <w:p w:rsidR="000F65BA" w:rsidRDefault="000F65BA" w:rsidP="000F65BA">
      <w:pPr>
        <w:tabs>
          <w:tab w:val="left" w:pos="993"/>
          <w:tab w:val="left" w:pos="1134"/>
        </w:tabs>
        <w:ind w:firstLine="851"/>
        <w:jc w:val="right"/>
        <w:rPr>
          <w:sz w:val="28"/>
          <w:szCs w:val="28"/>
        </w:rPr>
      </w:pPr>
    </w:p>
    <w:p w:rsidR="00E66FB1" w:rsidRDefault="00E66FB1" w:rsidP="00E66FB1">
      <w:pPr>
        <w:tabs>
          <w:tab w:val="left" w:pos="993"/>
          <w:tab w:val="left" w:pos="1134"/>
        </w:tabs>
        <w:ind w:firstLine="851"/>
        <w:jc w:val="both"/>
        <w:rPr>
          <w:sz w:val="28"/>
          <w:szCs w:val="28"/>
        </w:rPr>
      </w:pPr>
      <w:r>
        <w:rPr>
          <w:sz w:val="28"/>
          <w:szCs w:val="28"/>
        </w:rPr>
        <w:t xml:space="preserve">2. </w:t>
      </w:r>
      <w:r w:rsidRPr="00E66FB1">
        <w:rPr>
          <w:i/>
          <w:sz w:val="28"/>
          <w:szCs w:val="28"/>
        </w:rPr>
        <w:t>Строительство водонапорных башен</w:t>
      </w:r>
      <w:r>
        <w:rPr>
          <w:sz w:val="28"/>
          <w:szCs w:val="28"/>
        </w:rPr>
        <w:t xml:space="preserve"> стандартной емкостью 500 м</w:t>
      </w:r>
      <w:r>
        <w:rPr>
          <w:sz w:val="28"/>
          <w:szCs w:val="28"/>
          <w:vertAlign w:val="superscript"/>
        </w:rPr>
        <w:t>3</w:t>
      </w:r>
      <w:r>
        <w:rPr>
          <w:sz w:val="28"/>
          <w:szCs w:val="28"/>
        </w:rPr>
        <w:t xml:space="preserve"> и стоимостью К</w:t>
      </w:r>
      <w:proofErr w:type="gramStart"/>
      <w:r>
        <w:rPr>
          <w:sz w:val="28"/>
          <w:szCs w:val="28"/>
          <w:vertAlign w:val="subscript"/>
        </w:rPr>
        <w:t>2</w:t>
      </w:r>
      <w:proofErr w:type="gramEnd"/>
      <w:r>
        <w:rPr>
          <w:sz w:val="28"/>
          <w:szCs w:val="28"/>
        </w:rPr>
        <w:t xml:space="preserve"> = </w:t>
      </w:r>
      <w:r w:rsidR="00C9285D">
        <w:rPr>
          <w:sz w:val="28"/>
          <w:szCs w:val="28"/>
        </w:rPr>
        <w:t>3</w:t>
      </w:r>
      <w:r>
        <w:rPr>
          <w:sz w:val="28"/>
          <w:szCs w:val="28"/>
        </w:rPr>
        <w:t>,</w:t>
      </w:r>
      <w:r w:rsidR="00A12D0D">
        <w:rPr>
          <w:sz w:val="28"/>
          <w:szCs w:val="28"/>
        </w:rPr>
        <w:t>1</w:t>
      </w:r>
      <w:r>
        <w:rPr>
          <w:sz w:val="28"/>
          <w:szCs w:val="28"/>
        </w:rPr>
        <w:t>5 млн. руб. каждая в количестве, достаточном для покрытия суточного дефицита воды.</w:t>
      </w:r>
    </w:p>
    <w:p w:rsidR="00E66FB1" w:rsidRDefault="00E66FB1" w:rsidP="00E66FB1">
      <w:pPr>
        <w:tabs>
          <w:tab w:val="left" w:pos="993"/>
          <w:tab w:val="left" w:pos="1134"/>
        </w:tabs>
        <w:ind w:firstLine="851"/>
        <w:jc w:val="both"/>
        <w:rPr>
          <w:sz w:val="28"/>
          <w:szCs w:val="28"/>
        </w:rPr>
      </w:pPr>
      <w:r>
        <w:rPr>
          <w:sz w:val="28"/>
          <w:szCs w:val="28"/>
        </w:rPr>
        <w:t xml:space="preserve">3. </w:t>
      </w:r>
      <w:r w:rsidRPr="00E66FB1">
        <w:rPr>
          <w:i/>
          <w:sz w:val="28"/>
          <w:szCs w:val="28"/>
        </w:rPr>
        <w:t>Оснащение скважин с водой ненадлежащего качества</w:t>
      </w:r>
      <w:r>
        <w:rPr>
          <w:sz w:val="28"/>
          <w:szCs w:val="28"/>
        </w:rPr>
        <w:t xml:space="preserve"> (идет на </w:t>
      </w:r>
      <w:proofErr w:type="spellStart"/>
      <w:proofErr w:type="gramStart"/>
      <w:r>
        <w:rPr>
          <w:sz w:val="28"/>
          <w:szCs w:val="28"/>
        </w:rPr>
        <w:t>произ</w:t>
      </w:r>
      <w:r w:rsidR="00F73BC1">
        <w:rPr>
          <w:sz w:val="28"/>
          <w:szCs w:val="28"/>
        </w:rPr>
        <w:t>-</w:t>
      </w:r>
      <w:r>
        <w:rPr>
          <w:sz w:val="28"/>
          <w:szCs w:val="28"/>
        </w:rPr>
        <w:t>водственные</w:t>
      </w:r>
      <w:proofErr w:type="spellEnd"/>
      <w:proofErr w:type="gramEnd"/>
      <w:r>
        <w:rPr>
          <w:sz w:val="28"/>
          <w:szCs w:val="28"/>
        </w:rPr>
        <w:t xml:space="preserve"> нужды) </w:t>
      </w:r>
      <w:r w:rsidRPr="00E66FB1">
        <w:rPr>
          <w:i/>
          <w:sz w:val="28"/>
          <w:szCs w:val="28"/>
        </w:rPr>
        <w:t>установками для очистки воды</w:t>
      </w:r>
      <w:r>
        <w:rPr>
          <w:sz w:val="28"/>
          <w:szCs w:val="28"/>
        </w:rPr>
        <w:t xml:space="preserve">, имеющих каждая </w:t>
      </w:r>
      <w:proofErr w:type="spellStart"/>
      <w:r>
        <w:rPr>
          <w:sz w:val="28"/>
          <w:szCs w:val="28"/>
        </w:rPr>
        <w:t>пропу</w:t>
      </w:r>
      <w:r w:rsidR="00F73BC1">
        <w:rPr>
          <w:sz w:val="28"/>
          <w:szCs w:val="28"/>
        </w:rPr>
        <w:t>-</w:t>
      </w:r>
      <w:r>
        <w:rPr>
          <w:sz w:val="28"/>
          <w:szCs w:val="28"/>
        </w:rPr>
        <w:t>скную</w:t>
      </w:r>
      <w:proofErr w:type="spellEnd"/>
      <w:r>
        <w:rPr>
          <w:sz w:val="28"/>
          <w:szCs w:val="28"/>
        </w:rPr>
        <w:t xml:space="preserve"> способность </w:t>
      </w:r>
      <w:r w:rsidR="005B3BF5">
        <w:rPr>
          <w:sz w:val="28"/>
          <w:szCs w:val="28"/>
        </w:rPr>
        <w:t>3</w:t>
      </w:r>
      <w:r>
        <w:rPr>
          <w:sz w:val="28"/>
          <w:szCs w:val="28"/>
        </w:rPr>
        <w:t>40 м</w:t>
      </w:r>
      <w:r>
        <w:rPr>
          <w:sz w:val="28"/>
          <w:szCs w:val="28"/>
          <w:vertAlign w:val="superscript"/>
        </w:rPr>
        <w:t>3</w:t>
      </w:r>
      <w:r>
        <w:rPr>
          <w:sz w:val="28"/>
          <w:szCs w:val="28"/>
        </w:rPr>
        <w:t>/сутки и стоимость приобретения и монтажа К</w:t>
      </w:r>
      <w:r>
        <w:rPr>
          <w:sz w:val="28"/>
          <w:szCs w:val="28"/>
          <w:vertAlign w:val="subscript"/>
        </w:rPr>
        <w:t>3</w:t>
      </w:r>
      <w:r>
        <w:rPr>
          <w:sz w:val="28"/>
          <w:szCs w:val="28"/>
        </w:rPr>
        <w:t xml:space="preserve"> = </w:t>
      </w:r>
      <w:r w:rsidR="005B3BF5">
        <w:rPr>
          <w:sz w:val="28"/>
          <w:szCs w:val="28"/>
        </w:rPr>
        <w:t>2</w:t>
      </w:r>
      <w:r>
        <w:rPr>
          <w:sz w:val="28"/>
          <w:szCs w:val="28"/>
        </w:rPr>
        <w:t>,38 млн. руб. Число скважин, оснащаемых такими установками, определяется из тех же условий, что и в предыдущем случае.</w:t>
      </w:r>
    </w:p>
    <w:p w:rsidR="00E66FB1" w:rsidRDefault="00E66FB1" w:rsidP="00E66FB1">
      <w:pPr>
        <w:tabs>
          <w:tab w:val="left" w:pos="993"/>
          <w:tab w:val="left" w:pos="1134"/>
        </w:tabs>
        <w:ind w:firstLine="851"/>
        <w:jc w:val="both"/>
        <w:rPr>
          <w:sz w:val="28"/>
          <w:szCs w:val="28"/>
        </w:rPr>
      </w:pPr>
      <w:r>
        <w:rPr>
          <w:sz w:val="28"/>
          <w:szCs w:val="28"/>
        </w:rPr>
        <w:t xml:space="preserve">4. </w:t>
      </w:r>
      <w:r w:rsidRPr="00A20196">
        <w:rPr>
          <w:i/>
          <w:sz w:val="28"/>
          <w:szCs w:val="28"/>
        </w:rPr>
        <w:t>Бурение новых скважин</w:t>
      </w:r>
      <w:r>
        <w:rPr>
          <w:sz w:val="28"/>
          <w:szCs w:val="28"/>
        </w:rPr>
        <w:t xml:space="preserve"> в количеств</w:t>
      </w:r>
      <w:r w:rsidR="00B17362">
        <w:rPr>
          <w:sz w:val="28"/>
          <w:szCs w:val="28"/>
        </w:rPr>
        <w:t>е</w:t>
      </w:r>
      <w:r>
        <w:rPr>
          <w:sz w:val="28"/>
          <w:szCs w:val="28"/>
        </w:rPr>
        <w:t>, необходимом для ликвидации дефицита воды. Вода этих скважин соответствует 1 классу по ГОСТ 2761-84, стоимость бурения и обустройства одной скважины составляет К</w:t>
      </w:r>
      <w:proofErr w:type="gramStart"/>
      <w:r>
        <w:rPr>
          <w:sz w:val="28"/>
          <w:szCs w:val="28"/>
          <w:vertAlign w:val="subscript"/>
        </w:rPr>
        <w:t>4</w:t>
      </w:r>
      <w:proofErr w:type="gramEnd"/>
      <w:r>
        <w:rPr>
          <w:sz w:val="28"/>
          <w:szCs w:val="28"/>
        </w:rPr>
        <w:t xml:space="preserve"> = </w:t>
      </w:r>
      <w:r w:rsidR="005B3BF5">
        <w:rPr>
          <w:sz w:val="28"/>
          <w:szCs w:val="28"/>
        </w:rPr>
        <w:t>2</w:t>
      </w:r>
      <w:r>
        <w:rPr>
          <w:sz w:val="28"/>
          <w:szCs w:val="28"/>
        </w:rPr>
        <w:t>,74 млн. руб.,</w:t>
      </w:r>
      <w:r w:rsidR="00A20196">
        <w:rPr>
          <w:sz w:val="28"/>
          <w:szCs w:val="28"/>
        </w:rPr>
        <w:t xml:space="preserve"> суточный дебит – 2</w:t>
      </w:r>
      <w:r w:rsidR="005B3BF5">
        <w:rPr>
          <w:sz w:val="28"/>
          <w:szCs w:val="28"/>
        </w:rPr>
        <w:t>2</w:t>
      </w:r>
      <w:r w:rsidR="00A20196">
        <w:rPr>
          <w:sz w:val="28"/>
          <w:szCs w:val="28"/>
        </w:rPr>
        <w:t>0 м</w:t>
      </w:r>
      <w:r w:rsidR="00A20196">
        <w:rPr>
          <w:sz w:val="28"/>
          <w:szCs w:val="28"/>
          <w:vertAlign w:val="superscript"/>
        </w:rPr>
        <w:t>3</w:t>
      </w:r>
      <w:r w:rsidR="00A20196">
        <w:rPr>
          <w:sz w:val="28"/>
          <w:szCs w:val="28"/>
        </w:rPr>
        <w:t>.</w:t>
      </w:r>
    </w:p>
    <w:p w:rsidR="00A20196" w:rsidRDefault="00A20196" w:rsidP="00E66FB1">
      <w:pPr>
        <w:tabs>
          <w:tab w:val="left" w:pos="993"/>
          <w:tab w:val="left" w:pos="1134"/>
        </w:tabs>
        <w:ind w:firstLine="851"/>
        <w:jc w:val="both"/>
        <w:rPr>
          <w:sz w:val="28"/>
          <w:szCs w:val="28"/>
        </w:rPr>
      </w:pPr>
      <w:r>
        <w:rPr>
          <w:sz w:val="28"/>
          <w:szCs w:val="28"/>
        </w:rPr>
        <w:t>Годовые текущие затраты</w:t>
      </w:r>
      <w:proofErr w:type="gramStart"/>
      <w:r>
        <w:rPr>
          <w:sz w:val="28"/>
          <w:szCs w:val="28"/>
        </w:rPr>
        <w:t xml:space="preserve"> С</w:t>
      </w:r>
      <w:proofErr w:type="gramEnd"/>
      <w:r>
        <w:rPr>
          <w:sz w:val="28"/>
          <w:szCs w:val="28"/>
        </w:rPr>
        <w:t xml:space="preserve"> по каждому варианту включают следующие статьи:</w:t>
      </w:r>
    </w:p>
    <w:p w:rsidR="00A20196" w:rsidRDefault="00A20196" w:rsidP="00A20196">
      <w:pPr>
        <w:tabs>
          <w:tab w:val="left" w:pos="993"/>
          <w:tab w:val="left" w:pos="1134"/>
        </w:tabs>
        <w:jc w:val="center"/>
        <w:rPr>
          <w:sz w:val="28"/>
          <w:szCs w:val="28"/>
        </w:rPr>
      </w:pPr>
      <w:r>
        <w:rPr>
          <w:sz w:val="28"/>
          <w:szCs w:val="28"/>
        </w:rPr>
        <w:t>С = С</w:t>
      </w:r>
      <w:r>
        <w:rPr>
          <w:sz w:val="28"/>
          <w:szCs w:val="28"/>
          <w:vertAlign w:val="subscript"/>
        </w:rPr>
        <w:t>ЗП</w:t>
      </w:r>
      <w:r>
        <w:rPr>
          <w:sz w:val="28"/>
          <w:szCs w:val="28"/>
        </w:rPr>
        <w:t xml:space="preserve"> + С</w:t>
      </w:r>
      <w:r>
        <w:rPr>
          <w:sz w:val="28"/>
          <w:szCs w:val="28"/>
          <w:vertAlign w:val="subscript"/>
        </w:rPr>
        <w:t>Р</w:t>
      </w:r>
      <w:r>
        <w:rPr>
          <w:sz w:val="28"/>
          <w:szCs w:val="28"/>
        </w:rPr>
        <w:t xml:space="preserve"> + С</w:t>
      </w:r>
      <w:r>
        <w:rPr>
          <w:sz w:val="28"/>
          <w:szCs w:val="28"/>
          <w:vertAlign w:val="subscript"/>
        </w:rPr>
        <w:t>Э</w:t>
      </w:r>
      <w:r>
        <w:rPr>
          <w:sz w:val="28"/>
          <w:szCs w:val="28"/>
        </w:rPr>
        <w:t xml:space="preserve"> + </w:t>
      </w:r>
      <w:proofErr w:type="spellStart"/>
      <w:r>
        <w:rPr>
          <w:sz w:val="28"/>
          <w:szCs w:val="28"/>
        </w:rPr>
        <w:t>С</w:t>
      </w:r>
      <w:r w:rsidRPr="00A20196">
        <w:rPr>
          <w:sz w:val="32"/>
          <w:szCs w:val="32"/>
          <w:vertAlign w:val="subscript"/>
        </w:rPr>
        <w:t>а</w:t>
      </w:r>
      <w:proofErr w:type="spellEnd"/>
      <w:r w:rsidR="00F73BC1">
        <w:rPr>
          <w:sz w:val="28"/>
          <w:szCs w:val="28"/>
        </w:rPr>
        <w:t xml:space="preserve"> </w:t>
      </w:r>
    </w:p>
    <w:p w:rsidR="00F73BC1" w:rsidRDefault="00F73BC1" w:rsidP="00A20196">
      <w:pPr>
        <w:tabs>
          <w:tab w:val="left" w:pos="993"/>
          <w:tab w:val="left" w:pos="1134"/>
        </w:tabs>
        <w:jc w:val="center"/>
        <w:rPr>
          <w:sz w:val="28"/>
          <w:szCs w:val="28"/>
        </w:rPr>
      </w:pPr>
    </w:p>
    <w:p w:rsidR="00A20196" w:rsidRDefault="00F73BC1" w:rsidP="00A20196">
      <w:pPr>
        <w:tabs>
          <w:tab w:val="left" w:pos="993"/>
          <w:tab w:val="left" w:pos="1134"/>
        </w:tabs>
        <w:jc w:val="both"/>
        <w:rPr>
          <w:sz w:val="28"/>
          <w:szCs w:val="28"/>
        </w:rPr>
      </w:pPr>
      <w:r>
        <w:rPr>
          <w:sz w:val="28"/>
          <w:szCs w:val="28"/>
        </w:rPr>
        <w:t xml:space="preserve">, </w:t>
      </w:r>
      <w:r w:rsidR="00A20196">
        <w:rPr>
          <w:sz w:val="28"/>
          <w:szCs w:val="28"/>
        </w:rPr>
        <w:t>где С</w:t>
      </w:r>
      <w:r w:rsidR="00A20196">
        <w:rPr>
          <w:sz w:val="28"/>
          <w:szCs w:val="28"/>
          <w:vertAlign w:val="subscript"/>
        </w:rPr>
        <w:t>ЗП</w:t>
      </w:r>
      <w:proofErr w:type="gramStart"/>
      <w:r w:rsidR="00A20196">
        <w:rPr>
          <w:sz w:val="28"/>
          <w:szCs w:val="28"/>
        </w:rPr>
        <w:t xml:space="preserve"> ,</w:t>
      </w:r>
      <w:proofErr w:type="gramEnd"/>
      <w:r w:rsidR="00A20196">
        <w:rPr>
          <w:sz w:val="28"/>
          <w:szCs w:val="28"/>
        </w:rPr>
        <w:t xml:space="preserve"> С</w:t>
      </w:r>
      <w:r w:rsidR="00A20196">
        <w:rPr>
          <w:sz w:val="28"/>
          <w:szCs w:val="28"/>
          <w:vertAlign w:val="subscript"/>
        </w:rPr>
        <w:t>Р</w:t>
      </w:r>
      <w:r w:rsidR="00A20196">
        <w:rPr>
          <w:sz w:val="28"/>
          <w:szCs w:val="28"/>
        </w:rPr>
        <w:t xml:space="preserve"> , С</w:t>
      </w:r>
      <w:r w:rsidR="00A20196">
        <w:rPr>
          <w:sz w:val="28"/>
          <w:szCs w:val="28"/>
          <w:vertAlign w:val="subscript"/>
        </w:rPr>
        <w:t>Э</w:t>
      </w:r>
      <w:r w:rsidR="00A20196">
        <w:rPr>
          <w:sz w:val="28"/>
          <w:szCs w:val="28"/>
        </w:rPr>
        <w:t xml:space="preserve"> , </w:t>
      </w:r>
      <w:proofErr w:type="spellStart"/>
      <w:r w:rsidR="00A20196">
        <w:rPr>
          <w:sz w:val="28"/>
          <w:szCs w:val="28"/>
        </w:rPr>
        <w:t>С</w:t>
      </w:r>
      <w:r w:rsidR="00A20196" w:rsidRPr="00A20196">
        <w:rPr>
          <w:sz w:val="32"/>
          <w:szCs w:val="32"/>
          <w:vertAlign w:val="subscript"/>
        </w:rPr>
        <w:t>а</w:t>
      </w:r>
      <w:proofErr w:type="spellEnd"/>
      <w:r w:rsidR="00A20196">
        <w:rPr>
          <w:sz w:val="32"/>
          <w:szCs w:val="32"/>
        </w:rPr>
        <w:t xml:space="preserve"> </w:t>
      </w:r>
      <w:r w:rsidR="00A20196">
        <w:rPr>
          <w:sz w:val="28"/>
          <w:szCs w:val="28"/>
        </w:rPr>
        <w:t>–</w:t>
      </w:r>
      <w:r w:rsidR="00A20196" w:rsidRPr="00A20196">
        <w:rPr>
          <w:sz w:val="28"/>
          <w:szCs w:val="28"/>
        </w:rPr>
        <w:t xml:space="preserve"> годовые</w:t>
      </w:r>
      <w:r w:rsidR="00A20196">
        <w:rPr>
          <w:sz w:val="28"/>
          <w:szCs w:val="28"/>
        </w:rPr>
        <w:t xml:space="preserve"> текущие затраты соответственно на заработную плату, на реагенты, на электроэнергию и амортизационные отчисления.</w:t>
      </w:r>
    </w:p>
    <w:p w:rsidR="00A20196" w:rsidRDefault="00A20196" w:rsidP="00E66FB1">
      <w:pPr>
        <w:tabs>
          <w:tab w:val="left" w:pos="993"/>
          <w:tab w:val="left" w:pos="1134"/>
        </w:tabs>
        <w:ind w:firstLine="851"/>
        <w:jc w:val="both"/>
        <w:rPr>
          <w:sz w:val="28"/>
          <w:szCs w:val="28"/>
        </w:rPr>
      </w:pPr>
      <w:r>
        <w:rPr>
          <w:sz w:val="28"/>
          <w:szCs w:val="28"/>
        </w:rPr>
        <w:t xml:space="preserve">Число основных рабочих по вариантам (таблица 2) определяется </w:t>
      </w:r>
      <w:proofErr w:type="gramStart"/>
      <w:r>
        <w:rPr>
          <w:sz w:val="28"/>
          <w:szCs w:val="28"/>
        </w:rPr>
        <w:t>следую</w:t>
      </w:r>
      <w:r w:rsidR="00F73BC1">
        <w:rPr>
          <w:sz w:val="28"/>
          <w:szCs w:val="28"/>
        </w:rPr>
        <w:t>-</w:t>
      </w:r>
      <w:proofErr w:type="spellStart"/>
      <w:r>
        <w:rPr>
          <w:sz w:val="28"/>
          <w:szCs w:val="28"/>
        </w:rPr>
        <w:t>щим</w:t>
      </w:r>
      <w:proofErr w:type="spellEnd"/>
      <w:proofErr w:type="gramEnd"/>
      <w:r>
        <w:rPr>
          <w:sz w:val="28"/>
          <w:szCs w:val="28"/>
        </w:rPr>
        <w:t xml:space="preserve">. Подземный резервуар оснащен насосами для подачи </w:t>
      </w:r>
      <w:r w:rsidR="004D5C86">
        <w:rPr>
          <w:sz w:val="28"/>
          <w:szCs w:val="28"/>
        </w:rPr>
        <w:t xml:space="preserve">в него и </w:t>
      </w:r>
      <w:proofErr w:type="gramStart"/>
      <w:r w:rsidR="004D5C86">
        <w:rPr>
          <w:sz w:val="28"/>
          <w:szCs w:val="28"/>
        </w:rPr>
        <w:t>за</w:t>
      </w:r>
      <w:r w:rsidR="00F73BC1">
        <w:rPr>
          <w:sz w:val="28"/>
          <w:szCs w:val="28"/>
        </w:rPr>
        <w:t>-</w:t>
      </w:r>
      <w:r w:rsidR="004D5C86">
        <w:rPr>
          <w:sz w:val="28"/>
          <w:szCs w:val="28"/>
        </w:rPr>
        <w:t>бора</w:t>
      </w:r>
      <w:proofErr w:type="gramEnd"/>
      <w:r w:rsidR="004D5C86">
        <w:rPr>
          <w:sz w:val="28"/>
          <w:szCs w:val="28"/>
        </w:rPr>
        <w:t xml:space="preserve"> из него воды. Из водонапорной башни вода идет самотеком, поэтому она имеет только подающие насосы. Действующие скважины с водой </w:t>
      </w:r>
      <w:proofErr w:type="spellStart"/>
      <w:proofErr w:type="gramStart"/>
      <w:r w:rsidR="004D5C86">
        <w:rPr>
          <w:sz w:val="28"/>
          <w:szCs w:val="28"/>
        </w:rPr>
        <w:t>ненадлежа</w:t>
      </w:r>
      <w:r w:rsidR="00F73BC1">
        <w:rPr>
          <w:sz w:val="28"/>
          <w:szCs w:val="28"/>
        </w:rPr>
        <w:t>-</w:t>
      </w:r>
      <w:r w:rsidR="004D5C86">
        <w:rPr>
          <w:sz w:val="28"/>
          <w:szCs w:val="28"/>
        </w:rPr>
        <w:lastRenderedPageBreak/>
        <w:t>щего</w:t>
      </w:r>
      <w:proofErr w:type="spellEnd"/>
      <w:proofErr w:type="gramEnd"/>
      <w:r w:rsidR="004D5C86">
        <w:rPr>
          <w:sz w:val="28"/>
          <w:szCs w:val="28"/>
        </w:rPr>
        <w:t xml:space="preserve"> качества имеют свои насосы, поэтому при их оснащении установками для очистки воды в машинистах насосных станций надобности </w:t>
      </w:r>
      <w:r w:rsidR="00F73BC1">
        <w:rPr>
          <w:sz w:val="28"/>
          <w:szCs w:val="28"/>
        </w:rPr>
        <w:t xml:space="preserve">нет. Поскольку в </w:t>
      </w:r>
    </w:p>
    <w:p w:rsidR="00F73BC1" w:rsidRDefault="00F73BC1" w:rsidP="00E66FB1">
      <w:pPr>
        <w:tabs>
          <w:tab w:val="left" w:pos="993"/>
          <w:tab w:val="left" w:pos="1134"/>
        </w:tabs>
        <w:ind w:firstLine="851"/>
        <w:jc w:val="both"/>
        <w:rPr>
          <w:sz w:val="28"/>
          <w:szCs w:val="28"/>
        </w:rPr>
      </w:pPr>
    </w:p>
    <w:p w:rsidR="004D5C86" w:rsidRPr="00F73BC1" w:rsidRDefault="00F73BC1" w:rsidP="004D5C86">
      <w:pPr>
        <w:tabs>
          <w:tab w:val="left" w:pos="993"/>
          <w:tab w:val="left" w:pos="1134"/>
        </w:tabs>
        <w:ind w:firstLine="851"/>
        <w:jc w:val="right"/>
        <w:rPr>
          <w:i/>
          <w:sz w:val="28"/>
          <w:szCs w:val="28"/>
        </w:rPr>
      </w:pPr>
      <w:r w:rsidRPr="00F73BC1">
        <w:rPr>
          <w:i/>
          <w:sz w:val="28"/>
          <w:szCs w:val="28"/>
        </w:rPr>
        <w:t>Таблица 2</w:t>
      </w:r>
    </w:p>
    <w:p w:rsidR="004D5C86" w:rsidRPr="00F73BC1" w:rsidRDefault="004D5C86" w:rsidP="00F73BC1">
      <w:pPr>
        <w:tabs>
          <w:tab w:val="left" w:pos="993"/>
          <w:tab w:val="left" w:pos="1134"/>
        </w:tabs>
        <w:jc w:val="center"/>
        <w:rPr>
          <w:b/>
          <w:i/>
          <w:sz w:val="28"/>
          <w:szCs w:val="28"/>
        </w:rPr>
      </w:pPr>
      <w:r w:rsidRPr="00F73BC1">
        <w:rPr>
          <w:b/>
          <w:i/>
          <w:sz w:val="28"/>
          <w:szCs w:val="28"/>
        </w:rPr>
        <w:t>Квалификация, зарплата и потребное число основных рабочих по вариантам</w:t>
      </w:r>
    </w:p>
    <w:p w:rsidR="00F73BC1" w:rsidRDefault="00F73BC1" w:rsidP="004D5C86">
      <w:pPr>
        <w:tabs>
          <w:tab w:val="left" w:pos="993"/>
          <w:tab w:val="left" w:pos="1134"/>
        </w:tabs>
        <w:jc w:val="center"/>
        <w:rPr>
          <w:sz w:val="28"/>
          <w:szCs w:val="28"/>
        </w:rPr>
      </w:pPr>
    </w:p>
    <w:tbl>
      <w:tblPr>
        <w:tblStyle w:val="a8"/>
        <w:tblW w:w="0" w:type="auto"/>
        <w:tblLayout w:type="fixed"/>
        <w:tblLook w:val="04A0" w:firstRow="1" w:lastRow="0" w:firstColumn="1" w:lastColumn="0" w:noHBand="0" w:noVBand="1"/>
      </w:tblPr>
      <w:tblGrid>
        <w:gridCol w:w="1668"/>
        <w:gridCol w:w="1935"/>
        <w:gridCol w:w="1466"/>
        <w:gridCol w:w="1775"/>
        <w:gridCol w:w="1730"/>
        <w:gridCol w:w="1280"/>
      </w:tblGrid>
      <w:tr w:rsidR="00FA3168" w:rsidRPr="003E2BED" w:rsidTr="00FA3168">
        <w:trPr>
          <w:trHeight w:val="630"/>
        </w:trPr>
        <w:tc>
          <w:tcPr>
            <w:tcW w:w="1668" w:type="dxa"/>
            <w:vMerge w:val="restart"/>
          </w:tcPr>
          <w:p w:rsidR="00FA3168" w:rsidRPr="003E2BED" w:rsidRDefault="003E2BED" w:rsidP="00FA3168">
            <w:pPr>
              <w:tabs>
                <w:tab w:val="left" w:pos="993"/>
                <w:tab w:val="left" w:pos="1134"/>
              </w:tabs>
              <w:ind w:left="-56" w:right="-60"/>
              <w:jc w:val="center"/>
              <w:rPr>
                <w:sz w:val="24"/>
                <w:szCs w:val="24"/>
              </w:rPr>
            </w:pPr>
            <w:r>
              <w:rPr>
                <w:sz w:val="24"/>
                <w:szCs w:val="24"/>
              </w:rPr>
              <w:t>Квалифика</w:t>
            </w:r>
            <w:r w:rsidR="00FA3168" w:rsidRPr="003E2BED">
              <w:rPr>
                <w:sz w:val="24"/>
                <w:szCs w:val="24"/>
              </w:rPr>
              <w:t>ция</w:t>
            </w:r>
          </w:p>
        </w:tc>
        <w:tc>
          <w:tcPr>
            <w:tcW w:w="1935" w:type="dxa"/>
            <w:vMerge w:val="restart"/>
          </w:tcPr>
          <w:p w:rsidR="00FA3168" w:rsidRPr="003E2BED" w:rsidRDefault="003E2BED" w:rsidP="00FA3168">
            <w:pPr>
              <w:tabs>
                <w:tab w:val="left" w:pos="993"/>
                <w:tab w:val="left" w:pos="1134"/>
              </w:tabs>
              <w:ind w:left="-56" w:right="-60"/>
              <w:jc w:val="center"/>
              <w:rPr>
                <w:sz w:val="24"/>
                <w:szCs w:val="24"/>
              </w:rPr>
            </w:pPr>
            <w:r>
              <w:rPr>
                <w:sz w:val="24"/>
                <w:szCs w:val="24"/>
              </w:rPr>
              <w:t>Месячная основная и дополнитель</w:t>
            </w:r>
            <w:r w:rsidR="00FA3168" w:rsidRPr="003E2BED">
              <w:rPr>
                <w:sz w:val="24"/>
                <w:szCs w:val="24"/>
              </w:rPr>
              <w:t>ная зарплата с отчислениями, тыс. руб.</w:t>
            </w:r>
          </w:p>
        </w:tc>
        <w:tc>
          <w:tcPr>
            <w:tcW w:w="6251" w:type="dxa"/>
            <w:gridSpan w:val="4"/>
            <w:tcBorders>
              <w:bottom w:val="single" w:sz="4" w:space="0" w:color="auto"/>
            </w:tcBorders>
            <w:vAlign w:val="center"/>
          </w:tcPr>
          <w:p w:rsidR="00FA3168" w:rsidRPr="003E2BED" w:rsidRDefault="00FA3168" w:rsidP="00FA3168">
            <w:pPr>
              <w:tabs>
                <w:tab w:val="left" w:pos="993"/>
                <w:tab w:val="left" w:pos="1134"/>
              </w:tabs>
              <w:ind w:left="-56" w:right="-60"/>
              <w:jc w:val="center"/>
              <w:rPr>
                <w:sz w:val="24"/>
                <w:szCs w:val="24"/>
              </w:rPr>
            </w:pPr>
            <w:r w:rsidRPr="003E2BED">
              <w:rPr>
                <w:sz w:val="24"/>
                <w:szCs w:val="24"/>
              </w:rPr>
              <w:t>Число рабочих на один объект, чел.</w:t>
            </w:r>
          </w:p>
        </w:tc>
      </w:tr>
      <w:tr w:rsidR="00FA3168" w:rsidRPr="003E2BED" w:rsidTr="003E2BED">
        <w:trPr>
          <w:trHeight w:val="1074"/>
        </w:trPr>
        <w:tc>
          <w:tcPr>
            <w:tcW w:w="1668" w:type="dxa"/>
            <w:vMerge/>
          </w:tcPr>
          <w:p w:rsidR="00FA3168" w:rsidRPr="003E2BED" w:rsidRDefault="00FA3168" w:rsidP="00FA3168">
            <w:pPr>
              <w:tabs>
                <w:tab w:val="left" w:pos="993"/>
                <w:tab w:val="left" w:pos="1134"/>
              </w:tabs>
              <w:ind w:left="-56" w:right="-60"/>
              <w:jc w:val="center"/>
              <w:rPr>
                <w:sz w:val="24"/>
                <w:szCs w:val="24"/>
              </w:rPr>
            </w:pPr>
          </w:p>
        </w:tc>
        <w:tc>
          <w:tcPr>
            <w:tcW w:w="1935" w:type="dxa"/>
            <w:vMerge/>
          </w:tcPr>
          <w:p w:rsidR="00FA3168" w:rsidRPr="003E2BED" w:rsidRDefault="00FA3168" w:rsidP="00FA3168">
            <w:pPr>
              <w:tabs>
                <w:tab w:val="left" w:pos="993"/>
                <w:tab w:val="left" w:pos="1134"/>
              </w:tabs>
              <w:ind w:left="-56" w:right="-60"/>
              <w:jc w:val="center"/>
              <w:rPr>
                <w:sz w:val="24"/>
                <w:szCs w:val="24"/>
              </w:rPr>
            </w:pPr>
          </w:p>
        </w:tc>
        <w:tc>
          <w:tcPr>
            <w:tcW w:w="1466" w:type="dxa"/>
            <w:tcBorders>
              <w:top w:val="single" w:sz="4" w:space="0" w:color="auto"/>
            </w:tcBorders>
          </w:tcPr>
          <w:p w:rsidR="00FA3168" w:rsidRPr="003E2BED" w:rsidRDefault="00FA3168" w:rsidP="00FA3168">
            <w:pPr>
              <w:tabs>
                <w:tab w:val="left" w:pos="993"/>
                <w:tab w:val="left" w:pos="1134"/>
              </w:tabs>
              <w:ind w:left="-56" w:right="-60"/>
              <w:jc w:val="center"/>
              <w:rPr>
                <w:sz w:val="24"/>
                <w:szCs w:val="24"/>
              </w:rPr>
            </w:pPr>
            <w:r w:rsidRPr="003E2BED">
              <w:rPr>
                <w:sz w:val="24"/>
                <w:szCs w:val="24"/>
              </w:rPr>
              <w:t>подземный резервуар</w:t>
            </w:r>
          </w:p>
        </w:tc>
        <w:tc>
          <w:tcPr>
            <w:tcW w:w="1775" w:type="dxa"/>
            <w:tcBorders>
              <w:top w:val="single" w:sz="4" w:space="0" w:color="auto"/>
            </w:tcBorders>
          </w:tcPr>
          <w:p w:rsidR="00FA3168" w:rsidRPr="003E2BED" w:rsidRDefault="00FA3168" w:rsidP="00FA3168">
            <w:pPr>
              <w:tabs>
                <w:tab w:val="left" w:pos="993"/>
                <w:tab w:val="left" w:pos="1134"/>
              </w:tabs>
              <w:ind w:left="-56" w:right="-60"/>
              <w:jc w:val="center"/>
              <w:rPr>
                <w:sz w:val="24"/>
                <w:szCs w:val="24"/>
              </w:rPr>
            </w:pPr>
            <w:r w:rsidRPr="003E2BED">
              <w:rPr>
                <w:sz w:val="24"/>
                <w:szCs w:val="24"/>
              </w:rPr>
              <w:t>водонапорная башня</w:t>
            </w:r>
          </w:p>
        </w:tc>
        <w:tc>
          <w:tcPr>
            <w:tcW w:w="1730" w:type="dxa"/>
            <w:tcBorders>
              <w:top w:val="single" w:sz="4" w:space="0" w:color="auto"/>
            </w:tcBorders>
          </w:tcPr>
          <w:p w:rsidR="00FA3168" w:rsidRPr="003E2BED" w:rsidRDefault="00FA3168" w:rsidP="00FA3168">
            <w:pPr>
              <w:tabs>
                <w:tab w:val="left" w:pos="993"/>
                <w:tab w:val="left" w:pos="1134"/>
              </w:tabs>
              <w:ind w:left="-56" w:right="-60"/>
              <w:jc w:val="center"/>
              <w:rPr>
                <w:sz w:val="24"/>
                <w:szCs w:val="24"/>
              </w:rPr>
            </w:pPr>
            <w:r w:rsidRPr="003E2BED">
              <w:rPr>
                <w:sz w:val="24"/>
                <w:szCs w:val="24"/>
              </w:rPr>
              <w:t>действующая скважина с установкой для очистки воды</w:t>
            </w:r>
          </w:p>
        </w:tc>
        <w:tc>
          <w:tcPr>
            <w:tcW w:w="1280" w:type="dxa"/>
            <w:tcBorders>
              <w:top w:val="single" w:sz="4" w:space="0" w:color="auto"/>
            </w:tcBorders>
          </w:tcPr>
          <w:p w:rsidR="00FA3168" w:rsidRPr="003E2BED" w:rsidRDefault="00FA3168" w:rsidP="00FA3168">
            <w:pPr>
              <w:tabs>
                <w:tab w:val="left" w:pos="993"/>
                <w:tab w:val="left" w:pos="1134"/>
              </w:tabs>
              <w:ind w:left="-56" w:right="-60"/>
              <w:jc w:val="center"/>
              <w:rPr>
                <w:sz w:val="24"/>
                <w:szCs w:val="24"/>
              </w:rPr>
            </w:pPr>
            <w:r w:rsidRPr="003E2BED">
              <w:rPr>
                <w:sz w:val="24"/>
                <w:szCs w:val="24"/>
              </w:rPr>
              <w:t>новая скважина</w:t>
            </w:r>
          </w:p>
        </w:tc>
      </w:tr>
      <w:tr w:rsidR="00FA3168" w:rsidRPr="003E2BED" w:rsidTr="00FA3168">
        <w:tc>
          <w:tcPr>
            <w:tcW w:w="1668" w:type="dxa"/>
          </w:tcPr>
          <w:p w:rsidR="00A20196" w:rsidRPr="003E2BED" w:rsidRDefault="00FA3168" w:rsidP="00FA3168">
            <w:pPr>
              <w:tabs>
                <w:tab w:val="left" w:pos="993"/>
                <w:tab w:val="left" w:pos="1134"/>
              </w:tabs>
              <w:ind w:left="-56" w:right="-60"/>
              <w:jc w:val="both"/>
              <w:rPr>
                <w:sz w:val="24"/>
                <w:szCs w:val="24"/>
              </w:rPr>
            </w:pPr>
            <w:r w:rsidRPr="003E2BED">
              <w:rPr>
                <w:sz w:val="24"/>
                <w:szCs w:val="24"/>
              </w:rPr>
              <w:t>Машинист насосной установки</w:t>
            </w:r>
          </w:p>
        </w:tc>
        <w:tc>
          <w:tcPr>
            <w:tcW w:w="1935"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15,89</w:t>
            </w:r>
          </w:p>
        </w:tc>
        <w:tc>
          <w:tcPr>
            <w:tcW w:w="1466"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2</w:t>
            </w:r>
          </w:p>
        </w:tc>
        <w:tc>
          <w:tcPr>
            <w:tcW w:w="1775"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w:t>
            </w:r>
          </w:p>
        </w:tc>
        <w:tc>
          <w:tcPr>
            <w:tcW w:w="1730"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w:t>
            </w:r>
          </w:p>
        </w:tc>
        <w:tc>
          <w:tcPr>
            <w:tcW w:w="1280"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w:t>
            </w:r>
          </w:p>
        </w:tc>
      </w:tr>
      <w:tr w:rsidR="00FA3168" w:rsidRPr="003E2BED" w:rsidTr="00FA3168">
        <w:tc>
          <w:tcPr>
            <w:tcW w:w="1668" w:type="dxa"/>
          </w:tcPr>
          <w:p w:rsidR="00A20196" w:rsidRPr="003E2BED" w:rsidRDefault="00FA3168" w:rsidP="00FA3168">
            <w:pPr>
              <w:tabs>
                <w:tab w:val="left" w:pos="993"/>
                <w:tab w:val="left" w:pos="1134"/>
              </w:tabs>
              <w:ind w:left="-56" w:right="-60"/>
              <w:jc w:val="both"/>
              <w:rPr>
                <w:sz w:val="24"/>
                <w:szCs w:val="24"/>
              </w:rPr>
            </w:pPr>
            <w:r w:rsidRPr="003E2BED">
              <w:rPr>
                <w:sz w:val="24"/>
                <w:szCs w:val="24"/>
              </w:rPr>
              <w:t>Оператор очистных сооружений</w:t>
            </w:r>
          </w:p>
        </w:tc>
        <w:tc>
          <w:tcPr>
            <w:tcW w:w="1935"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14,46</w:t>
            </w:r>
          </w:p>
        </w:tc>
        <w:tc>
          <w:tcPr>
            <w:tcW w:w="1466"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w:t>
            </w:r>
          </w:p>
        </w:tc>
        <w:tc>
          <w:tcPr>
            <w:tcW w:w="1775"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1</w:t>
            </w:r>
          </w:p>
        </w:tc>
        <w:tc>
          <w:tcPr>
            <w:tcW w:w="1730"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2</w:t>
            </w:r>
          </w:p>
        </w:tc>
        <w:tc>
          <w:tcPr>
            <w:tcW w:w="1280" w:type="dxa"/>
            <w:vAlign w:val="center"/>
          </w:tcPr>
          <w:p w:rsidR="00A20196" w:rsidRPr="003E2BED" w:rsidRDefault="00FA3168" w:rsidP="00FA3168">
            <w:pPr>
              <w:tabs>
                <w:tab w:val="left" w:pos="993"/>
                <w:tab w:val="left" w:pos="1134"/>
              </w:tabs>
              <w:ind w:left="-56" w:right="-60"/>
              <w:jc w:val="center"/>
              <w:rPr>
                <w:sz w:val="24"/>
                <w:szCs w:val="24"/>
              </w:rPr>
            </w:pPr>
            <w:r w:rsidRPr="003E2BED">
              <w:rPr>
                <w:sz w:val="24"/>
                <w:szCs w:val="24"/>
              </w:rPr>
              <w:t>-</w:t>
            </w:r>
          </w:p>
        </w:tc>
      </w:tr>
    </w:tbl>
    <w:p w:rsidR="00FA3168" w:rsidRDefault="00FA3168" w:rsidP="00A20196">
      <w:pPr>
        <w:tabs>
          <w:tab w:val="left" w:pos="993"/>
          <w:tab w:val="left" w:pos="1134"/>
        </w:tabs>
        <w:jc w:val="both"/>
        <w:rPr>
          <w:sz w:val="28"/>
          <w:szCs w:val="28"/>
        </w:rPr>
      </w:pPr>
    </w:p>
    <w:p w:rsidR="00A20196" w:rsidRDefault="00FA3168" w:rsidP="00A20196">
      <w:pPr>
        <w:tabs>
          <w:tab w:val="left" w:pos="993"/>
          <w:tab w:val="left" w:pos="1134"/>
        </w:tabs>
        <w:jc w:val="both"/>
        <w:rPr>
          <w:sz w:val="28"/>
          <w:szCs w:val="28"/>
        </w:rPr>
      </w:pPr>
      <w:r>
        <w:rPr>
          <w:sz w:val="28"/>
          <w:szCs w:val="28"/>
        </w:rPr>
        <w:t xml:space="preserve">подземных </w:t>
      </w:r>
      <w:proofErr w:type="gramStart"/>
      <w:r>
        <w:rPr>
          <w:sz w:val="28"/>
          <w:szCs w:val="28"/>
        </w:rPr>
        <w:t>резервуарах</w:t>
      </w:r>
      <w:proofErr w:type="gramEnd"/>
      <w:r>
        <w:rPr>
          <w:sz w:val="28"/>
          <w:szCs w:val="28"/>
        </w:rPr>
        <w:t xml:space="preserve"> и водонапорных башнях вода хранится определенное (до двух суток) время, при подаче ее из этих емкостей в сеть требуется </w:t>
      </w:r>
      <w:proofErr w:type="spellStart"/>
      <w:r>
        <w:rPr>
          <w:sz w:val="28"/>
          <w:szCs w:val="28"/>
        </w:rPr>
        <w:t>допол</w:t>
      </w:r>
      <w:r w:rsidR="00F73BC1">
        <w:rPr>
          <w:sz w:val="28"/>
          <w:szCs w:val="28"/>
        </w:rPr>
        <w:t>-</w:t>
      </w:r>
      <w:r>
        <w:rPr>
          <w:sz w:val="28"/>
          <w:szCs w:val="28"/>
        </w:rPr>
        <w:t>нительная</w:t>
      </w:r>
      <w:proofErr w:type="spellEnd"/>
      <w:r>
        <w:rPr>
          <w:sz w:val="28"/>
          <w:szCs w:val="28"/>
        </w:rPr>
        <w:t xml:space="preserve"> дезинфекция, поэтому данные объекты имеют свои очистные </w:t>
      </w:r>
      <w:proofErr w:type="spellStart"/>
      <w:r>
        <w:rPr>
          <w:sz w:val="28"/>
          <w:szCs w:val="28"/>
        </w:rPr>
        <w:t>соору</w:t>
      </w:r>
      <w:r w:rsidR="00F73BC1">
        <w:rPr>
          <w:sz w:val="28"/>
          <w:szCs w:val="28"/>
        </w:rPr>
        <w:t>-</w:t>
      </w:r>
      <w:r>
        <w:rPr>
          <w:sz w:val="28"/>
          <w:szCs w:val="28"/>
        </w:rPr>
        <w:t>жения</w:t>
      </w:r>
      <w:proofErr w:type="spellEnd"/>
      <w:r>
        <w:rPr>
          <w:sz w:val="28"/>
          <w:szCs w:val="28"/>
        </w:rPr>
        <w:t xml:space="preserve">. Для воды вновь буримых скважин, которая соответствует, как </w:t>
      </w:r>
      <w:proofErr w:type="spellStart"/>
      <w:proofErr w:type="gramStart"/>
      <w:r>
        <w:rPr>
          <w:sz w:val="28"/>
          <w:szCs w:val="28"/>
        </w:rPr>
        <w:t>указыва</w:t>
      </w:r>
      <w:proofErr w:type="spellEnd"/>
      <w:r w:rsidR="00F73BC1">
        <w:rPr>
          <w:sz w:val="28"/>
          <w:szCs w:val="28"/>
        </w:rPr>
        <w:t>-</w:t>
      </w:r>
      <w:r>
        <w:rPr>
          <w:sz w:val="28"/>
          <w:szCs w:val="28"/>
        </w:rPr>
        <w:t>лось</w:t>
      </w:r>
      <w:proofErr w:type="gramEnd"/>
      <w:r>
        <w:rPr>
          <w:sz w:val="28"/>
          <w:szCs w:val="28"/>
        </w:rPr>
        <w:t xml:space="preserve"> выше, 1 классу по ГОСТ 2761-84, очистных сооружений не требуется.</w:t>
      </w:r>
    </w:p>
    <w:p w:rsidR="00FC098F" w:rsidRDefault="00FC098F" w:rsidP="00FC098F">
      <w:pPr>
        <w:tabs>
          <w:tab w:val="left" w:pos="993"/>
          <w:tab w:val="left" w:pos="1134"/>
        </w:tabs>
        <w:ind w:firstLine="709"/>
        <w:jc w:val="both"/>
        <w:rPr>
          <w:sz w:val="28"/>
          <w:szCs w:val="28"/>
        </w:rPr>
      </w:pPr>
      <w:r>
        <w:rPr>
          <w:sz w:val="28"/>
          <w:szCs w:val="28"/>
        </w:rPr>
        <w:t xml:space="preserve">Годовые текущие затраты на реагенты для очистки воды (таблица 3) </w:t>
      </w:r>
    </w:p>
    <w:p w:rsidR="00FC098F" w:rsidRDefault="00FC098F" w:rsidP="00FC098F">
      <w:pPr>
        <w:tabs>
          <w:tab w:val="left" w:pos="993"/>
          <w:tab w:val="left" w:pos="1134"/>
        </w:tabs>
        <w:ind w:firstLine="709"/>
        <w:jc w:val="right"/>
        <w:rPr>
          <w:sz w:val="28"/>
          <w:szCs w:val="28"/>
        </w:rPr>
      </w:pPr>
    </w:p>
    <w:p w:rsidR="00FC098F" w:rsidRPr="00F73BC1" w:rsidRDefault="00F73BC1" w:rsidP="00FC098F">
      <w:pPr>
        <w:tabs>
          <w:tab w:val="left" w:pos="993"/>
          <w:tab w:val="left" w:pos="1134"/>
        </w:tabs>
        <w:ind w:firstLine="709"/>
        <w:jc w:val="right"/>
        <w:rPr>
          <w:i/>
          <w:sz w:val="28"/>
          <w:szCs w:val="28"/>
        </w:rPr>
      </w:pPr>
      <w:r w:rsidRPr="00F73BC1">
        <w:rPr>
          <w:i/>
          <w:sz w:val="28"/>
          <w:szCs w:val="28"/>
        </w:rPr>
        <w:t>Таблица 3</w:t>
      </w:r>
    </w:p>
    <w:p w:rsidR="00FC098F" w:rsidRPr="00F73BC1" w:rsidRDefault="00FC098F" w:rsidP="0006122A">
      <w:pPr>
        <w:tabs>
          <w:tab w:val="left" w:pos="993"/>
          <w:tab w:val="left" w:pos="1134"/>
        </w:tabs>
        <w:jc w:val="center"/>
        <w:rPr>
          <w:b/>
          <w:i/>
          <w:sz w:val="28"/>
          <w:szCs w:val="28"/>
        </w:rPr>
      </w:pPr>
      <w:r w:rsidRPr="00F73BC1">
        <w:rPr>
          <w:b/>
          <w:i/>
          <w:sz w:val="28"/>
          <w:szCs w:val="28"/>
        </w:rPr>
        <w:t>Виды, нормы расхода и стоимость р</w:t>
      </w:r>
      <w:r w:rsidR="00B17362" w:rsidRPr="00F73BC1">
        <w:rPr>
          <w:b/>
          <w:i/>
          <w:sz w:val="28"/>
          <w:szCs w:val="28"/>
        </w:rPr>
        <w:t>еагент</w:t>
      </w:r>
      <w:r w:rsidRPr="00F73BC1">
        <w:rPr>
          <w:b/>
          <w:i/>
          <w:sz w:val="28"/>
          <w:szCs w:val="28"/>
        </w:rPr>
        <w:t>ов по вариантам</w:t>
      </w:r>
    </w:p>
    <w:p w:rsidR="00F73BC1" w:rsidRDefault="00F73BC1" w:rsidP="0006122A">
      <w:pPr>
        <w:tabs>
          <w:tab w:val="left" w:pos="993"/>
          <w:tab w:val="left" w:pos="1134"/>
        </w:tabs>
        <w:jc w:val="center"/>
        <w:rPr>
          <w:sz w:val="28"/>
          <w:szCs w:val="28"/>
        </w:rPr>
      </w:pPr>
    </w:p>
    <w:tbl>
      <w:tblPr>
        <w:tblStyle w:val="a8"/>
        <w:tblW w:w="0" w:type="auto"/>
        <w:tblLayout w:type="fixed"/>
        <w:tblLook w:val="04A0" w:firstRow="1" w:lastRow="0" w:firstColumn="1" w:lastColumn="0" w:noHBand="0" w:noVBand="1"/>
      </w:tblPr>
      <w:tblGrid>
        <w:gridCol w:w="2117"/>
        <w:gridCol w:w="1783"/>
        <w:gridCol w:w="1954"/>
        <w:gridCol w:w="1767"/>
        <w:gridCol w:w="1070"/>
        <w:gridCol w:w="1163"/>
      </w:tblGrid>
      <w:tr w:rsidR="003E2BED" w:rsidRPr="003E2BED" w:rsidTr="003E2BED">
        <w:tc>
          <w:tcPr>
            <w:tcW w:w="2117" w:type="dxa"/>
          </w:tcPr>
          <w:p w:rsidR="00FC098F" w:rsidRPr="003E2BED" w:rsidRDefault="00FC098F" w:rsidP="003E2BED">
            <w:pPr>
              <w:tabs>
                <w:tab w:val="left" w:pos="993"/>
                <w:tab w:val="left" w:pos="1134"/>
              </w:tabs>
              <w:rPr>
                <w:sz w:val="24"/>
                <w:szCs w:val="24"/>
              </w:rPr>
            </w:pPr>
            <w:r w:rsidRPr="003E2BED">
              <w:rPr>
                <w:sz w:val="24"/>
                <w:szCs w:val="24"/>
              </w:rPr>
              <w:t>Вариант увеличения производственной мощности</w:t>
            </w:r>
          </w:p>
        </w:tc>
        <w:tc>
          <w:tcPr>
            <w:tcW w:w="1783" w:type="dxa"/>
          </w:tcPr>
          <w:p w:rsidR="00FC098F" w:rsidRPr="003E2BED" w:rsidRDefault="00FC098F" w:rsidP="003E2BED">
            <w:pPr>
              <w:tabs>
                <w:tab w:val="left" w:pos="993"/>
                <w:tab w:val="left" w:pos="1134"/>
              </w:tabs>
              <w:rPr>
                <w:sz w:val="24"/>
                <w:szCs w:val="24"/>
              </w:rPr>
            </w:pPr>
            <w:r w:rsidRPr="003E2BED">
              <w:rPr>
                <w:sz w:val="24"/>
                <w:szCs w:val="24"/>
              </w:rPr>
              <w:t>Нуждающиеся в улучшении показатели качества воды</w:t>
            </w:r>
          </w:p>
        </w:tc>
        <w:tc>
          <w:tcPr>
            <w:tcW w:w="1954" w:type="dxa"/>
          </w:tcPr>
          <w:p w:rsidR="00FC098F" w:rsidRPr="003E2BED" w:rsidRDefault="00FC098F" w:rsidP="003E2BED">
            <w:pPr>
              <w:tabs>
                <w:tab w:val="left" w:pos="993"/>
                <w:tab w:val="left" w:pos="1134"/>
              </w:tabs>
              <w:rPr>
                <w:sz w:val="24"/>
                <w:szCs w:val="24"/>
              </w:rPr>
            </w:pPr>
            <w:r w:rsidRPr="003E2BED">
              <w:rPr>
                <w:sz w:val="24"/>
                <w:szCs w:val="24"/>
              </w:rPr>
              <w:t>Применяемые способы ее химической обработки</w:t>
            </w:r>
          </w:p>
        </w:tc>
        <w:tc>
          <w:tcPr>
            <w:tcW w:w="1767" w:type="dxa"/>
          </w:tcPr>
          <w:p w:rsidR="00FC098F" w:rsidRPr="003E2BED" w:rsidRDefault="00FC098F" w:rsidP="003E2BED">
            <w:pPr>
              <w:tabs>
                <w:tab w:val="left" w:pos="993"/>
                <w:tab w:val="left" w:pos="1134"/>
              </w:tabs>
              <w:rPr>
                <w:sz w:val="24"/>
                <w:szCs w:val="24"/>
              </w:rPr>
            </w:pPr>
            <w:r w:rsidRPr="003E2BED">
              <w:rPr>
                <w:sz w:val="24"/>
                <w:szCs w:val="24"/>
              </w:rPr>
              <w:t>Используемый реагент</w:t>
            </w:r>
          </w:p>
        </w:tc>
        <w:tc>
          <w:tcPr>
            <w:tcW w:w="1070" w:type="dxa"/>
          </w:tcPr>
          <w:p w:rsidR="00FC098F" w:rsidRPr="003E2BED" w:rsidRDefault="00FC098F" w:rsidP="003E2BED">
            <w:pPr>
              <w:tabs>
                <w:tab w:val="left" w:pos="993"/>
                <w:tab w:val="left" w:pos="1134"/>
              </w:tabs>
              <w:rPr>
                <w:sz w:val="24"/>
                <w:szCs w:val="24"/>
              </w:rPr>
            </w:pPr>
            <w:r w:rsidRPr="003E2BED">
              <w:rPr>
                <w:sz w:val="24"/>
                <w:szCs w:val="24"/>
              </w:rPr>
              <w:t xml:space="preserve">Его расход, </w:t>
            </w:r>
            <w:proofErr w:type="gramStart"/>
            <w:r w:rsidRPr="003E2BED">
              <w:rPr>
                <w:sz w:val="24"/>
                <w:szCs w:val="24"/>
              </w:rPr>
              <w:t>кг</w:t>
            </w:r>
            <w:proofErr w:type="gramEnd"/>
            <w:r w:rsidR="00726366">
              <w:rPr>
                <w:sz w:val="24"/>
                <w:szCs w:val="24"/>
              </w:rPr>
              <w:t xml:space="preserve"> </w:t>
            </w:r>
            <w:r w:rsidRPr="003E2BED">
              <w:rPr>
                <w:sz w:val="24"/>
                <w:szCs w:val="24"/>
              </w:rPr>
              <w:t>/</w:t>
            </w:r>
            <w:r w:rsidR="00726366">
              <w:rPr>
                <w:sz w:val="24"/>
                <w:szCs w:val="24"/>
              </w:rPr>
              <w:t xml:space="preserve"> </w:t>
            </w:r>
            <w:r w:rsidRPr="003E2BED">
              <w:rPr>
                <w:sz w:val="24"/>
                <w:szCs w:val="24"/>
              </w:rPr>
              <w:t>тыс. м</w:t>
            </w:r>
            <w:r w:rsidRPr="003E2BED">
              <w:rPr>
                <w:sz w:val="24"/>
                <w:szCs w:val="24"/>
                <w:vertAlign w:val="superscript"/>
              </w:rPr>
              <w:t>3</w:t>
            </w:r>
            <w:r w:rsidRPr="003E2BED">
              <w:rPr>
                <w:sz w:val="24"/>
                <w:szCs w:val="24"/>
              </w:rPr>
              <w:t xml:space="preserve"> воды</w:t>
            </w:r>
          </w:p>
        </w:tc>
        <w:tc>
          <w:tcPr>
            <w:tcW w:w="1163" w:type="dxa"/>
          </w:tcPr>
          <w:p w:rsidR="00FC098F" w:rsidRPr="003E2BED" w:rsidRDefault="00FC098F" w:rsidP="003E2BED">
            <w:pPr>
              <w:tabs>
                <w:tab w:val="left" w:pos="993"/>
                <w:tab w:val="left" w:pos="1134"/>
              </w:tabs>
              <w:rPr>
                <w:sz w:val="24"/>
                <w:szCs w:val="24"/>
              </w:rPr>
            </w:pPr>
            <w:r w:rsidRPr="003E2BED">
              <w:rPr>
                <w:sz w:val="24"/>
                <w:szCs w:val="24"/>
              </w:rPr>
              <w:t>Цена реагента, руб.</w:t>
            </w:r>
            <w:r w:rsidR="00726366">
              <w:rPr>
                <w:sz w:val="24"/>
                <w:szCs w:val="24"/>
              </w:rPr>
              <w:t xml:space="preserve"> </w:t>
            </w:r>
            <w:r w:rsidRPr="003E2BED">
              <w:rPr>
                <w:sz w:val="24"/>
                <w:szCs w:val="24"/>
              </w:rPr>
              <w:t>/</w:t>
            </w:r>
            <w:r w:rsidR="00726366">
              <w:rPr>
                <w:sz w:val="24"/>
                <w:szCs w:val="24"/>
              </w:rPr>
              <w:t xml:space="preserve"> </w:t>
            </w:r>
            <w:proofErr w:type="gramStart"/>
            <w:r w:rsidRPr="003E2BED">
              <w:rPr>
                <w:sz w:val="24"/>
                <w:szCs w:val="24"/>
              </w:rPr>
              <w:t>кг</w:t>
            </w:r>
            <w:proofErr w:type="gramEnd"/>
            <w:r w:rsidR="00726366">
              <w:rPr>
                <w:sz w:val="24"/>
                <w:szCs w:val="24"/>
              </w:rPr>
              <w:t>.</w:t>
            </w:r>
          </w:p>
        </w:tc>
      </w:tr>
      <w:tr w:rsidR="003E2BED" w:rsidRPr="003E2BED" w:rsidTr="003E2BED">
        <w:tc>
          <w:tcPr>
            <w:tcW w:w="2117" w:type="dxa"/>
            <w:vAlign w:val="center"/>
          </w:tcPr>
          <w:p w:rsidR="00FC098F" w:rsidRPr="003E2BED" w:rsidRDefault="00FC098F" w:rsidP="003E2BED">
            <w:pPr>
              <w:tabs>
                <w:tab w:val="left" w:pos="993"/>
                <w:tab w:val="left" w:pos="1134"/>
              </w:tabs>
              <w:rPr>
                <w:sz w:val="24"/>
                <w:szCs w:val="24"/>
              </w:rPr>
            </w:pPr>
            <w:r w:rsidRPr="003E2BED">
              <w:rPr>
                <w:sz w:val="24"/>
                <w:szCs w:val="24"/>
              </w:rPr>
              <w:t>Строительство подземного резервуара и водонапорных башен</w:t>
            </w:r>
          </w:p>
        </w:tc>
        <w:tc>
          <w:tcPr>
            <w:tcW w:w="1783" w:type="dxa"/>
            <w:vAlign w:val="center"/>
          </w:tcPr>
          <w:p w:rsidR="00FC098F" w:rsidRPr="003E2BED" w:rsidRDefault="00FC098F" w:rsidP="003E2BED">
            <w:pPr>
              <w:tabs>
                <w:tab w:val="left" w:pos="993"/>
                <w:tab w:val="left" w:pos="1134"/>
              </w:tabs>
              <w:rPr>
                <w:sz w:val="24"/>
                <w:szCs w:val="24"/>
              </w:rPr>
            </w:pPr>
            <w:r w:rsidRPr="003E2BED">
              <w:rPr>
                <w:sz w:val="24"/>
                <w:szCs w:val="24"/>
              </w:rPr>
              <w:t>Бактериальные загрязнения</w:t>
            </w:r>
          </w:p>
        </w:tc>
        <w:tc>
          <w:tcPr>
            <w:tcW w:w="1954" w:type="dxa"/>
            <w:vAlign w:val="center"/>
          </w:tcPr>
          <w:p w:rsidR="00FC098F" w:rsidRPr="003E2BED" w:rsidRDefault="00FC098F" w:rsidP="003E2BED">
            <w:pPr>
              <w:tabs>
                <w:tab w:val="left" w:pos="993"/>
                <w:tab w:val="left" w:pos="1134"/>
              </w:tabs>
              <w:rPr>
                <w:sz w:val="24"/>
                <w:szCs w:val="24"/>
              </w:rPr>
            </w:pPr>
            <w:r w:rsidRPr="003E2BED">
              <w:rPr>
                <w:sz w:val="24"/>
                <w:szCs w:val="24"/>
              </w:rPr>
              <w:t>Дополнительная дезинфекция</w:t>
            </w:r>
          </w:p>
        </w:tc>
        <w:tc>
          <w:tcPr>
            <w:tcW w:w="1767" w:type="dxa"/>
            <w:vAlign w:val="center"/>
          </w:tcPr>
          <w:p w:rsidR="00FC098F" w:rsidRPr="003E2BED" w:rsidRDefault="00FC098F" w:rsidP="003E2BED">
            <w:pPr>
              <w:tabs>
                <w:tab w:val="left" w:pos="993"/>
                <w:tab w:val="left" w:pos="1134"/>
              </w:tabs>
              <w:rPr>
                <w:sz w:val="24"/>
                <w:szCs w:val="24"/>
              </w:rPr>
            </w:pPr>
            <w:r w:rsidRPr="003E2BED">
              <w:rPr>
                <w:sz w:val="24"/>
                <w:szCs w:val="24"/>
              </w:rPr>
              <w:t>Гипохлорит натрия</w:t>
            </w:r>
          </w:p>
        </w:tc>
        <w:tc>
          <w:tcPr>
            <w:tcW w:w="1070" w:type="dxa"/>
            <w:vAlign w:val="center"/>
          </w:tcPr>
          <w:p w:rsidR="00FC098F" w:rsidRPr="003E2BED" w:rsidRDefault="00FC098F" w:rsidP="003E2BED">
            <w:pPr>
              <w:tabs>
                <w:tab w:val="left" w:pos="993"/>
                <w:tab w:val="left" w:pos="1134"/>
              </w:tabs>
              <w:rPr>
                <w:sz w:val="24"/>
                <w:szCs w:val="24"/>
              </w:rPr>
            </w:pPr>
            <w:r w:rsidRPr="003E2BED">
              <w:rPr>
                <w:sz w:val="24"/>
                <w:szCs w:val="24"/>
              </w:rPr>
              <w:t>110,00</w:t>
            </w:r>
          </w:p>
        </w:tc>
        <w:tc>
          <w:tcPr>
            <w:tcW w:w="1163" w:type="dxa"/>
            <w:vAlign w:val="center"/>
          </w:tcPr>
          <w:p w:rsidR="00FC098F" w:rsidRPr="003E2BED" w:rsidRDefault="00FC098F" w:rsidP="003E2BED">
            <w:pPr>
              <w:tabs>
                <w:tab w:val="left" w:pos="993"/>
                <w:tab w:val="left" w:pos="1134"/>
              </w:tabs>
              <w:rPr>
                <w:sz w:val="24"/>
                <w:szCs w:val="24"/>
              </w:rPr>
            </w:pPr>
            <w:r w:rsidRPr="003E2BED">
              <w:rPr>
                <w:sz w:val="24"/>
                <w:szCs w:val="24"/>
              </w:rPr>
              <w:t>88,52</w:t>
            </w:r>
          </w:p>
        </w:tc>
      </w:tr>
      <w:tr w:rsidR="003E2BED" w:rsidRPr="003E2BED" w:rsidTr="003E2BED">
        <w:tc>
          <w:tcPr>
            <w:tcW w:w="2117" w:type="dxa"/>
            <w:vMerge w:val="restart"/>
            <w:vAlign w:val="center"/>
          </w:tcPr>
          <w:p w:rsidR="003E2BED" w:rsidRPr="003E2BED" w:rsidRDefault="003E2BED" w:rsidP="003E2BED">
            <w:pPr>
              <w:tabs>
                <w:tab w:val="left" w:pos="993"/>
                <w:tab w:val="left" w:pos="1134"/>
              </w:tabs>
              <w:rPr>
                <w:sz w:val="24"/>
                <w:szCs w:val="24"/>
              </w:rPr>
            </w:pPr>
            <w:r w:rsidRPr="003E2BED">
              <w:rPr>
                <w:sz w:val="24"/>
                <w:szCs w:val="24"/>
              </w:rPr>
              <w:t>Оснащение действующих скважин установками для очистки воды</w:t>
            </w:r>
          </w:p>
        </w:tc>
        <w:tc>
          <w:tcPr>
            <w:tcW w:w="1783" w:type="dxa"/>
            <w:vAlign w:val="center"/>
          </w:tcPr>
          <w:p w:rsidR="003E2BED" w:rsidRPr="003E2BED" w:rsidRDefault="003E2BED" w:rsidP="003E2BED">
            <w:pPr>
              <w:tabs>
                <w:tab w:val="left" w:pos="993"/>
                <w:tab w:val="left" w:pos="1134"/>
              </w:tabs>
              <w:rPr>
                <w:sz w:val="24"/>
                <w:szCs w:val="24"/>
              </w:rPr>
            </w:pPr>
            <w:r w:rsidRPr="003E2BED">
              <w:rPr>
                <w:sz w:val="24"/>
                <w:szCs w:val="24"/>
              </w:rPr>
              <w:t>Повышенное содержание органических веществ и бактерий</w:t>
            </w:r>
          </w:p>
        </w:tc>
        <w:tc>
          <w:tcPr>
            <w:tcW w:w="1954" w:type="dxa"/>
            <w:vAlign w:val="center"/>
          </w:tcPr>
          <w:p w:rsidR="003E2BED" w:rsidRPr="003E2BED" w:rsidRDefault="003E2BED" w:rsidP="003E2BED">
            <w:pPr>
              <w:tabs>
                <w:tab w:val="left" w:pos="993"/>
                <w:tab w:val="left" w:pos="1134"/>
              </w:tabs>
              <w:rPr>
                <w:sz w:val="24"/>
                <w:szCs w:val="24"/>
              </w:rPr>
            </w:pPr>
            <w:r w:rsidRPr="003E2BED">
              <w:rPr>
                <w:sz w:val="24"/>
                <w:szCs w:val="24"/>
              </w:rPr>
              <w:t>Хлорирование</w:t>
            </w:r>
          </w:p>
        </w:tc>
        <w:tc>
          <w:tcPr>
            <w:tcW w:w="1767" w:type="dxa"/>
            <w:vAlign w:val="center"/>
          </w:tcPr>
          <w:p w:rsidR="003E2BED" w:rsidRPr="003E2BED" w:rsidRDefault="003E2BED" w:rsidP="003E2BED">
            <w:pPr>
              <w:tabs>
                <w:tab w:val="left" w:pos="993"/>
                <w:tab w:val="left" w:pos="1134"/>
              </w:tabs>
              <w:rPr>
                <w:sz w:val="24"/>
                <w:szCs w:val="24"/>
              </w:rPr>
            </w:pPr>
            <w:r w:rsidRPr="003E2BED">
              <w:rPr>
                <w:sz w:val="24"/>
                <w:szCs w:val="24"/>
              </w:rPr>
              <w:t>Хлор</w:t>
            </w:r>
          </w:p>
        </w:tc>
        <w:tc>
          <w:tcPr>
            <w:tcW w:w="1070" w:type="dxa"/>
            <w:vAlign w:val="center"/>
          </w:tcPr>
          <w:p w:rsidR="003E2BED" w:rsidRPr="003E2BED" w:rsidRDefault="003E2BED" w:rsidP="003E2BED">
            <w:pPr>
              <w:tabs>
                <w:tab w:val="left" w:pos="993"/>
                <w:tab w:val="left" w:pos="1134"/>
              </w:tabs>
              <w:rPr>
                <w:sz w:val="24"/>
                <w:szCs w:val="24"/>
              </w:rPr>
            </w:pPr>
            <w:r w:rsidRPr="003E2BED">
              <w:rPr>
                <w:sz w:val="24"/>
                <w:szCs w:val="24"/>
              </w:rPr>
              <w:t>1,65</w:t>
            </w:r>
          </w:p>
        </w:tc>
        <w:tc>
          <w:tcPr>
            <w:tcW w:w="1163" w:type="dxa"/>
            <w:vAlign w:val="center"/>
          </w:tcPr>
          <w:p w:rsidR="003E2BED" w:rsidRPr="003E2BED" w:rsidRDefault="003E2BED" w:rsidP="003E2BED">
            <w:pPr>
              <w:tabs>
                <w:tab w:val="left" w:pos="993"/>
                <w:tab w:val="left" w:pos="1134"/>
              </w:tabs>
              <w:rPr>
                <w:sz w:val="24"/>
                <w:szCs w:val="24"/>
              </w:rPr>
            </w:pPr>
            <w:r w:rsidRPr="003E2BED">
              <w:rPr>
                <w:sz w:val="24"/>
                <w:szCs w:val="24"/>
              </w:rPr>
              <w:t>12,67</w:t>
            </w:r>
          </w:p>
        </w:tc>
      </w:tr>
      <w:tr w:rsidR="003E2BED" w:rsidRPr="003E2BED" w:rsidTr="003E2BED">
        <w:trPr>
          <w:trHeight w:val="270"/>
        </w:trPr>
        <w:tc>
          <w:tcPr>
            <w:tcW w:w="2117" w:type="dxa"/>
            <w:vMerge/>
          </w:tcPr>
          <w:p w:rsidR="003E2BED" w:rsidRPr="003E2BED" w:rsidRDefault="003E2BED" w:rsidP="00FC098F">
            <w:pPr>
              <w:tabs>
                <w:tab w:val="left" w:pos="993"/>
                <w:tab w:val="left" w:pos="1134"/>
              </w:tabs>
              <w:jc w:val="both"/>
              <w:rPr>
                <w:sz w:val="24"/>
                <w:szCs w:val="24"/>
              </w:rPr>
            </w:pPr>
          </w:p>
        </w:tc>
        <w:tc>
          <w:tcPr>
            <w:tcW w:w="1783" w:type="dxa"/>
            <w:vMerge w:val="restart"/>
            <w:vAlign w:val="center"/>
          </w:tcPr>
          <w:p w:rsidR="003E2BED" w:rsidRPr="003E2BED" w:rsidRDefault="003E2BED" w:rsidP="003E2BED">
            <w:pPr>
              <w:tabs>
                <w:tab w:val="left" w:pos="993"/>
                <w:tab w:val="left" w:pos="1134"/>
              </w:tabs>
              <w:rPr>
                <w:sz w:val="24"/>
                <w:szCs w:val="24"/>
              </w:rPr>
            </w:pPr>
            <w:r w:rsidRPr="003E2BED">
              <w:rPr>
                <w:sz w:val="24"/>
                <w:szCs w:val="24"/>
              </w:rPr>
              <w:t>Мутность, цветность</w:t>
            </w:r>
          </w:p>
        </w:tc>
        <w:tc>
          <w:tcPr>
            <w:tcW w:w="1954" w:type="dxa"/>
            <w:tcBorders>
              <w:bottom w:val="single" w:sz="4" w:space="0" w:color="auto"/>
            </w:tcBorders>
            <w:vAlign w:val="center"/>
          </w:tcPr>
          <w:p w:rsidR="003E2BED" w:rsidRPr="003E2BED" w:rsidRDefault="003E2BED" w:rsidP="003E2BED">
            <w:pPr>
              <w:tabs>
                <w:tab w:val="left" w:pos="993"/>
                <w:tab w:val="left" w:pos="1134"/>
              </w:tabs>
              <w:rPr>
                <w:sz w:val="24"/>
                <w:szCs w:val="24"/>
              </w:rPr>
            </w:pPr>
            <w:proofErr w:type="spellStart"/>
            <w:r w:rsidRPr="003E2BED">
              <w:rPr>
                <w:sz w:val="24"/>
                <w:szCs w:val="24"/>
              </w:rPr>
              <w:t>Коагулирование</w:t>
            </w:r>
            <w:proofErr w:type="spellEnd"/>
          </w:p>
        </w:tc>
        <w:tc>
          <w:tcPr>
            <w:tcW w:w="1767" w:type="dxa"/>
            <w:tcBorders>
              <w:bottom w:val="single" w:sz="4" w:space="0" w:color="auto"/>
            </w:tcBorders>
            <w:vAlign w:val="center"/>
          </w:tcPr>
          <w:p w:rsidR="003E2BED" w:rsidRPr="003E2BED" w:rsidRDefault="003E2BED" w:rsidP="003E2BED">
            <w:pPr>
              <w:tabs>
                <w:tab w:val="left" w:pos="993"/>
                <w:tab w:val="left" w:pos="1134"/>
              </w:tabs>
              <w:rPr>
                <w:sz w:val="24"/>
                <w:szCs w:val="24"/>
              </w:rPr>
            </w:pPr>
            <w:r w:rsidRPr="003E2BED">
              <w:rPr>
                <w:sz w:val="24"/>
                <w:szCs w:val="24"/>
              </w:rPr>
              <w:t>Сернокислый алюминий</w:t>
            </w:r>
          </w:p>
        </w:tc>
        <w:tc>
          <w:tcPr>
            <w:tcW w:w="1070" w:type="dxa"/>
            <w:tcBorders>
              <w:bottom w:val="single" w:sz="4" w:space="0" w:color="auto"/>
            </w:tcBorders>
            <w:vAlign w:val="center"/>
          </w:tcPr>
          <w:p w:rsidR="003E2BED" w:rsidRPr="003E2BED" w:rsidRDefault="003E2BED" w:rsidP="003E2BED">
            <w:pPr>
              <w:tabs>
                <w:tab w:val="left" w:pos="993"/>
                <w:tab w:val="left" w:pos="1134"/>
              </w:tabs>
              <w:rPr>
                <w:sz w:val="24"/>
                <w:szCs w:val="24"/>
              </w:rPr>
            </w:pPr>
            <w:r w:rsidRPr="003E2BED">
              <w:rPr>
                <w:sz w:val="24"/>
                <w:szCs w:val="24"/>
              </w:rPr>
              <w:t>20,50</w:t>
            </w:r>
          </w:p>
        </w:tc>
        <w:tc>
          <w:tcPr>
            <w:tcW w:w="1163" w:type="dxa"/>
            <w:tcBorders>
              <w:bottom w:val="single" w:sz="4" w:space="0" w:color="auto"/>
            </w:tcBorders>
            <w:vAlign w:val="center"/>
          </w:tcPr>
          <w:p w:rsidR="003E2BED" w:rsidRPr="003E2BED" w:rsidRDefault="003E2BED" w:rsidP="003E2BED">
            <w:pPr>
              <w:tabs>
                <w:tab w:val="left" w:pos="993"/>
                <w:tab w:val="left" w:pos="1134"/>
              </w:tabs>
              <w:rPr>
                <w:sz w:val="24"/>
                <w:szCs w:val="24"/>
              </w:rPr>
            </w:pPr>
            <w:r w:rsidRPr="003E2BED">
              <w:rPr>
                <w:sz w:val="24"/>
                <w:szCs w:val="24"/>
              </w:rPr>
              <w:t>49,75</w:t>
            </w:r>
          </w:p>
        </w:tc>
      </w:tr>
      <w:tr w:rsidR="003E2BED" w:rsidRPr="003E2BED" w:rsidTr="003E2BED">
        <w:trPr>
          <w:trHeight w:val="360"/>
        </w:trPr>
        <w:tc>
          <w:tcPr>
            <w:tcW w:w="2117" w:type="dxa"/>
            <w:vMerge/>
          </w:tcPr>
          <w:p w:rsidR="003E2BED" w:rsidRPr="003E2BED" w:rsidRDefault="003E2BED" w:rsidP="00FC098F">
            <w:pPr>
              <w:tabs>
                <w:tab w:val="left" w:pos="993"/>
                <w:tab w:val="left" w:pos="1134"/>
              </w:tabs>
              <w:jc w:val="both"/>
              <w:rPr>
                <w:sz w:val="24"/>
                <w:szCs w:val="24"/>
              </w:rPr>
            </w:pPr>
          </w:p>
        </w:tc>
        <w:tc>
          <w:tcPr>
            <w:tcW w:w="1783" w:type="dxa"/>
            <w:vMerge/>
            <w:vAlign w:val="center"/>
          </w:tcPr>
          <w:p w:rsidR="003E2BED" w:rsidRPr="003E2BED" w:rsidRDefault="003E2BED" w:rsidP="003E2BED">
            <w:pPr>
              <w:tabs>
                <w:tab w:val="left" w:pos="993"/>
                <w:tab w:val="left" w:pos="1134"/>
              </w:tabs>
              <w:rPr>
                <w:sz w:val="24"/>
                <w:szCs w:val="24"/>
              </w:rPr>
            </w:pPr>
          </w:p>
        </w:tc>
        <w:tc>
          <w:tcPr>
            <w:tcW w:w="1954" w:type="dxa"/>
            <w:tcBorders>
              <w:top w:val="single" w:sz="4" w:space="0" w:color="auto"/>
            </w:tcBorders>
            <w:vAlign w:val="center"/>
          </w:tcPr>
          <w:p w:rsidR="003E2BED" w:rsidRPr="003E2BED" w:rsidRDefault="003E2BED" w:rsidP="003E2BED">
            <w:pPr>
              <w:tabs>
                <w:tab w:val="left" w:pos="993"/>
                <w:tab w:val="left" w:pos="1134"/>
              </w:tabs>
              <w:rPr>
                <w:sz w:val="24"/>
                <w:szCs w:val="24"/>
              </w:rPr>
            </w:pPr>
            <w:proofErr w:type="spellStart"/>
            <w:r w:rsidRPr="003E2BED">
              <w:rPr>
                <w:sz w:val="24"/>
                <w:szCs w:val="24"/>
              </w:rPr>
              <w:t>Флокулирование</w:t>
            </w:r>
            <w:proofErr w:type="spellEnd"/>
          </w:p>
        </w:tc>
        <w:tc>
          <w:tcPr>
            <w:tcW w:w="1767" w:type="dxa"/>
            <w:tcBorders>
              <w:top w:val="single" w:sz="4" w:space="0" w:color="auto"/>
            </w:tcBorders>
            <w:vAlign w:val="center"/>
          </w:tcPr>
          <w:p w:rsidR="003E2BED" w:rsidRPr="003E2BED" w:rsidRDefault="003E2BED" w:rsidP="00726366">
            <w:pPr>
              <w:tabs>
                <w:tab w:val="left" w:pos="993"/>
                <w:tab w:val="left" w:pos="1134"/>
              </w:tabs>
              <w:rPr>
                <w:sz w:val="24"/>
                <w:szCs w:val="24"/>
              </w:rPr>
            </w:pPr>
            <w:proofErr w:type="spellStart"/>
            <w:r w:rsidRPr="003E2BED">
              <w:rPr>
                <w:sz w:val="24"/>
                <w:szCs w:val="24"/>
              </w:rPr>
              <w:t>Полиакрил</w:t>
            </w:r>
            <w:r>
              <w:rPr>
                <w:sz w:val="24"/>
                <w:szCs w:val="24"/>
              </w:rPr>
              <w:t>-</w:t>
            </w:r>
            <w:r w:rsidR="00726366">
              <w:rPr>
                <w:sz w:val="24"/>
                <w:szCs w:val="24"/>
              </w:rPr>
              <w:t>а</w:t>
            </w:r>
            <w:r w:rsidRPr="003E2BED">
              <w:rPr>
                <w:sz w:val="24"/>
                <w:szCs w:val="24"/>
              </w:rPr>
              <w:t>мид</w:t>
            </w:r>
            <w:proofErr w:type="spellEnd"/>
          </w:p>
        </w:tc>
        <w:tc>
          <w:tcPr>
            <w:tcW w:w="1070" w:type="dxa"/>
            <w:tcBorders>
              <w:top w:val="single" w:sz="4" w:space="0" w:color="auto"/>
            </w:tcBorders>
            <w:vAlign w:val="center"/>
          </w:tcPr>
          <w:p w:rsidR="003E2BED" w:rsidRPr="003E2BED" w:rsidRDefault="003E2BED" w:rsidP="003E2BED">
            <w:pPr>
              <w:tabs>
                <w:tab w:val="left" w:pos="993"/>
                <w:tab w:val="left" w:pos="1134"/>
              </w:tabs>
              <w:rPr>
                <w:sz w:val="24"/>
                <w:szCs w:val="24"/>
              </w:rPr>
            </w:pPr>
            <w:r w:rsidRPr="003E2BED">
              <w:rPr>
                <w:sz w:val="24"/>
                <w:szCs w:val="24"/>
              </w:rPr>
              <w:t>0,96</w:t>
            </w:r>
          </w:p>
        </w:tc>
        <w:tc>
          <w:tcPr>
            <w:tcW w:w="1163" w:type="dxa"/>
            <w:tcBorders>
              <w:top w:val="single" w:sz="4" w:space="0" w:color="auto"/>
            </w:tcBorders>
            <w:vAlign w:val="center"/>
          </w:tcPr>
          <w:p w:rsidR="003E2BED" w:rsidRPr="003E2BED" w:rsidRDefault="003E2BED" w:rsidP="003E2BED">
            <w:pPr>
              <w:tabs>
                <w:tab w:val="left" w:pos="993"/>
                <w:tab w:val="left" w:pos="1134"/>
              </w:tabs>
              <w:rPr>
                <w:sz w:val="24"/>
                <w:szCs w:val="24"/>
              </w:rPr>
            </w:pPr>
            <w:r w:rsidRPr="003E2BED">
              <w:rPr>
                <w:sz w:val="24"/>
                <w:szCs w:val="24"/>
              </w:rPr>
              <w:t>97,43</w:t>
            </w:r>
          </w:p>
        </w:tc>
      </w:tr>
      <w:tr w:rsidR="003E2BED" w:rsidRPr="003E2BED" w:rsidTr="003E2BED">
        <w:tc>
          <w:tcPr>
            <w:tcW w:w="2117" w:type="dxa"/>
            <w:vMerge/>
          </w:tcPr>
          <w:p w:rsidR="003E2BED" w:rsidRPr="003E2BED" w:rsidRDefault="003E2BED" w:rsidP="00FC098F">
            <w:pPr>
              <w:tabs>
                <w:tab w:val="left" w:pos="993"/>
                <w:tab w:val="left" w:pos="1134"/>
              </w:tabs>
              <w:jc w:val="both"/>
              <w:rPr>
                <w:sz w:val="24"/>
                <w:szCs w:val="24"/>
              </w:rPr>
            </w:pPr>
          </w:p>
        </w:tc>
        <w:tc>
          <w:tcPr>
            <w:tcW w:w="1783" w:type="dxa"/>
            <w:vAlign w:val="center"/>
          </w:tcPr>
          <w:p w:rsidR="003E2BED" w:rsidRPr="003E2BED" w:rsidRDefault="003E2BED" w:rsidP="003E2BED">
            <w:pPr>
              <w:tabs>
                <w:tab w:val="left" w:pos="993"/>
                <w:tab w:val="left" w:pos="1134"/>
              </w:tabs>
              <w:rPr>
                <w:sz w:val="24"/>
                <w:szCs w:val="24"/>
              </w:rPr>
            </w:pPr>
            <w:r w:rsidRPr="003E2BED">
              <w:rPr>
                <w:sz w:val="24"/>
                <w:szCs w:val="24"/>
              </w:rPr>
              <w:t>Хлорный привкус и запах после хлорирования</w:t>
            </w:r>
          </w:p>
        </w:tc>
        <w:tc>
          <w:tcPr>
            <w:tcW w:w="1954" w:type="dxa"/>
            <w:vAlign w:val="center"/>
          </w:tcPr>
          <w:p w:rsidR="003E2BED" w:rsidRPr="003E2BED" w:rsidRDefault="003E2BED" w:rsidP="003E2BED">
            <w:pPr>
              <w:tabs>
                <w:tab w:val="left" w:pos="993"/>
                <w:tab w:val="left" w:pos="1134"/>
              </w:tabs>
              <w:rPr>
                <w:sz w:val="24"/>
                <w:szCs w:val="24"/>
              </w:rPr>
            </w:pPr>
            <w:proofErr w:type="spellStart"/>
            <w:r w:rsidRPr="003E2BED">
              <w:rPr>
                <w:sz w:val="24"/>
                <w:szCs w:val="24"/>
              </w:rPr>
              <w:t>Аммонизация</w:t>
            </w:r>
            <w:proofErr w:type="spellEnd"/>
          </w:p>
        </w:tc>
        <w:tc>
          <w:tcPr>
            <w:tcW w:w="1767" w:type="dxa"/>
            <w:vAlign w:val="center"/>
          </w:tcPr>
          <w:p w:rsidR="003E2BED" w:rsidRPr="003E2BED" w:rsidRDefault="003E2BED" w:rsidP="003E2BED">
            <w:pPr>
              <w:tabs>
                <w:tab w:val="left" w:pos="993"/>
                <w:tab w:val="left" w:pos="1134"/>
              </w:tabs>
              <w:rPr>
                <w:sz w:val="24"/>
                <w:szCs w:val="24"/>
              </w:rPr>
            </w:pPr>
            <w:r w:rsidRPr="003E2BED">
              <w:rPr>
                <w:sz w:val="24"/>
                <w:szCs w:val="24"/>
              </w:rPr>
              <w:t>Сульфат аммония</w:t>
            </w:r>
          </w:p>
        </w:tc>
        <w:tc>
          <w:tcPr>
            <w:tcW w:w="1070" w:type="dxa"/>
            <w:vAlign w:val="center"/>
          </w:tcPr>
          <w:p w:rsidR="003E2BED" w:rsidRPr="003E2BED" w:rsidRDefault="003E2BED" w:rsidP="003E2BED">
            <w:pPr>
              <w:tabs>
                <w:tab w:val="left" w:pos="993"/>
                <w:tab w:val="left" w:pos="1134"/>
              </w:tabs>
              <w:rPr>
                <w:sz w:val="24"/>
                <w:szCs w:val="24"/>
              </w:rPr>
            </w:pPr>
            <w:r w:rsidRPr="003E2BED">
              <w:rPr>
                <w:sz w:val="24"/>
                <w:szCs w:val="24"/>
              </w:rPr>
              <w:t>22,84</w:t>
            </w:r>
          </w:p>
        </w:tc>
        <w:tc>
          <w:tcPr>
            <w:tcW w:w="1163" w:type="dxa"/>
            <w:vAlign w:val="center"/>
          </w:tcPr>
          <w:p w:rsidR="003E2BED" w:rsidRPr="003E2BED" w:rsidRDefault="003E2BED" w:rsidP="003E2BED">
            <w:pPr>
              <w:tabs>
                <w:tab w:val="left" w:pos="993"/>
                <w:tab w:val="left" w:pos="1134"/>
              </w:tabs>
              <w:rPr>
                <w:sz w:val="24"/>
                <w:szCs w:val="24"/>
              </w:rPr>
            </w:pPr>
            <w:r w:rsidRPr="003E2BED">
              <w:rPr>
                <w:sz w:val="24"/>
                <w:szCs w:val="24"/>
              </w:rPr>
              <w:t>37,98</w:t>
            </w:r>
          </w:p>
        </w:tc>
      </w:tr>
    </w:tbl>
    <w:p w:rsidR="00F73BC1" w:rsidRDefault="00F73BC1" w:rsidP="00FC098F">
      <w:pPr>
        <w:tabs>
          <w:tab w:val="left" w:pos="993"/>
          <w:tab w:val="left" w:pos="1134"/>
        </w:tabs>
        <w:jc w:val="both"/>
        <w:rPr>
          <w:sz w:val="28"/>
          <w:szCs w:val="28"/>
        </w:rPr>
      </w:pPr>
    </w:p>
    <w:p w:rsidR="00FC098F" w:rsidRDefault="00F73BC1" w:rsidP="00FC098F">
      <w:pPr>
        <w:tabs>
          <w:tab w:val="left" w:pos="993"/>
          <w:tab w:val="left" w:pos="1134"/>
        </w:tabs>
        <w:jc w:val="both"/>
        <w:rPr>
          <w:sz w:val="28"/>
          <w:szCs w:val="28"/>
        </w:rPr>
      </w:pPr>
      <w:r>
        <w:rPr>
          <w:sz w:val="28"/>
          <w:szCs w:val="28"/>
        </w:rPr>
        <w:t xml:space="preserve">определяются умножением нормы их </w:t>
      </w:r>
      <w:proofErr w:type="gramStart"/>
      <w:r>
        <w:rPr>
          <w:sz w:val="28"/>
          <w:szCs w:val="28"/>
        </w:rPr>
        <w:t>расхода</w:t>
      </w:r>
      <w:proofErr w:type="gramEnd"/>
      <w:r>
        <w:rPr>
          <w:sz w:val="28"/>
          <w:szCs w:val="28"/>
        </w:rPr>
        <w:t xml:space="preserve"> на объем поставляемой по соответствующему варианту воды. Период полной замены содержимого </w:t>
      </w:r>
      <w:proofErr w:type="gramStart"/>
      <w:r>
        <w:rPr>
          <w:sz w:val="28"/>
          <w:szCs w:val="28"/>
        </w:rPr>
        <w:t>под-</w:t>
      </w:r>
      <w:r w:rsidR="00FC098F">
        <w:rPr>
          <w:sz w:val="28"/>
          <w:szCs w:val="28"/>
        </w:rPr>
        <w:t>земного</w:t>
      </w:r>
      <w:proofErr w:type="gramEnd"/>
      <w:r w:rsidR="00FC098F">
        <w:rPr>
          <w:sz w:val="28"/>
          <w:szCs w:val="28"/>
        </w:rPr>
        <w:t xml:space="preserve"> резервуара и водонапорных башен – двое суток (см. выше)</w:t>
      </w:r>
      <w:r w:rsidR="003E2BED">
        <w:rPr>
          <w:sz w:val="28"/>
          <w:szCs w:val="28"/>
        </w:rPr>
        <w:t>.</w:t>
      </w:r>
    </w:p>
    <w:p w:rsidR="003E2BED" w:rsidRDefault="003E2BED" w:rsidP="003E2BED">
      <w:pPr>
        <w:tabs>
          <w:tab w:val="left" w:pos="993"/>
          <w:tab w:val="left" w:pos="1134"/>
        </w:tabs>
        <w:ind w:firstLine="709"/>
        <w:jc w:val="both"/>
        <w:rPr>
          <w:sz w:val="28"/>
          <w:szCs w:val="28"/>
        </w:rPr>
      </w:pPr>
      <w:r>
        <w:rPr>
          <w:sz w:val="28"/>
          <w:szCs w:val="28"/>
        </w:rPr>
        <w:t>Структура энергопотребления по вариантам (таблица 4) предполагает, что</w:t>
      </w:r>
    </w:p>
    <w:p w:rsidR="00DD13EA" w:rsidRDefault="00DD13EA" w:rsidP="003E2BED">
      <w:pPr>
        <w:tabs>
          <w:tab w:val="left" w:pos="993"/>
          <w:tab w:val="left" w:pos="1134"/>
        </w:tabs>
        <w:ind w:firstLine="709"/>
        <w:jc w:val="both"/>
        <w:rPr>
          <w:sz w:val="28"/>
          <w:szCs w:val="28"/>
        </w:rPr>
      </w:pPr>
    </w:p>
    <w:p w:rsidR="00DD13EA" w:rsidRPr="00F73BC1" w:rsidRDefault="00DD13EA" w:rsidP="00DD13EA">
      <w:pPr>
        <w:tabs>
          <w:tab w:val="left" w:pos="993"/>
          <w:tab w:val="left" w:pos="1134"/>
        </w:tabs>
        <w:ind w:firstLine="709"/>
        <w:jc w:val="right"/>
        <w:rPr>
          <w:i/>
          <w:sz w:val="28"/>
          <w:szCs w:val="28"/>
        </w:rPr>
      </w:pPr>
      <w:r w:rsidRPr="00F73BC1">
        <w:rPr>
          <w:i/>
          <w:sz w:val="28"/>
          <w:szCs w:val="28"/>
        </w:rPr>
        <w:t>Таб</w:t>
      </w:r>
      <w:r w:rsidR="00F73BC1" w:rsidRPr="00F73BC1">
        <w:rPr>
          <w:i/>
          <w:sz w:val="28"/>
          <w:szCs w:val="28"/>
        </w:rPr>
        <w:t>лица 4</w:t>
      </w:r>
    </w:p>
    <w:p w:rsidR="00DD13EA" w:rsidRPr="00F73BC1" w:rsidRDefault="00DD13EA" w:rsidP="00DD13EA">
      <w:pPr>
        <w:tabs>
          <w:tab w:val="left" w:pos="993"/>
          <w:tab w:val="left" w:pos="1134"/>
        </w:tabs>
        <w:jc w:val="center"/>
        <w:rPr>
          <w:b/>
          <w:i/>
          <w:sz w:val="28"/>
          <w:szCs w:val="28"/>
        </w:rPr>
      </w:pPr>
      <w:r w:rsidRPr="00F73BC1">
        <w:rPr>
          <w:b/>
          <w:i/>
          <w:sz w:val="28"/>
          <w:szCs w:val="28"/>
        </w:rPr>
        <w:t>Мощность насосов (кВт) по объектам</w:t>
      </w:r>
    </w:p>
    <w:p w:rsidR="00F73BC1" w:rsidRDefault="00F73BC1" w:rsidP="00DD13EA">
      <w:pPr>
        <w:tabs>
          <w:tab w:val="left" w:pos="993"/>
          <w:tab w:val="left" w:pos="1134"/>
        </w:tabs>
        <w:jc w:val="center"/>
        <w:rPr>
          <w:sz w:val="28"/>
          <w:szCs w:val="28"/>
        </w:rPr>
      </w:pPr>
    </w:p>
    <w:tbl>
      <w:tblPr>
        <w:tblStyle w:val="a8"/>
        <w:tblW w:w="0" w:type="auto"/>
        <w:tblLook w:val="04A0" w:firstRow="1" w:lastRow="0" w:firstColumn="1" w:lastColumn="0" w:noHBand="0" w:noVBand="1"/>
      </w:tblPr>
      <w:tblGrid>
        <w:gridCol w:w="3284"/>
        <w:gridCol w:w="3285"/>
        <w:gridCol w:w="3285"/>
      </w:tblGrid>
      <w:tr w:rsidR="00DD13EA" w:rsidTr="00DD13EA">
        <w:tc>
          <w:tcPr>
            <w:tcW w:w="3284" w:type="dxa"/>
          </w:tcPr>
          <w:p w:rsidR="00DD13EA" w:rsidRDefault="00DD13EA" w:rsidP="00DD13EA">
            <w:pPr>
              <w:tabs>
                <w:tab w:val="left" w:pos="993"/>
                <w:tab w:val="left" w:pos="1134"/>
              </w:tabs>
              <w:jc w:val="center"/>
              <w:rPr>
                <w:sz w:val="28"/>
                <w:szCs w:val="28"/>
              </w:rPr>
            </w:pPr>
            <w:r>
              <w:rPr>
                <w:sz w:val="28"/>
                <w:szCs w:val="28"/>
              </w:rPr>
              <w:t>Объект</w:t>
            </w:r>
          </w:p>
        </w:tc>
        <w:tc>
          <w:tcPr>
            <w:tcW w:w="3285" w:type="dxa"/>
          </w:tcPr>
          <w:p w:rsidR="00DD13EA" w:rsidRDefault="00DD13EA" w:rsidP="00DD13EA">
            <w:pPr>
              <w:tabs>
                <w:tab w:val="left" w:pos="993"/>
                <w:tab w:val="left" w:pos="1134"/>
              </w:tabs>
              <w:jc w:val="center"/>
              <w:rPr>
                <w:sz w:val="28"/>
                <w:szCs w:val="28"/>
              </w:rPr>
            </w:pPr>
            <w:r>
              <w:rPr>
                <w:sz w:val="28"/>
                <w:szCs w:val="28"/>
              </w:rPr>
              <w:t>Подача воды</w:t>
            </w:r>
          </w:p>
        </w:tc>
        <w:tc>
          <w:tcPr>
            <w:tcW w:w="3285" w:type="dxa"/>
          </w:tcPr>
          <w:p w:rsidR="00DD13EA" w:rsidRDefault="00DD13EA" w:rsidP="00DD13EA">
            <w:pPr>
              <w:tabs>
                <w:tab w:val="left" w:pos="993"/>
                <w:tab w:val="left" w:pos="1134"/>
              </w:tabs>
              <w:jc w:val="center"/>
              <w:rPr>
                <w:sz w:val="28"/>
                <w:szCs w:val="28"/>
              </w:rPr>
            </w:pPr>
            <w:r>
              <w:rPr>
                <w:sz w:val="28"/>
                <w:szCs w:val="28"/>
              </w:rPr>
              <w:t>Забор воды</w:t>
            </w:r>
          </w:p>
        </w:tc>
      </w:tr>
      <w:tr w:rsidR="00DD13EA" w:rsidTr="00DD13EA">
        <w:tc>
          <w:tcPr>
            <w:tcW w:w="3284" w:type="dxa"/>
          </w:tcPr>
          <w:p w:rsidR="00DD13EA" w:rsidRDefault="00DD13EA" w:rsidP="003E2BED">
            <w:pPr>
              <w:tabs>
                <w:tab w:val="left" w:pos="993"/>
                <w:tab w:val="left" w:pos="1134"/>
              </w:tabs>
              <w:jc w:val="both"/>
              <w:rPr>
                <w:sz w:val="28"/>
                <w:szCs w:val="28"/>
              </w:rPr>
            </w:pPr>
            <w:r>
              <w:rPr>
                <w:sz w:val="28"/>
                <w:szCs w:val="28"/>
              </w:rPr>
              <w:t>Подземный резервуар</w:t>
            </w:r>
          </w:p>
        </w:tc>
        <w:tc>
          <w:tcPr>
            <w:tcW w:w="3285" w:type="dxa"/>
          </w:tcPr>
          <w:p w:rsidR="00DD13EA" w:rsidRDefault="00DD13EA" w:rsidP="00DD13EA">
            <w:pPr>
              <w:tabs>
                <w:tab w:val="left" w:pos="993"/>
                <w:tab w:val="left" w:pos="1134"/>
              </w:tabs>
              <w:jc w:val="center"/>
              <w:rPr>
                <w:sz w:val="28"/>
                <w:szCs w:val="28"/>
              </w:rPr>
            </w:pPr>
            <w:r>
              <w:rPr>
                <w:sz w:val="28"/>
                <w:szCs w:val="28"/>
              </w:rPr>
              <w:t>9,0</w:t>
            </w:r>
          </w:p>
        </w:tc>
        <w:tc>
          <w:tcPr>
            <w:tcW w:w="3285" w:type="dxa"/>
          </w:tcPr>
          <w:p w:rsidR="00DD13EA" w:rsidRDefault="00DD13EA" w:rsidP="00DD13EA">
            <w:pPr>
              <w:tabs>
                <w:tab w:val="left" w:pos="993"/>
                <w:tab w:val="left" w:pos="1134"/>
              </w:tabs>
              <w:jc w:val="center"/>
              <w:rPr>
                <w:sz w:val="28"/>
                <w:szCs w:val="28"/>
              </w:rPr>
            </w:pPr>
            <w:r>
              <w:rPr>
                <w:sz w:val="28"/>
                <w:szCs w:val="28"/>
              </w:rPr>
              <w:t>11,0</w:t>
            </w:r>
          </w:p>
        </w:tc>
      </w:tr>
      <w:tr w:rsidR="00DD13EA" w:rsidTr="00DD13EA">
        <w:tc>
          <w:tcPr>
            <w:tcW w:w="3284" w:type="dxa"/>
          </w:tcPr>
          <w:p w:rsidR="00DD13EA" w:rsidRDefault="00DD13EA" w:rsidP="003E2BED">
            <w:pPr>
              <w:tabs>
                <w:tab w:val="left" w:pos="993"/>
                <w:tab w:val="left" w:pos="1134"/>
              </w:tabs>
              <w:jc w:val="both"/>
              <w:rPr>
                <w:sz w:val="28"/>
                <w:szCs w:val="28"/>
              </w:rPr>
            </w:pPr>
            <w:r>
              <w:rPr>
                <w:sz w:val="28"/>
                <w:szCs w:val="28"/>
              </w:rPr>
              <w:t>Водонапорная башня</w:t>
            </w:r>
          </w:p>
        </w:tc>
        <w:tc>
          <w:tcPr>
            <w:tcW w:w="3285" w:type="dxa"/>
          </w:tcPr>
          <w:p w:rsidR="00DD13EA" w:rsidRDefault="00DD13EA" w:rsidP="00DD13EA">
            <w:pPr>
              <w:tabs>
                <w:tab w:val="left" w:pos="993"/>
                <w:tab w:val="left" w:pos="1134"/>
              </w:tabs>
              <w:jc w:val="center"/>
              <w:rPr>
                <w:sz w:val="28"/>
                <w:szCs w:val="28"/>
              </w:rPr>
            </w:pPr>
            <w:r>
              <w:rPr>
                <w:sz w:val="28"/>
                <w:szCs w:val="28"/>
              </w:rPr>
              <w:t>14,2</w:t>
            </w:r>
          </w:p>
        </w:tc>
        <w:tc>
          <w:tcPr>
            <w:tcW w:w="3285" w:type="dxa"/>
          </w:tcPr>
          <w:p w:rsidR="00DD13EA" w:rsidRDefault="00DD13EA" w:rsidP="00DD13EA">
            <w:pPr>
              <w:tabs>
                <w:tab w:val="left" w:pos="993"/>
                <w:tab w:val="left" w:pos="1134"/>
              </w:tabs>
              <w:jc w:val="center"/>
              <w:rPr>
                <w:sz w:val="28"/>
                <w:szCs w:val="28"/>
              </w:rPr>
            </w:pPr>
            <w:r>
              <w:rPr>
                <w:sz w:val="28"/>
                <w:szCs w:val="28"/>
              </w:rPr>
              <w:t>-</w:t>
            </w:r>
          </w:p>
        </w:tc>
      </w:tr>
      <w:tr w:rsidR="00DD13EA" w:rsidTr="00DD13EA">
        <w:tc>
          <w:tcPr>
            <w:tcW w:w="3284" w:type="dxa"/>
          </w:tcPr>
          <w:p w:rsidR="00DD13EA" w:rsidRDefault="00DD13EA" w:rsidP="003E2BED">
            <w:pPr>
              <w:tabs>
                <w:tab w:val="left" w:pos="993"/>
                <w:tab w:val="left" w:pos="1134"/>
              </w:tabs>
              <w:jc w:val="both"/>
              <w:rPr>
                <w:sz w:val="28"/>
                <w:szCs w:val="28"/>
              </w:rPr>
            </w:pPr>
            <w:r>
              <w:rPr>
                <w:sz w:val="28"/>
                <w:szCs w:val="28"/>
              </w:rPr>
              <w:t>Новая скважина</w:t>
            </w:r>
          </w:p>
        </w:tc>
        <w:tc>
          <w:tcPr>
            <w:tcW w:w="3285" w:type="dxa"/>
          </w:tcPr>
          <w:p w:rsidR="00DD13EA" w:rsidRDefault="00DD13EA" w:rsidP="00DD13EA">
            <w:pPr>
              <w:tabs>
                <w:tab w:val="left" w:pos="993"/>
                <w:tab w:val="left" w:pos="1134"/>
              </w:tabs>
              <w:jc w:val="center"/>
              <w:rPr>
                <w:sz w:val="28"/>
                <w:szCs w:val="28"/>
              </w:rPr>
            </w:pPr>
            <w:r>
              <w:rPr>
                <w:sz w:val="28"/>
                <w:szCs w:val="28"/>
              </w:rPr>
              <w:t>-</w:t>
            </w:r>
          </w:p>
        </w:tc>
        <w:tc>
          <w:tcPr>
            <w:tcW w:w="3285" w:type="dxa"/>
          </w:tcPr>
          <w:p w:rsidR="00DD13EA" w:rsidRDefault="00DD13EA" w:rsidP="00DD13EA">
            <w:pPr>
              <w:tabs>
                <w:tab w:val="left" w:pos="993"/>
                <w:tab w:val="left" w:pos="1134"/>
              </w:tabs>
              <w:jc w:val="center"/>
              <w:rPr>
                <w:sz w:val="28"/>
                <w:szCs w:val="28"/>
              </w:rPr>
            </w:pPr>
            <w:r>
              <w:rPr>
                <w:sz w:val="28"/>
                <w:szCs w:val="28"/>
              </w:rPr>
              <w:t>5,5</w:t>
            </w:r>
          </w:p>
        </w:tc>
      </w:tr>
    </w:tbl>
    <w:p w:rsidR="003E2BED" w:rsidRDefault="003E2BED" w:rsidP="003E2BED">
      <w:pPr>
        <w:tabs>
          <w:tab w:val="left" w:pos="993"/>
          <w:tab w:val="left" w:pos="1134"/>
        </w:tabs>
        <w:jc w:val="both"/>
        <w:rPr>
          <w:sz w:val="28"/>
          <w:szCs w:val="28"/>
        </w:rPr>
      </w:pPr>
    </w:p>
    <w:p w:rsidR="00DD13EA" w:rsidRDefault="00DD13EA" w:rsidP="003E2BED">
      <w:pPr>
        <w:tabs>
          <w:tab w:val="left" w:pos="993"/>
          <w:tab w:val="left" w:pos="1134"/>
        </w:tabs>
        <w:jc w:val="both"/>
        <w:rPr>
          <w:sz w:val="28"/>
          <w:szCs w:val="28"/>
        </w:rPr>
      </w:pPr>
      <w:r>
        <w:rPr>
          <w:sz w:val="28"/>
          <w:szCs w:val="28"/>
        </w:rPr>
        <w:t>насосы работают ежедневно и круглосуточно. Тариф на электроэнергию для предприятий составляет 2,42 руб./кВт</w:t>
      </w:r>
      <w:r w:rsidR="002104D7">
        <w:rPr>
          <w:sz w:val="28"/>
          <w:szCs w:val="28"/>
        </w:rPr>
        <w:t xml:space="preserve"> </w:t>
      </w:r>
      <w:r w:rsidR="00F73BC1">
        <w:rPr>
          <w:sz w:val="28"/>
          <w:szCs w:val="28"/>
        </w:rPr>
        <w:t>∙</w:t>
      </w:r>
      <w:r w:rsidR="002104D7">
        <w:rPr>
          <w:sz w:val="28"/>
          <w:szCs w:val="28"/>
        </w:rPr>
        <w:t xml:space="preserve"> </w:t>
      </w:r>
      <w:r>
        <w:rPr>
          <w:sz w:val="28"/>
          <w:szCs w:val="28"/>
        </w:rPr>
        <w:t>час.</w:t>
      </w:r>
    </w:p>
    <w:p w:rsidR="00DD13EA" w:rsidRDefault="00DD13EA" w:rsidP="00DD13EA">
      <w:pPr>
        <w:tabs>
          <w:tab w:val="left" w:pos="993"/>
          <w:tab w:val="left" w:pos="1134"/>
        </w:tabs>
        <w:ind w:firstLine="709"/>
        <w:jc w:val="both"/>
        <w:rPr>
          <w:sz w:val="28"/>
          <w:szCs w:val="28"/>
        </w:rPr>
      </w:pPr>
      <w:r>
        <w:rPr>
          <w:sz w:val="28"/>
          <w:szCs w:val="28"/>
        </w:rPr>
        <w:t>Норма амортизации для всех объектов – 2</w:t>
      </w:r>
      <w:r w:rsidR="00F73BC1">
        <w:rPr>
          <w:sz w:val="28"/>
          <w:szCs w:val="28"/>
        </w:rPr>
        <w:t xml:space="preserve"> </w:t>
      </w:r>
      <w:r>
        <w:rPr>
          <w:sz w:val="28"/>
          <w:szCs w:val="28"/>
        </w:rPr>
        <w:t>% от их балансовой стоимости (единовременных затрат</w:t>
      </w:r>
      <w:proofErr w:type="gramStart"/>
      <w:r>
        <w:rPr>
          <w:sz w:val="28"/>
          <w:szCs w:val="28"/>
        </w:rPr>
        <w:t xml:space="preserve"> К</w:t>
      </w:r>
      <w:proofErr w:type="gramEnd"/>
      <w:r>
        <w:rPr>
          <w:sz w:val="28"/>
          <w:szCs w:val="28"/>
        </w:rPr>
        <w:t>, см. выше, на строительство этих объектов).</w:t>
      </w:r>
    </w:p>
    <w:p w:rsidR="00DD13EA" w:rsidRDefault="00DD13EA" w:rsidP="00DD13EA">
      <w:pPr>
        <w:tabs>
          <w:tab w:val="left" w:pos="993"/>
          <w:tab w:val="left" w:pos="1134"/>
        </w:tabs>
        <w:ind w:firstLine="709"/>
        <w:jc w:val="both"/>
        <w:rPr>
          <w:sz w:val="28"/>
          <w:szCs w:val="28"/>
        </w:rPr>
      </w:pPr>
      <w:r>
        <w:rPr>
          <w:sz w:val="28"/>
          <w:szCs w:val="28"/>
        </w:rPr>
        <w:t xml:space="preserve">Приведенные затраты </w:t>
      </w:r>
      <w:proofErr w:type="gramStart"/>
      <w:r>
        <w:rPr>
          <w:sz w:val="28"/>
          <w:szCs w:val="28"/>
        </w:rPr>
        <w:t>П</w:t>
      </w:r>
      <w:proofErr w:type="gramEnd"/>
      <w:r>
        <w:rPr>
          <w:sz w:val="28"/>
          <w:szCs w:val="28"/>
        </w:rPr>
        <w:t xml:space="preserve"> по каждому варианту</w:t>
      </w:r>
    </w:p>
    <w:p w:rsidR="00F73BC1" w:rsidRDefault="00F73BC1" w:rsidP="00DD13EA">
      <w:pPr>
        <w:tabs>
          <w:tab w:val="left" w:pos="993"/>
          <w:tab w:val="left" w:pos="1134"/>
        </w:tabs>
        <w:ind w:firstLine="709"/>
        <w:jc w:val="both"/>
        <w:rPr>
          <w:sz w:val="28"/>
          <w:szCs w:val="28"/>
        </w:rPr>
      </w:pPr>
    </w:p>
    <w:p w:rsidR="00DD13EA" w:rsidRDefault="00DD13EA" w:rsidP="00DD13EA">
      <w:pPr>
        <w:tabs>
          <w:tab w:val="left" w:pos="993"/>
          <w:tab w:val="left" w:pos="1134"/>
        </w:tabs>
        <w:jc w:val="center"/>
        <w:rPr>
          <w:sz w:val="28"/>
          <w:szCs w:val="28"/>
        </w:rPr>
      </w:pPr>
      <w:proofErr w:type="gramStart"/>
      <w:r>
        <w:rPr>
          <w:sz w:val="28"/>
          <w:szCs w:val="28"/>
        </w:rPr>
        <w:t>П</w:t>
      </w:r>
      <w:proofErr w:type="gramEnd"/>
      <w:r>
        <w:rPr>
          <w:sz w:val="28"/>
          <w:szCs w:val="28"/>
        </w:rPr>
        <w:t xml:space="preserve"> = С + Е </w:t>
      </w:r>
      <w:r>
        <w:rPr>
          <w:sz w:val="28"/>
          <w:szCs w:val="28"/>
        </w:rPr>
        <w:sym w:font="Symbol" w:char="F0D7"/>
      </w:r>
      <w:r w:rsidR="00F73BC1">
        <w:rPr>
          <w:sz w:val="28"/>
          <w:szCs w:val="28"/>
        </w:rPr>
        <w:t xml:space="preserve"> К</w:t>
      </w:r>
    </w:p>
    <w:p w:rsidR="00F73BC1" w:rsidRDefault="00F73BC1" w:rsidP="00DD13EA">
      <w:pPr>
        <w:tabs>
          <w:tab w:val="left" w:pos="993"/>
          <w:tab w:val="left" w:pos="1134"/>
        </w:tabs>
        <w:jc w:val="center"/>
        <w:rPr>
          <w:sz w:val="28"/>
          <w:szCs w:val="28"/>
        </w:rPr>
      </w:pPr>
    </w:p>
    <w:p w:rsidR="00DD13EA" w:rsidRDefault="00F73BC1" w:rsidP="00DD13EA">
      <w:pPr>
        <w:tabs>
          <w:tab w:val="left" w:pos="993"/>
          <w:tab w:val="left" w:pos="1134"/>
        </w:tabs>
        <w:jc w:val="both"/>
        <w:rPr>
          <w:sz w:val="28"/>
          <w:szCs w:val="28"/>
        </w:rPr>
      </w:pPr>
      <w:r>
        <w:rPr>
          <w:sz w:val="28"/>
          <w:szCs w:val="28"/>
        </w:rPr>
        <w:t xml:space="preserve">, </w:t>
      </w:r>
      <w:r w:rsidR="00DD13EA">
        <w:rPr>
          <w:sz w:val="28"/>
          <w:szCs w:val="28"/>
        </w:rPr>
        <w:t>где</w:t>
      </w:r>
      <w:proofErr w:type="gramStart"/>
      <w:r w:rsidR="00DD13EA">
        <w:rPr>
          <w:sz w:val="28"/>
          <w:szCs w:val="28"/>
        </w:rPr>
        <w:t xml:space="preserve"> Е</w:t>
      </w:r>
      <w:proofErr w:type="gramEnd"/>
      <w:r w:rsidR="00726366">
        <w:rPr>
          <w:sz w:val="28"/>
          <w:szCs w:val="28"/>
        </w:rPr>
        <w:t xml:space="preserve"> </w:t>
      </w:r>
      <w:r w:rsidR="00DD13EA">
        <w:rPr>
          <w:sz w:val="28"/>
          <w:szCs w:val="28"/>
        </w:rPr>
        <w:t>=</w:t>
      </w:r>
      <w:r w:rsidR="00726366">
        <w:rPr>
          <w:sz w:val="28"/>
          <w:szCs w:val="28"/>
        </w:rPr>
        <w:t xml:space="preserve"> </w:t>
      </w:r>
      <w:r w:rsidR="00DD13EA">
        <w:rPr>
          <w:sz w:val="28"/>
          <w:szCs w:val="28"/>
        </w:rPr>
        <w:t>0,15 – нормативный коэффициент окупаемости капитальных вложений (затрат К на строительство объекта).</w:t>
      </w:r>
    </w:p>
    <w:p w:rsidR="00DD13EA" w:rsidRDefault="00DD13EA" w:rsidP="00DD13EA">
      <w:pPr>
        <w:tabs>
          <w:tab w:val="left" w:pos="993"/>
          <w:tab w:val="left" w:pos="1134"/>
        </w:tabs>
        <w:jc w:val="both"/>
        <w:rPr>
          <w:sz w:val="28"/>
          <w:szCs w:val="28"/>
        </w:rPr>
      </w:pPr>
    </w:p>
    <w:p w:rsidR="00DD13EA" w:rsidRDefault="00DD13EA" w:rsidP="00DD13EA">
      <w:pPr>
        <w:tabs>
          <w:tab w:val="left" w:pos="993"/>
          <w:tab w:val="left" w:pos="1134"/>
        </w:tabs>
        <w:jc w:val="center"/>
        <w:rPr>
          <w:sz w:val="28"/>
          <w:szCs w:val="28"/>
        </w:rPr>
      </w:pPr>
      <w:r>
        <w:rPr>
          <w:b/>
          <w:i/>
          <w:sz w:val="28"/>
          <w:szCs w:val="28"/>
        </w:rPr>
        <w:t>Пример сравнительной оценки мероприятий по увеличению производственной мощности предприятия водоснабжения</w:t>
      </w:r>
    </w:p>
    <w:p w:rsidR="00DD13EA" w:rsidRDefault="00DD13EA" w:rsidP="00DD13EA">
      <w:pPr>
        <w:tabs>
          <w:tab w:val="left" w:pos="993"/>
          <w:tab w:val="left" w:pos="1134"/>
        </w:tabs>
        <w:jc w:val="center"/>
        <w:rPr>
          <w:sz w:val="28"/>
          <w:szCs w:val="28"/>
        </w:rPr>
      </w:pPr>
    </w:p>
    <w:p w:rsidR="00DD13EA" w:rsidRDefault="00DD13EA" w:rsidP="00DD13EA">
      <w:pPr>
        <w:tabs>
          <w:tab w:val="left" w:pos="993"/>
          <w:tab w:val="left" w:pos="1134"/>
        </w:tabs>
        <w:ind w:firstLine="709"/>
        <w:jc w:val="both"/>
        <w:rPr>
          <w:sz w:val="28"/>
          <w:szCs w:val="28"/>
        </w:rPr>
      </w:pPr>
      <w:r>
        <w:rPr>
          <w:sz w:val="28"/>
          <w:szCs w:val="28"/>
          <w:lang w:val="en-US"/>
        </w:rPr>
        <w:t>Q</w:t>
      </w:r>
      <w:r w:rsidR="00834FCE">
        <w:rPr>
          <w:sz w:val="28"/>
          <w:szCs w:val="28"/>
        </w:rPr>
        <w:t xml:space="preserve"> </w:t>
      </w:r>
      <w:r>
        <w:rPr>
          <w:sz w:val="28"/>
          <w:szCs w:val="28"/>
        </w:rPr>
        <w:t>=</w:t>
      </w:r>
      <w:r w:rsidR="00834FCE">
        <w:rPr>
          <w:sz w:val="28"/>
          <w:szCs w:val="28"/>
        </w:rPr>
        <w:t xml:space="preserve"> </w:t>
      </w:r>
      <w:r>
        <w:rPr>
          <w:sz w:val="28"/>
          <w:szCs w:val="28"/>
        </w:rPr>
        <w:t>90 м</w:t>
      </w:r>
      <w:r>
        <w:rPr>
          <w:sz w:val="28"/>
          <w:szCs w:val="28"/>
          <w:vertAlign w:val="superscript"/>
        </w:rPr>
        <w:t>3</w:t>
      </w:r>
      <w:r w:rsidR="00834FCE">
        <w:rPr>
          <w:sz w:val="28"/>
          <w:szCs w:val="28"/>
          <w:vertAlign w:val="superscript"/>
        </w:rPr>
        <w:t xml:space="preserve"> </w:t>
      </w:r>
      <w:r>
        <w:rPr>
          <w:sz w:val="28"/>
          <w:szCs w:val="28"/>
        </w:rPr>
        <w:t>/час (исходные данные выдаются преподавателем по таблице 5).</w:t>
      </w:r>
    </w:p>
    <w:p w:rsidR="00DD13EA" w:rsidRDefault="00DD13EA" w:rsidP="00DD13EA">
      <w:pPr>
        <w:tabs>
          <w:tab w:val="left" w:pos="993"/>
          <w:tab w:val="left" w:pos="1134"/>
        </w:tabs>
        <w:ind w:firstLine="709"/>
        <w:jc w:val="both"/>
        <w:rPr>
          <w:sz w:val="28"/>
          <w:szCs w:val="28"/>
        </w:rPr>
      </w:pPr>
    </w:p>
    <w:p w:rsidR="00DD13EA" w:rsidRPr="00834FCE" w:rsidRDefault="00834FCE" w:rsidP="00DD13EA">
      <w:pPr>
        <w:tabs>
          <w:tab w:val="left" w:pos="993"/>
          <w:tab w:val="left" w:pos="1134"/>
        </w:tabs>
        <w:ind w:firstLine="709"/>
        <w:jc w:val="right"/>
        <w:rPr>
          <w:i/>
          <w:sz w:val="28"/>
          <w:szCs w:val="28"/>
        </w:rPr>
      </w:pPr>
      <w:r w:rsidRPr="00834FCE">
        <w:rPr>
          <w:i/>
          <w:sz w:val="28"/>
          <w:szCs w:val="28"/>
        </w:rPr>
        <w:t>Таблица 5</w:t>
      </w:r>
    </w:p>
    <w:p w:rsidR="00DD13EA" w:rsidRPr="00834FCE" w:rsidRDefault="00DD13EA" w:rsidP="00DD13EA">
      <w:pPr>
        <w:tabs>
          <w:tab w:val="left" w:pos="993"/>
          <w:tab w:val="left" w:pos="1134"/>
        </w:tabs>
        <w:jc w:val="center"/>
        <w:rPr>
          <w:b/>
          <w:i/>
          <w:sz w:val="28"/>
          <w:szCs w:val="28"/>
        </w:rPr>
      </w:pPr>
      <w:r w:rsidRPr="00834FCE">
        <w:rPr>
          <w:b/>
          <w:i/>
          <w:sz w:val="28"/>
          <w:szCs w:val="28"/>
        </w:rPr>
        <w:t>Варианты индивидуальных заданий</w:t>
      </w:r>
    </w:p>
    <w:p w:rsidR="00DD13EA" w:rsidRDefault="00DD13EA" w:rsidP="00DD13EA">
      <w:pPr>
        <w:tabs>
          <w:tab w:val="left" w:pos="993"/>
          <w:tab w:val="left" w:pos="1134"/>
        </w:tabs>
        <w:jc w:val="center"/>
        <w:rPr>
          <w:sz w:val="28"/>
          <w:szCs w:val="28"/>
        </w:rPr>
      </w:pPr>
    </w:p>
    <w:tbl>
      <w:tblPr>
        <w:tblStyle w:val="a8"/>
        <w:tblW w:w="0" w:type="auto"/>
        <w:tblLook w:val="04A0" w:firstRow="1" w:lastRow="0" w:firstColumn="1" w:lastColumn="0" w:noHBand="0" w:noVBand="1"/>
      </w:tblPr>
      <w:tblGrid>
        <w:gridCol w:w="1131"/>
        <w:gridCol w:w="580"/>
        <w:gridCol w:w="581"/>
        <w:gridCol w:w="581"/>
        <w:gridCol w:w="581"/>
        <w:gridCol w:w="581"/>
        <w:gridCol w:w="581"/>
        <w:gridCol w:w="582"/>
        <w:gridCol w:w="582"/>
        <w:gridCol w:w="582"/>
        <w:gridCol w:w="582"/>
        <w:gridCol w:w="582"/>
        <w:gridCol w:w="582"/>
        <w:gridCol w:w="582"/>
        <w:gridCol w:w="582"/>
        <w:gridCol w:w="582"/>
      </w:tblGrid>
      <w:tr w:rsidR="00E92A08" w:rsidRPr="00482688" w:rsidTr="00482688">
        <w:tc>
          <w:tcPr>
            <w:tcW w:w="615" w:type="dxa"/>
          </w:tcPr>
          <w:p w:rsidR="00482688" w:rsidRPr="00482688" w:rsidRDefault="00482688" w:rsidP="00DD13EA">
            <w:pPr>
              <w:tabs>
                <w:tab w:val="left" w:pos="993"/>
                <w:tab w:val="left" w:pos="1134"/>
              </w:tabs>
              <w:jc w:val="center"/>
              <w:rPr>
                <w:sz w:val="24"/>
                <w:szCs w:val="24"/>
              </w:rPr>
            </w:pPr>
            <w:r w:rsidRPr="00482688">
              <w:rPr>
                <w:sz w:val="24"/>
                <w:szCs w:val="24"/>
              </w:rPr>
              <w:t>Номер варианта</w:t>
            </w:r>
          </w:p>
        </w:tc>
        <w:tc>
          <w:tcPr>
            <w:tcW w:w="615" w:type="dxa"/>
          </w:tcPr>
          <w:p w:rsidR="00482688" w:rsidRPr="00482688" w:rsidRDefault="00482688" w:rsidP="00DD13EA">
            <w:pPr>
              <w:tabs>
                <w:tab w:val="left" w:pos="993"/>
                <w:tab w:val="left" w:pos="1134"/>
              </w:tabs>
              <w:jc w:val="center"/>
              <w:rPr>
                <w:sz w:val="24"/>
                <w:szCs w:val="24"/>
              </w:rPr>
            </w:pPr>
            <w:r w:rsidRPr="00482688">
              <w:rPr>
                <w:sz w:val="24"/>
                <w:szCs w:val="24"/>
              </w:rPr>
              <w:t>1</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2</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3</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4</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5</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6</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7</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8</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9</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10</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11</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12</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13</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14</w:t>
            </w:r>
          </w:p>
        </w:tc>
        <w:tc>
          <w:tcPr>
            <w:tcW w:w="616" w:type="dxa"/>
          </w:tcPr>
          <w:p w:rsidR="00482688" w:rsidRPr="00482688" w:rsidRDefault="00482688" w:rsidP="00DD13EA">
            <w:pPr>
              <w:tabs>
                <w:tab w:val="left" w:pos="993"/>
                <w:tab w:val="left" w:pos="1134"/>
              </w:tabs>
              <w:jc w:val="center"/>
              <w:rPr>
                <w:sz w:val="24"/>
                <w:szCs w:val="24"/>
              </w:rPr>
            </w:pPr>
            <w:r w:rsidRPr="00482688">
              <w:rPr>
                <w:sz w:val="24"/>
                <w:szCs w:val="24"/>
              </w:rPr>
              <w:t>15</w:t>
            </w:r>
          </w:p>
        </w:tc>
      </w:tr>
      <w:tr w:rsidR="00E92A08" w:rsidRPr="00482688" w:rsidTr="00482688">
        <w:tc>
          <w:tcPr>
            <w:tcW w:w="615" w:type="dxa"/>
          </w:tcPr>
          <w:p w:rsidR="00482688" w:rsidRPr="00482688" w:rsidRDefault="00482688" w:rsidP="00DD13EA">
            <w:pPr>
              <w:tabs>
                <w:tab w:val="left" w:pos="993"/>
                <w:tab w:val="left" w:pos="1134"/>
              </w:tabs>
              <w:jc w:val="center"/>
              <w:rPr>
                <w:sz w:val="24"/>
                <w:szCs w:val="24"/>
              </w:rPr>
            </w:pPr>
            <w:r w:rsidRPr="00482688">
              <w:rPr>
                <w:sz w:val="24"/>
                <w:szCs w:val="24"/>
                <w:lang w:val="en-US"/>
              </w:rPr>
              <w:t>Q</w:t>
            </w:r>
            <w:r w:rsidRPr="00482688">
              <w:rPr>
                <w:sz w:val="24"/>
                <w:szCs w:val="24"/>
              </w:rPr>
              <w:t>, м</w:t>
            </w:r>
            <w:r w:rsidRPr="00482688">
              <w:rPr>
                <w:sz w:val="24"/>
                <w:szCs w:val="24"/>
                <w:vertAlign w:val="superscript"/>
              </w:rPr>
              <w:t>3</w:t>
            </w:r>
            <w:r w:rsidRPr="00482688">
              <w:rPr>
                <w:sz w:val="24"/>
                <w:szCs w:val="24"/>
              </w:rPr>
              <w:t>/час</w:t>
            </w:r>
          </w:p>
        </w:tc>
        <w:tc>
          <w:tcPr>
            <w:tcW w:w="615" w:type="dxa"/>
          </w:tcPr>
          <w:p w:rsidR="00482688" w:rsidRPr="00482688" w:rsidRDefault="00482688" w:rsidP="00E92A08">
            <w:pPr>
              <w:tabs>
                <w:tab w:val="left" w:pos="993"/>
                <w:tab w:val="left" w:pos="1134"/>
              </w:tabs>
              <w:jc w:val="center"/>
              <w:rPr>
                <w:sz w:val="24"/>
                <w:szCs w:val="24"/>
              </w:rPr>
            </w:pPr>
            <w:r w:rsidRPr="00482688">
              <w:rPr>
                <w:sz w:val="24"/>
                <w:szCs w:val="24"/>
              </w:rPr>
              <w:t>10</w:t>
            </w:r>
            <w:r w:rsidR="00E92A08">
              <w:rPr>
                <w:sz w:val="24"/>
                <w:szCs w:val="24"/>
              </w:rPr>
              <w:t>4</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10</w:t>
            </w:r>
            <w:r w:rsidR="00E92A08">
              <w:rPr>
                <w:sz w:val="24"/>
                <w:szCs w:val="24"/>
              </w:rPr>
              <w:t>8</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12</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11</w:t>
            </w:r>
            <w:r w:rsidR="00E92A08">
              <w:rPr>
                <w:sz w:val="24"/>
                <w:szCs w:val="24"/>
              </w:rPr>
              <w:t>6</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20</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12</w:t>
            </w:r>
            <w:r w:rsidR="00E92A08">
              <w:rPr>
                <w:sz w:val="24"/>
                <w:szCs w:val="24"/>
              </w:rPr>
              <w:t>4</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12</w:t>
            </w:r>
            <w:r w:rsidR="00E92A08">
              <w:rPr>
                <w:sz w:val="24"/>
                <w:szCs w:val="24"/>
              </w:rPr>
              <w:t>8</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32</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13</w:t>
            </w:r>
            <w:r w:rsidR="00E92A08">
              <w:rPr>
                <w:sz w:val="24"/>
                <w:szCs w:val="24"/>
              </w:rPr>
              <w:t>6</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40</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14</w:t>
            </w:r>
            <w:r w:rsidR="00E92A08">
              <w:rPr>
                <w:sz w:val="24"/>
                <w:szCs w:val="24"/>
              </w:rPr>
              <w:t>4</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14</w:t>
            </w:r>
            <w:r w:rsidR="00E92A08">
              <w:rPr>
                <w:sz w:val="24"/>
                <w:szCs w:val="24"/>
              </w:rPr>
              <w:t>8</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52</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15</w:t>
            </w:r>
            <w:r w:rsidR="00E92A08">
              <w:rPr>
                <w:sz w:val="24"/>
                <w:szCs w:val="24"/>
              </w:rPr>
              <w:t>6</w:t>
            </w:r>
          </w:p>
        </w:tc>
        <w:tc>
          <w:tcPr>
            <w:tcW w:w="616"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60</w:t>
            </w:r>
          </w:p>
        </w:tc>
      </w:tr>
    </w:tbl>
    <w:p w:rsidR="00482688" w:rsidRPr="00482688" w:rsidRDefault="00482688" w:rsidP="00DD13EA">
      <w:pPr>
        <w:tabs>
          <w:tab w:val="left" w:pos="993"/>
          <w:tab w:val="left" w:pos="1134"/>
        </w:tabs>
        <w:jc w:val="center"/>
      </w:pPr>
    </w:p>
    <w:tbl>
      <w:tblPr>
        <w:tblStyle w:val="a8"/>
        <w:tblW w:w="0" w:type="auto"/>
        <w:tblLook w:val="04A0" w:firstRow="1" w:lastRow="0" w:firstColumn="1" w:lastColumn="0" w:noHBand="0" w:noVBand="1"/>
      </w:tblPr>
      <w:tblGrid>
        <w:gridCol w:w="617"/>
        <w:gridCol w:w="618"/>
        <w:gridCol w:w="618"/>
        <w:gridCol w:w="618"/>
        <w:gridCol w:w="618"/>
        <w:gridCol w:w="618"/>
        <w:gridCol w:w="618"/>
        <w:gridCol w:w="618"/>
        <w:gridCol w:w="618"/>
        <w:gridCol w:w="618"/>
        <w:gridCol w:w="618"/>
        <w:gridCol w:w="618"/>
        <w:gridCol w:w="618"/>
        <w:gridCol w:w="618"/>
        <w:gridCol w:w="618"/>
      </w:tblGrid>
      <w:tr w:rsidR="00482688" w:rsidRPr="00482688" w:rsidTr="00482688">
        <w:trPr>
          <w:trHeight w:val="528"/>
        </w:trPr>
        <w:tc>
          <w:tcPr>
            <w:tcW w:w="617" w:type="dxa"/>
          </w:tcPr>
          <w:p w:rsidR="00482688" w:rsidRPr="00482688" w:rsidRDefault="00482688" w:rsidP="00482688">
            <w:pPr>
              <w:tabs>
                <w:tab w:val="left" w:pos="993"/>
                <w:tab w:val="left" w:pos="1134"/>
              </w:tabs>
              <w:jc w:val="center"/>
              <w:rPr>
                <w:sz w:val="24"/>
                <w:szCs w:val="24"/>
              </w:rPr>
            </w:pPr>
            <w:r w:rsidRPr="00482688">
              <w:rPr>
                <w:sz w:val="24"/>
                <w:szCs w:val="24"/>
              </w:rPr>
              <w:t>16</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17</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18</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19</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20</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21</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22</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23</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24</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25</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26</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27</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28</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29</w:t>
            </w:r>
          </w:p>
        </w:tc>
        <w:tc>
          <w:tcPr>
            <w:tcW w:w="618" w:type="dxa"/>
          </w:tcPr>
          <w:p w:rsidR="00482688" w:rsidRPr="00482688" w:rsidRDefault="00482688" w:rsidP="00482688">
            <w:pPr>
              <w:tabs>
                <w:tab w:val="left" w:pos="993"/>
                <w:tab w:val="left" w:pos="1134"/>
              </w:tabs>
              <w:jc w:val="center"/>
              <w:rPr>
                <w:sz w:val="24"/>
                <w:szCs w:val="24"/>
              </w:rPr>
            </w:pPr>
            <w:r w:rsidRPr="00482688">
              <w:rPr>
                <w:sz w:val="24"/>
                <w:szCs w:val="24"/>
              </w:rPr>
              <w:t>30</w:t>
            </w:r>
          </w:p>
        </w:tc>
      </w:tr>
      <w:tr w:rsidR="00482688" w:rsidRPr="00482688" w:rsidTr="00482688">
        <w:trPr>
          <w:trHeight w:val="558"/>
        </w:trPr>
        <w:tc>
          <w:tcPr>
            <w:tcW w:w="617" w:type="dxa"/>
          </w:tcPr>
          <w:p w:rsidR="00482688" w:rsidRPr="00482688" w:rsidRDefault="00482688" w:rsidP="00E92A08">
            <w:pPr>
              <w:tabs>
                <w:tab w:val="left" w:pos="993"/>
                <w:tab w:val="left" w:pos="1134"/>
              </w:tabs>
              <w:jc w:val="center"/>
              <w:rPr>
                <w:sz w:val="24"/>
                <w:szCs w:val="24"/>
              </w:rPr>
            </w:pPr>
            <w:r w:rsidRPr="00482688">
              <w:rPr>
                <w:sz w:val="24"/>
                <w:szCs w:val="24"/>
              </w:rPr>
              <w:t>16</w:t>
            </w:r>
            <w:r w:rsidR="00E92A08">
              <w:rPr>
                <w:sz w:val="24"/>
                <w:szCs w:val="24"/>
              </w:rPr>
              <w:t>4</w:t>
            </w:r>
          </w:p>
        </w:tc>
        <w:tc>
          <w:tcPr>
            <w:tcW w:w="618" w:type="dxa"/>
          </w:tcPr>
          <w:p w:rsidR="00482688" w:rsidRPr="00482688" w:rsidRDefault="00482688" w:rsidP="00E92A08">
            <w:pPr>
              <w:tabs>
                <w:tab w:val="left" w:pos="993"/>
                <w:tab w:val="left" w:pos="1134"/>
              </w:tabs>
              <w:rPr>
                <w:sz w:val="24"/>
                <w:szCs w:val="24"/>
              </w:rPr>
            </w:pPr>
            <w:r w:rsidRPr="00482688">
              <w:rPr>
                <w:sz w:val="24"/>
                <w:szCs w:val="24"/>
              </w:rPr>
              <w:t>16</w:t>
            </w:r>
            <w:r w:rsidR="00E92A08">
              <w:rPr>
                <w:sz w:val="24"/>
                <w:szCs w:val="24"/>
              </w:rPr>
              <w:t>8</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72</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17</w:t>
            </w:r>
            <w:r w:rsidR="00E92A08">
              <w:rPr>
                <w:sz w:val="24"/>
                <w:szCs w:val="24"/>
              </w:rPr>
              <w:t>6</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80</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18</w:t>
            </w:r>
            <w:r w:rsidR="00E92A08">
              <w:rPr>
                <w:sz w:val="24"/>
                <w:szCs w:val="24"/>
              </w:rPr>
              <w:t>4</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18</w:t>
            </w:r>
            <w:r w:rsidR="00E92A08">
              <w:rPr>
                <w:sz w:val="24"/>
                <w:szCs w:val="24"/>
              </w:rPr>
              <w:t>8</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w:t>
            </w:r>
            <w:r w:rsidR="00E92A08">
              <w:rPr>
                <w:sz w:val="24"/>
                <w:szCs w:val="24"/>
              </w:rPr>
              <w:t>92</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19</w:t>
            </w:r>
            <w:r w:rsidR="00E92A08">
              <w:rPr>
                <w:sz w:val="24"/>
                <w:szCs w:val="24"/>
              </w:rPr>
              <w:t>6</w:t>
            </w:r>
          </w:p>
        </w:tc>
        <w:tc>
          <w:tcPr>
            <w:tcW w:w="618" w:type="dxa"/>
          </w:tcPr>
          <w:p w:rsidR="00482688" w:rsidRPr="00482688" w:rsidRDefault="00E92A08" w:rsidP="00482688">
            <w:pPr>
              <w:tabs>
                <w:tab w:val="left" w:pos="993"/>
                <w:tab w:val="left" w:pos="1134"/>
              </w:tabs>
              <w:jc w:val="center"/>
              <w:rPr>
                <w:sz w:val="24"/>
                <w:szCs w:val="24"/>
              </w:rPr>
            </w:pPr>
            <w:r>
              <w:rPr>
                <w:sz w:val="24"/>
                <w:szCs w:val="24"/>
              </w:rPr>
              <w:t>200</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20</w:t>
            </w:r>
            <w:r w:rsidR="00E92A08">
              <w:rPr>
                <w:sz w:val="24"/>
                <w:szCs w:val="24"/>
              </w:rPr>
              <w:t>4</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20</w:t>
            </w:r>
            <w:r w:rsidR="00E92A08">
              <w:rPr>
                <w:sz w:val="24"/>
                <w:szCs w:val="24"/>
              </w:rPr>
              <w:t>8</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2</w:t>
            </w:r>
            <w:r w:rsidR="00E92A08">
              <w:rPr>
                <w:sz w:val="24"/>
                <w:szCs w:val="24"/>
              </w:rPr>
              <w:t>12</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21</w:t>
            </w:r>
            <w:r w:rsidR="00E92A08">
              <w:rPr>
                <w:sz w:val="24"/>
                <w:szCs w:val="24"/>
              </w:rPr>
              <w:t>6</w:t>
            </w:r>
          </w:p>
        </w:tc>
        <w:tc>
          <w:tcPr>
            <w:tcW w:w="618" w:type="dxa"/>
          </w:tcPr>
          <w:p w:rsidR="00482688" w:rsidRPr="00482688" w:rsidRDefault="00482688" w:rsidP="00E92A08">
            <w:pPr>
              <w:tabs>
                <w:tab w:val="left" w:pos="993"/>
                <w:tab w:val="left" w:pos="1134"/>
              </w:tabs>
              <w:jc w:val="center"/>
              <w:rPr>
                <w:sz w:val="24"/>
                <w:szCs w:val="24"/>
              </w:rPr>
            </w:pPr>
            <w:r w:rsidRPr="00482688">
              <w:rPr>
                <w:sz w:val="24"/>
                <w:szCs w:val="24"/>
              </w:rPr>
              <w:t>2</w:t>
            </w:r>
            <w:r w:rsidR="00E92A08">
              <w:rPr>
                <w:sz w:val="24"/>
                <w:szCs w:val="24"/>
              </w:rPr>
              <w:t>20</w:t>
            </w:r>
          </w:p>
        </w:tc>
      </w:tr>
    </w:tbl>
    <w:p w:rsidR="00482688" w:rsidRPr="00834FCE" w:rsidRDefault="00482688" w:rsidP="00834FCE">
      <w:pPr>
        <w:pStyle w:val="a9"/>
        <w:numPr>
          <w:ilvl w:val="0"/>
          <w:numId w:val="32"/>
        </w:numPr>
        <w:tabs>
          <w:tab w:val="left" w:pos="993"/>
          <w:tab w:val="left" w:pos="1134"/>
        </w:tabs>
        <w:jc w:val="both"/>
        <w:rPr>
          <w:sz w:val="28"/>
          <w:szCs w:val="28"/>
        </w:rPr>
      </w:pPr>
      <w:r w:rsidRPr="00834FCE">
        <w:rPr>
          <w:sz w:val="28"/>
          <w:szCs w:val="28"/>
        </w:rPr>
        <w:lastRenderedPageBreak/>
        <w:t>Потребная емкость подземного резервуара:</w:t>
      </w:r>
    </w:p>
    <w:p w:rsidR="00834FCE" w:rsidRPr="00834FCE" w:rsidRDefault="00834FCE" w:rsidP="00834FCE">
      <w:pPr>
        <w:pStyle w:val="a9"/>
        <w:tabs>
          <w:tab w:val="left" w:pos="993"/>
          <w:tab w:val="left" w:pos="1134"/>
        </w:tabs>
        <w:ind w:left="1069"/>
        <w:jc w:val="both"/>
        <w:rPr>
          <w:sz w:val="28"/>
          <w:szCs w:val="28"/>
        </w:rPr>
      </w:pPr>
    </w:p>
    <w:p w:rsidR="00482688" w:rsidRDefault="00482688" w:rsidP="00C81DB7">
      <w:pPr>
        <w:tabs>
          <w:tab w:val="left" w:pos="993"/>
          <w:tab w:val="left" w:pos="1134"/>
        </w:tabs>
        <w:ind w:left="1560"/>
        <w:rPr>
          <w:sz w:val="28"/>
          <w:szCs w:val="28"/>
        </w:rPr>
      </w:pPr>
      <w:r>
        <w:rPr>
          <w:sz w:val="28"/>
          <w:szCs w:val="28"/>
          <w:lang w:val="en-US"/>
        </w:rPr>
        <w:t>V</w:t>
      </w:r>
      <w:r>
        <w:rPr>
          <w:sz w:val="28"/>
          <w:szCs w:val="28"/>
          <w:vertAlign w:val="subscript"/>
        </w:rPr>
        <w:t>1</w:t>
      </w:r>
      <w:r>
        <w:rPr>
          <w:sz w:val="28"/>
          <w:szCs w:val="28"/>
        </w:rPr>
        <w:t xml:space="preserve"> = </w:t>
      </w:r>
      <w:r>
        <w:rPr>
          <w:sz w:val="28"/>
          <w:szCs w:val="28"/>
          <w:lang w:val="en-US"/>
        </w:rPr>
        <w:t>Q</w:t>
      </w:r>
      <w:r>
        <w:rPr>
          <w:sz w:val="28"/>
          <w:szCs w:val="28"/>
        </w:rPr>
        <w:t xml:space="preserve"> </w:t>
      </w:r>
      <w:r>
        <w:rPr>
          <w:sz w:val="28"/>
          <w:szCs w:val="28"/>
        </w:rPr>
        <w:sym w:font="Symbol" w:char="F0D7"/>
      </w:r>
      <w:r>
        <w:rPr>
          <w:sz w:val="28"/>
          <w:szCs w:val="28"/>
        </w:rPr>
        <w:t xml:space="preserve"> 10 часов = 90 </w:t>
      </w:r>
      <w:r>
        <w:rPr>
          <w:sz w:val="28"/>
          <w:szCs w:val="28"/>
        </w:rPr>
        <w:sym w:font="Symbol" w:char="F0D7"/>
      </w:r>
      <w:r>
        <w:rPr>
          <w:sz w:val="28"/>
          <w:szCs w:val="28"/>
        </w:rPr>
        <w:t xml:space="preserve"> 10 = 900 </w:t>
      </w:r>
      <w:r>
        <w:rPr>
          <w:sz w:val="28"/>
          <w:szCs w:val="28"/>
        </w:rPr>
        <w:sym w:font="Symbol" w:char="F0AE"/>
      </w:r>
      <w:r>
        <w:rPr>
          <w:sz w:val="28"/>
          <w:szCs w:val="28"/>
        </w:rPr>
        <w:t xml:space="preserve"> </w:t>
      </w:r>
      <w:r w:rsidR="00382741">
        <w:rPr>
          <w:sz w:val="28"/>
          <w:szCs w:val="28"/>
        </w:rPr>
        <w:t>(</w:t>
      </w:r>
      <w:r>
        <w:rPr>
          <w:sz w:val="28"/>
          <w:szCs w:val="28"/>
        </w:rPr>
        <w:t>1</w:t>
      </w:r>
      <w:proofErr w:type="gramStart"/>
      <w:r>
        <w:rPr>
          <w:sz w:val="28"/>
          <w:szCs w:val="28"/>
        </w:rPr>
        <w:t>,00</w:t>
      </w:r>
      <w:proofErr w:type="gramEnd"/>
      <w:r w:rsidR="00726366">
        <w:rPr>
          <w:sz w:val="28"/>
          <w:szCs w:val="28"/>
        </w:rPr>
        <w:t xml:space="preserve"> – </w:t>
      </w:r>
      <w:r w:rsidR="00382741">
        <w:rPr>
          <w:sz w:val="28"/>
          <w:szCs w:val="28"/>
        </w:rPr>
        <w:t>1,25)</w:t>
      </w:r>
      <w:r>
        <w:rPr>
          <w:sz w:val="28"/>
          <w:szCs w:val="28"/>
        </w:rPr>
        <w:t xml:space="preserve"> тыс.м</w:t>
      </w:r>
      <w:r>
        <w:rPr>
          <w:sz w:val="28"/>
          <w:szCs w:val="28"/>
          <w:vertAlign w:val="superscript"/>
        </w:rPr>
        <w:t>3</w:t>
      </w:r>
      <w:r w:rsidR="00FE3EA1">
        <w:rPr>
          <w:sz w:val="28"/>
          <w:szCs w:val="28"/>
        </w:rPr>
        <w:t>, та</w:t>
      </w:r>
      <w:r>
        <w:rPr>
          <w:sz w:val="28"/>
          <w:szCs w:val="28"/>
        </w:rPr>
        <w:t>бл. 1.</w:t>
      </w:r>
    </w:p>
    <w:p w:rsidR="00B00657" w:rsidRDefault="00B00657" w:rsidP="00482688">
      <w:pPr>
        <w:tabs>
          <w:tab w:val="left" w:pos="993"/>
          <w:tab w:val="left" w:pos="1134"/>
        </w:tabs>
        <w:jc w:val="center"/>
        <w:rPr>
          <w:sz w:val="28"/>
          <w:szCs w:val="28"/>
        </w:rPr>
      </w:pPr>
    </w:p>
    <w:p w:rsidR="00482688" w:rsidRPr="00834FCE" w:rsidRDefault="00482688" w:rsidP="00834FCE">
      <w:pPr>
        <w:pStyle w:val="a9"/>
        <w:numPr>
          <w:ilvl w:val="0"/>
          <w:numId w:val="32"/>
        </w:numPr>
        <w:tabs>
          <w:tab w:val="left" w:pos="993"/>
          <w:tab w:val="left" w:pos="1134"/>
        </w:tabs>
        <w:jc w:val="both"/>
        <w:rPr>
          <w:sz w:val="28"/>
          <w:szCs w:val="28"/>
        </w:rPr>
      </w:pPr>
      <w:r w:rsidRPr="00834FCE">
        <w:rPr>
          <w:sz w:val="28"/>
          <w:szCs w:val="28"/>
        </w:rPr>
        <w:t>Потребное число водонапорных башен:</w:t>
      </w:r>
    </w:p>
    <w:p w:rsidR="00834FCE" w:rsidRPr="00834FCE" w:rsidRDefault="00834FCE" w:rsidP="00834FCE">
      <w:pPr>
        <w:pStyle w:val="a9"/>
        <w:tabs>
          <w:tab w:val="left" w:pos="993"/>
          <w:tab w:val="left" w:pos="1134"/>
        </w:tabs>
        <w:ind w:left="1069"/>
        <w:jc w:val="both"/>
        <w:rPr>
          <w:sz w:val="28"/>
          <w:szCs w:val="28"/>
        </w:rPr>
      </w:pPr>
    </w:p>
    <w:p w:rsidR="00482688" w:rsidRDefault="007A447D" w:rsidP="00C81DB7">
      <w:pPr>
        <w:tabs>
          <w:tab w:val="left" w:pos="993"/>
          <w:tab w:val="left" w:pos="1134"/>
        </w:tabs>
        <w:ind w:left="1560"/>
        <w:jc w:val="center"/>
        <w:rPr>
          <w:sz w:val="28"/>
          <w:szCs w:val="28"/>
        </w:rPr>
      </w:pPr>
      <m:oMathPara>
        <m:oMathParaPr>
          <m:jc m:val="left"/>
        </m:oMathParaPr>
        <m:oMath>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rPr>
                <m:t>2</m:t>
              </m:r>
            </m:sub>
          </m:sSub>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lang w:val="en-US"/>
                </w:rPr>
                <m:t>Q</m:t>
              </m:r>
              <m:r>
                <m:rPr>
                  <m:nor/>
                </m:rPr>
                <w:rPr>
                  <w:rFonts w:ascii="Cambria Math" w:hAnsi="Cambria Math"/>
                  <w:sz w:val="28"/>
                  <w:szCs w:val="28"/>
                </w:rPr>
                <m:t>∙10</m:t>
              </m:r>
            </m:num>
            <m:den>
              <m:r>
                <m:rPr>
                  <m:nor/>
                </m:rPr>
                <w:rPr>
                  <w:rFonts w:ascii="Cambria Math" w:hAnsi="Cambria Math"/>
                  <w:sz w:val="28"/>
                  <w:szCs w:val="28"/>
                </w:rPr>
                <m:t>500</m:t>
              </m:r>
            </m:den>
          </m:f>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rPr>
                <m:t>90∙10</m:t>
              </m:r>
            </m:num>
            <m:den>
              <m:r>
                <m:rPr>
                  <m:nor/>
                </m:rPr>
                <w:rPr>
                  <w:rFonts w:ascii="Cambria Math" w:hAnsi="Cambria Math"/>
                  <w:sz w:val="28"/>
                  <w:szCs w:val="28"/>
                </w:rPr>
                <m:t>500</m:t>
              </m:r>
            </m:den>
          </m:f>
          <m:r>
            <m:rPr>
              <m:nor/>
            </m:rPr>
            <w:rPr>
              <w:rFonts w:ascii="Cambria Math" w:hAnsi="Cambria Math"/>
              <w:sz w:val="28"/>
              <w:szCs w:val="28"/>
            </w:rPr>
            <m:t>=1,80→2башни.</m:t>
          </m:r>
        </m:oMath>
      </m:oMathPara>
    </w:p>
    <w:p w:rsidR="00B00657" w:rsidRPr="00B00657" w:rsidRDefault="00B00657" w:rsidP="00482688">
      <w:pPr>
        <w:tabs>
          <w:tab w:val="left" w:pos="993"/>
          <w:tab w:val="left" w:pos="1134"/>
        </w:tabs>
        <w:jc w:val="center"/>
        <w:rPr>
          <w:sz w:val="28"/>
          <w:szCs w:val="28"/>
          <w:oMath/>
        </w:rPr>
      </w:pPr>
    </w:p>
    <w:p w:rsidR="00B00657" w:rsidRPr="00834FCE" w:rsidRDefault="00B00657" w:rsidP="00834FCE">
      <w:pPr>
        <w:pStyle w:val="a9"/>
        <w:numPr>
          <w:ilvl w:val="0"/>
          <w:numId w:val="32"/>
        </w:numPr>
        <w:tabs>
          <w:tab w:val="left" w:pos="993"/>
          <w:tab w:val="left" w:pos="1134"/>
        </w:tabs>
        <w:jc w:val="both"/>
        <w:rPr>
          <w:sz w:val="28"/>
          <w:szCs w:val="28"/>
        </w:rPr>
      </w:pPr>
      <w:r w:rsidRPr="00834FCE">
        <w:rPr>
          <w:sz w:val="28"/>
          <w:szCs w:val="28"/>
        </w:rPr>
        <w:t>Потребное число установок для очистки воды:</w:t>
      </w:r>
    </w:p>
    <w:p w:rsidR="00834FCE" w:rsidRPr="00834FCE" w:rsidRDefault="00834FCE" w:rsidP="00834FCE">
      <w:pPr>
        <w:pStyle w:val="a9"/>
        <w:tabs>
          <w:tab w:val="left" w:pos="993"/>
          <w:tab w:val="left" w:pos="1134"/>
        </w:tabs>
        <w:ind w:left="1069"/>
        <w:jc w:val="both"/>
        <w:rPr>
          <w:sz w:val="28"/>
          <w:szCs w:val="28"/>
        </w:rPr>
      </w:pPr>
    </w:p>
    <w:p w:rsidR="00B00657" w:rsidRDefault="007A447D" w:rsidP="00C81DB7">
      <w:pPr>
        <w:tabs>
          <w:tab w:val="left" w:pos="993"/>
          <w:tab w:val="left" w:pos="1134"/>
        </w:tabs>
        <w:ind w:left="1560"/>
        <w:jc w:val="center"/>
        <w:rPr>
          <w:sz w:val="28"/>
          <w:szCs w:val="28"/>
        </w:rPr>
      </w:pPr>
      <m:oMathPara>
        <m:oMathParaPr>
          <m:jc m:val="left"/>
        </m:oMathParaPr>
        <m:oMath>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rPr>
                <m:t>3</m:t>
              </m:r>
            </m:sub>
          </m:sSub>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lang w:val="en-US"/>
                </w:rPr>
                <m:t>Q</m:t>
              </m:r>
              <m:r>
                <m:rPr>
                  <m:nor/>
                </m:rPr>
                <w:rPr>
                  <w:rFonts w:ascii="Cambria Math" w:hAnsi="Cambria Math"/>
                  <w:sz w:val="28"/>
                  <w:szCs w:val="28"/>
                </w:rPr>
                <m:t>∙10</m:t>
              </m:r>
            </m:num>
            <m:den>
              <m:r>
                <m:rPr>
                  <m:nor/>
                </m:rPr>
                <w:rPr>
                  <w:rFonts w:ascii="Cambria Math" w:hAnsi="Cambria Math"/>
                  <w:sz w:val="28"/>
                  <w:szCs w:val="28"/>
                </w:rPr>
                <m:t>340</m:t>
              </m:r>
            </m:den>
          </m:f>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rPr>
                <m:t>90∙10</m:t>
              </m:r>
            </m:num>
            <m:den>
              <m:r>
                <m:rPr>
                  <m:nor/>
                </m:rPr>
                <w:rPr>
                  <w:rFonts w:ascii="Cambria Math" w:hAnsi="Cambria Math"/>
                  <w:sz w:val="28"/>
                  <w:szCs w:val="28"/>
                </w:rPr>
                <m:t>340</m:t>
              </m:r>
            </m:den>
          </m:f>
          <m:r>
            <m:rPr>
              <m:nor/>
            </m:rPr>
            <w:rPr>
              <w:rFonts w:ascii="Cambria Math" w:hAnsi="Cambria Math"/>
              <w:sz w:val="28"/>
              <w:szCs w:val="28"/>
            </w:rPr>
            <m:t>=2,65→3 установки.</m:t>
          </m:r>
        </m:oMath>
      </m:oMathPara>
    </w:p>
    <w:p w:rsidR="00B00657" w:rsidRPr="00B00657" w:rsidRDefault="00B00657" w:rsidP="00B00657">
      <w:pPr>
        <w:tabs>
          <w:tab w:val="left" w:pos="993"/>
          <w:tab w:val="left" w:pos="1134"/>
        </w:tabs>
        <w:jc w:val="center"/>
        <w:rPr>
          <w:rFonts w:ascii="Cambria Math" w:hAnsi="Cambria Math"/>
          <w:sz w:val="28"/>
          <w:szCs w:val="28"/>
          <w:oMath/>
        </w:rPr>
      </w:pPr>
    </w:p>
    <w:p w:rsidR="00B00657" w:rsidRPr="00834FCE" w:rsidRDefault="00B00657" w:rsidP="00834FCE">
      <w:pPr>
        <w:pStyle w:val="a9"/>
        <w:numPr>
          <w:ilvl w:val="0"/>
          <w:numId w:val="32"/>
        </w:numPr>
        <w:tabs>
          <w:tab w:val="left" w:pos="993"/>
          <w:tab w:val="left" w:pos="1134"/>
        </w:tabs>
        <w:jc w:val="both"/>
        <w:rPr>
          <w:sz w:val="28"/>
          <w:szCs w:val="28"/>
        </w:rPr>
      </w:pPr>
      <w:r w:rsidRPr="00834FCE">
        <w:rPr>
          <w:sz w:val="28"/>
          <w:szCs w:val="28"/>
        </w:rPr>
        <w:t>Потребное число новых скважин:</w:t>
      </w:r>
    </w:p>
    <w:p w:rsidR="00834FCE" w:rsidRPr="00834FCE" w:rsidRDefault="00834FCE" w:rsidP="00834FCE">
      <w:pPr>
        <w:pStyle w:val="a9"/>
        <w:tabs>
          <w:tab w:val="left" w:pos="993"/>
          <w:tab w:val="left" w:pos="1134"/>
        </w:tabs>
        <w:ind w:left="1069"/>
        <w:jc w:val="both"/>
        <w:rPr>
          <w:sz w:val="28"/>
          <w:szCs w:val="28"/>
        </w:rPr>
      </w:pPr>
    </w:p>
    <w:p w:rsidR="00B00657" w:rsidRPr="00B00657" w:rsidRDefault="007A447D" w:rsidP="00C81DB7">
      <w:pPr>
        <w:tabs>
          <w:tab w:val="left" w:pos="993"/>
          <w:tab w:val="left" w:pos="1134"/>
        </w:tabs>
        <w:ind w:left="1560"/>
        <w:jc w:val="center"/>
        <w:rPr>
          <w:sz w:val="28"/>
          <w:szCs w:val="28"/>
          <w:oMath/>
        </w:rPr>
      </w:pPr>
      <m:oMathPara>
        <m:oMathParaPr>
          <m:jc m:val="left"/>
        </m:oMathParaPr>
        <m:oMath>
          <m:sSub>
            <m:sSubPr>
              <m:ctrlPr>
                <w:rPr>
                  <w:rFonts w:ascii="Cambria Math" w:hAnsi="Cambria Math"/>
                  <w:i/>
                  <w:sz w:val="28"/>
                  <w:szCs w:val="28"/>
                  <w:lang w:val="en-US"/>
                </w:rPr>
              </m:ctrlPr>
            </m:sSubPr>
            <m:e>
              <m:r>
                <m:rPr>
                  <m:nor/>
                </m:rPr>
                <w:rPr>
                  <w:rFonts w:ascii="Cambria Math" w:hAnsi="Cambria Math"/>
                  <w:sz w:val="28"/>
                  <w:szCs w:val="28"/>
                  <w:lang w:val="en-US"/>
                </w:rPr>
                <m:t>N</m:t>
              </m:r>
            </m:e>
            <m:sub>
              <m:r>
                <m:rPr>
                  <m:nor/>
                </m:rPr>
                <w:rPr>
                  <w:rFonts w:ascii="Cambria Math" w:hAnsi="Cambria Math"/>
                  <w:sz w:val="28"/>
                  <w:szCs w:val="28"/>
                </w:rPr>
                <m:t>4</m:t>
              </m:r>
            </m:sub>
          </m:sSub>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lang w:val="en-US"/>
                </w:rPr>
                <m:t>Q</m:t>
              </m:r>
              <m:r>
                <m:rPr>
                  <m:nor/>
                </m:rPr>
                <w:rPr>
                  <w:rFonts w:ascii="Cambria Math" w:hAnsi="Cambria Math"/>
                  <w:sz w:val="28"/>
                  <w:szCs w:val="28"/>
                </w:rPr>
                <m:t>∙10</m:t>
              </m:r>
            </m:num>
            <m:den>
              <m:r>
                <m:rPr>
                  <m:nor/>
                </m:rPr>
                <w:rPr>
                  <w:rFonts w:ascii="Cambria Math" w:hAnsi="Cambria Math"/>
                  <w:sz w:val="28"/>
                  <w:szCs w:val="28"/>
                </w:rPr>
                <m:t>220</m:t>
              </m:r>
            </m:den>
          </m:f>
          <m:r>
            <m:rPr>
              <m:nor/>
            </m:rPr>
            <w:rPr>
              <w:rFonts w:ascii="Cambria Math" w:hAnsi="Cambria Math"/>
              <w:sz w:val="28"/>
              <w:szCs w:val="28"/>
            </w:rPr>
            <m:t>=</m:t>
          </m:r>
          <m:f>
            <m:fPr>
              <m:ctrlPr>
                <w:rPr>
                  <w:rFonts w:ascii="Cambria Math" w:hAnsi="Cambria Math"/>
                  <w:i/>
                  <w:sz w:val="28"/>
                  <w:szCs w:val="28"/>
                  <w:lang w:val="en-US"/>
                </w:rPr>
              </m:ctrlPr>
            </m:fPr>
            <m:num>
              <m:r>
                <m:rPr>
                  <m:nor/>
                </m:rPr>
                <w:rPr>
                  <w:rFonts w:ascii="Cambria Math" w:hAnsi="Cambria Math"/>
                  <w:sz w:val="28"/>
                  <w:szCs w:val="28"/>
                </w:rPr>
                <m:t>90∙10</m:t>
              </m:r>
            </m:num>
            <m:den>
              <m:r>
                <m:rPr>
                  <m:nor/>
                </m:rPr>
                <w:rPr>
                  <w:rFonts w:ascii="Cambria Math" w:hAnsi="Cambria Math"/>
                  <w:sz w:val="28"/>
                  <w:szCs w:val="28"/>
                </w:rPr>
                <m:t>220</m:t>
              </m:r>
            </m:den>
          </m:f>
          <m:r>
            <m:rPr>
              <m:nor/>
            </m:rPr>
            <w:rPr>
              <w:rFonts w:ascii="Cambria Math" w:hAnsi="Cambria Math"/>
              <w:sz w:val="28"/>
              <w:szCs w:val="28"/>
            </w:rPr>
            <m:t>=4,09→5 новых скважин.</m:t>
          </m:r>
        </m:oMath>
      </m:oMathPara>
    </w:p>
    <w:p w:rsidR="00482688" w:rsidRDefault="00482688" w:rsidP="00482688">
      <w:pPr>
        <w:tabs>
          <w:tab w:val="left" w:pos="993"/>
          <w:tab w:val="left" w:pos="1134"/>
        </w:tabs>
        <w:ind w:firstLine="709"/>
        <w:jc w:val="both"/>
        <w:rPr>
          <w:sz w:val="28"/>
          <w:szCs w:val="28"/>
        </w:rPr>
      </w:pPr>
    </w:p>
    <w:p w:rsidR="00B00657" w:rsidRPr="00834FCE" w:rsidRDefault="00B00657" w:rsidP="00834FCE">
      <w:pPr>
        <w:pStyle w:val="a9"/>
        <w:numPr>
          <w:ilvl w:val="0"/>
          <w:numId w:val="32"/>
        </w:numPr>
        <w:tabs>
          <w:tab w:val="left" w:pos="993"/>
          <w:tab w:val="left" w:pos="1134"/>
        </w:tabs>
        <w:jc w:val="both"/>
        <w:rPr>
          <w:sz w:val="28"/>
          <w:szCs w:val="28"/>
        </w:rPr>
      </w:pPr>
      <w:r w:rsidRPr="00834FCE">
        <w:rPr>
          <w:sz w:val="28"/>
          <w:szCs w:val="28"/>
        </w:rPr>
        <w:t>Единовременные затраты</w:t>
      </w:r>
      <w:proofErr w:type="gramStart"/>
      <w:r w:rsidRPr="00834FCE">
        <w:rPr>
          <w:sz w:val="28"/>
          <w:szCs w:val="28"/>
        </w:rPr>
        <w:t xml:space="preserve"> К</w:t>
      </w:r>
      <w:proofErr w:type="gramEnd"/>
      <w:r w:rsidRPr="00834FCE">
        <w:rPr>
          <w:sz w:val="28"/>
          <w:szCs w:val="28"/>
        </w:rPr>
        <w:t xml:space="preserve"> по вариантам:</w:t>
      </w:r>
    </w:p>
    <w:p w:rsidR="00834FCE" w:rsidRPr="00834FCE" w:rsidRDefault="00834FCE" w:rsidP="00834FCE">
      <w:pPr>
        <w:pStyle w:val="a9"/>
        <w:tabs>
          <w:tab w:val="left" w:pos="993"/>
          <w:tab w:val="left" w:pos="1134"/>
        </w:tabs>
        <w:ind w:left="1069"/>
        <w:jc w:val="both"/>
        <w:rPr>
          <w:sz w:val="28"/>
          <w:szCs w:val="28"/>
        </w:rPr>
      </w:pPr>
    </w:p>
    <w:tbl>
      <w:tblPr>
        <w:tblStyle w:val="a8"/>
        <w:tblW w:w="0" w:type="auto"/>
        <w:tblLook w:val="04A0" w:firstRow="1" w:lastRow="0" w:firstColumn="1" w:lastColumn="0" w:noHBand="0" w:noVBand="1"/>
      </w:tblPr>
      <w:tblGrid>
        <w:gridCol w:w="3284"/>
        <w:gridCol w:w="3285"/>
        <w:gridCol w:w="3285"/>
      </w:tblGrid>
      <w:tr w:rsidR="00B00657" w:rsidTr="00B00657">
        <w:trPr>
          <w:trHeight w:val="150"/>
        </w:trPr>
        <w:tc>
          <w:tcPr>
            <w:tcW w:w="3284" w:type="dxa"/>
            <w:vMerge w:val="restart"/>
            <w:vAlign w:val="center"/>
          </w:tcPr>
          <w:p w:rsidR="00B00657" w:rsidRDefault="00B00657" w:rsidP="00B00657">
            <w:pPr>
              <w:tabs>
                <w:tab w:val="left" w:pos="993"/>
                <w:tab w:val="left" w:pos="1134"/>
              </w:tabs>
              <w:jc w:val="center"/>
              <w:rPr>
                <w:sz w:val="28"/>
                <w:szCs w:val="28"/>
              </w:rPr>
            </w:pPr>
            <w:r>
              <w:rPr>
                <w:sz w:val="28"/>
                <w:szCs w:val="28"/>
              </w:rPr>
              <w:t>Вариант</w:t>
            </w:r>
          </w:p>
        </w:tc>
        <w:tc>
          <w:tcPr>
            <w:tcW w:w="6570" w:type="dxa"/>
            <w:gridSpan w:val="2"/>
            <w:tcBorders>
              <w:bottom w:val="single" w:sz="4" w:space="0" w:color="auto"/>
            </w:tcBorders>
            <w:vAlign w:val="center"/>
          </w:tcPr>
          <w:p w:rsidR="00B00657" w:rsidRDefault="00B00657" w:rsidP="00B00657">
            <w:pPr>
              <w:tabs>
                <w:tab w:val="left" w:pos="993"/>
                <w:tab w:val="left" w:pos="1134"/>
              </w:tabs>
              <w:jc w:val="center"/>
              <w:rPr>
                <w:sz w:val="28"/>
                <w:szCs w:val="28"/>
              </w:rPr>
            </w:pPr>
            <w:r>
              <w:rPr>
                <w:sz w:val="28"/>
                <w:szCs w:val="28"/>
              </w:rPr>
              <w:t>Единовременные затраты, млн. руб.</w:t>
            </w:r>
          </w:p>
        </w:tc>
      </w:tr>
      <w:tr w:rsidR="00B00657" w:rsidTr="00B00657">
        <w:trPr>
          <w:trHeight w:val="165"/>
        </w:trPr>
        <w:tc>
          <w:tcPr>
            <w:tcW w:w="3284" w:type="dxa"/>
            <w:vMerge/>
          </w:tcPr>
          <w:p w:rsidR="00B00657" w:rsidRDefault="00B00657" w:rsidP="00B00657">
            <w:pPr>
              <w:tabs>
                <w:tab w:val="left" w:pos="993"/>
                <w:tab w:val="left" w:pos="1134"/>
              </w:tabs>
              <w:jc w:val="center"/>
              <w:rPr>
                <w:sz w:val="28"/>
                <w:szCs w:val="28"/>
              </w:rPr>
            </w:pPr>
          </w:p>
        </w:tc>
        <w:tc>
          <w:tcPr>
            <w:tcW w:w="3285" w:type="dxa"/>
            <w:tcBorders>
              <w:top w:val="single" w:sz="4" w:space="0" w:color="auto"/>
            </w:tcBorders>
            <w:vAlign w:val="center"/>
          </w:tcPr>
          <w:p w:rsidR="00B00657" w:rsidRDefault="00B00657" w:rsidP="00B00657">
            <w:pPr>
              <w:tabs>
                <w:tab w:val="left" w:pos="993"/>
                <w:tab w:val="left" w:pos="1134"/>
              </w:tabs>
              <w:jc w:val="center"/>
              <w:rPr>
                <w:sz w:val="28"/>
                <w:szCs w:val="28"/>
              </w:rPr>
            </w:pPr>
            <w:r>
              <w:rPr>
                <w:sz w:val="28"/>
                <w:szCs w:val="28"/>
              </w:rPr>
              <w:t>на один объект</w:t>
            </w:r>
          </w:p>
        </w:tc>
        <w:tc>
          <w:tcPr>
            <w:tcW w:w="3285" w:type="dxa"/>
            <w:tcBorders>
              <w:top w:val="single" w:sz="4" w:space="0" w:color="auto"/>
            </w:tcBorders>
            <w:vAlign w:val="center"/>
          </w:tcPr>
          <w:p w:rsidR="00B00657" w:rsidRDefault="00B00657" w:rsidP="00B00657">
            <w:pPr>
              <w:tabs>
                <w:tab w:val="left" w:pos="993"/>
                <w:tab w:val="left" w:pos="1134"/>
              </w:tabs>
              <w:jc w:val="center"/>
              <w:rPr>
                <w:sz w:val="28"/>
                <w:szCs w:val="28"/>
              </w:rPr>
            </w:pPr>
            <w:r>
              <w:rPr>
                <w:sz w:val="28"/>
                <w:szCs w:val="28"/>
              </w:rPr>
              <w:t>всего</w:t>
            </w:r>
          </w:p>
        </w:tc>
      </w:tr>
      <w:tr w:rsidR="00B00657" w:rsidTr="00B00657">
        <w:tc>
          <w:tcPr>
            <w:tcW w:w="3284" w:type="dxa"/>
            <w:vAlign w:val="center"/>
          </w:tcPr>
          <w:p w:rsidR="00B00657" w:rsidRPr="00B00657" w:rsidRDefault="00B00657" w:rsidP="00B00657">
            <w:pPr>
              <w:tabs>
                <w:tab w:val="left" w:pos="993"/>
                <w:tab w:val="left" w:pos="1134"/>
              </w:tabs>
              <w:rPr>
                <w:sz w:val="28"/>
                <w:szCs w:val="28"/>
              </w:rPr>
            </w:pPr>
            <w:r w:rsidRPr="00B00657">
              <w:rPr>
                <w:sz w:val="28"/>
                <w:szCs w:val="28"/>
              </w:rPr>
              <w:t>Строительство подземного резервуара</w:t>
            </w:r>
          </w:p>
        </w:tc>
        <w:tc>
          <w:tcPr>
            <w:tcW w:w="3285" w:type="dxa"/>
            <w:vAlign w:val="center"/>
          </w:tcPr>
          <w:p w:rsidR="00B00657" w:rsidRPr="00B00657" w:rsidRDefault="00B00657" w:rsidP="00B00657">
            <w:pPr>
              <w:tabs>
                <w:tab w:val="left" w:pos="993"/>
                <w:tab w:val="left" w:pos="1134"/>
              </w:tabs>
              <w:jc w:val="center"/>
              <w:rPr>
                <w:sz w:val="28"/>
                <w:szCs w:val="28"/>
              </w:rPr>
            </w:pPr>
            <w:r w:rsidRPr="00B00657">
              <w:rPr>
                <w:sz w:val="28"/>
                <w:szCs w:val="28"/>
              </w:rPr>
              <w:t>4,76</w:t>
            </w:r>
          </w:p>
        </w:tc>
        <w:tc>
          <w:tcPr>
            <w:tcW w:w="3285" w:type="dxa"/>
            <w:vAlign w:val="center"/>
          </w:tcPr>
          <w:p w:rsidR="00B00657" w:rsidRPr="00B00657" w:rsidRDefault="00B00657" w:rsidP="00B00657">
            <w:pPr>
              <w:tabs>
                <w:tab w:val="left" w:pos="993"/>
                <w:tab w:val="left" w:pos="1134"/>
              </w:tabs>
              <w:jc w:val="center"/>
              <w:rPr>
                <w:sz w:val="28"/>
                <w:szCs w:val="28"/>
              </w:rPr>
            </w:pPr>
            <w:r w:rsidRPr="00B00657">
              <w:rPr>
                <w:sz w:val="28"/>
                <w:szCs w:val="28"/>
              </w:rPr>
              <w:t>4,76</w:t>
            </w:r>
          </w:p>
        </w:tc>
      </w:tr>
      <w:tr w:rsidR="00B00657" w:rsidTr="00B00657">
        <w:tc>
          <w:tcPr>
            <w:tcW w:w="3284" w:type="dxa"/>
            <w:vAlign w:val="center"/>
          </w:tcPr>
          <w:p w:rsidR="00B00657" w:rsidRPr="00B00657" w:rsidRDefault="00B00657" w:rsidP="00B00657">
            <w:pPr>
              <w:tabs>
                <w:tab w:val="left" w:pos="993"/>
                <w:tab w:val="left" w:pos="1134"/>
              </w:tabs>
              <w:rPr>
                <w:sz w:val="28"/>
                <w:szCs w:val="28"/>
              </w:rPr>
            </w:pPr>
            <w:r w:rsidRPr="00B00657">
              <w:rPr>
                <w:sz w:val="28"/>
                <w:szCs w:val="28"/>
              </w:rPr>
              <w:t>Строительство водонапорных башен</w:t>
            </w:r>
          </w:p>
        </w:tc>
        <w:tc>
          <w:tcPr>
            <w:tcW w:w="3285" w:type="dxa"/>
            <w:vAlign w:val="center"/>
          </w:tcPr>
          <w:p w:rsidR="00B00657" w:rsidRPr="00B00657" w:rsidRDefault="007D7748" w:rsidP="00EB5159">
            <w:pPr>
              <w:tabs>
                <w:tab w:val="left" w:pos="993"/>
                <w:tab w:val="left" w:pos="1134"/>
              </w:tabs>
              <w:jc w:val="center"/>
              <w:rPr>
                <w:sz w:val="28"/>
                <w:szCs w:val="28"/>
              </w:rPr>
            </w:pPr>
            <w:r>
              <w:rPr>
                <w:sz w:val="28"/>
                <w:szCs w:val="28"/>
              </w:rPr>
              <w:t>3</w:t>
            </w:r>
            <w:r w:rsidR="00B00657" w:rsidRPr="00B00657">
              <w:rPr>
                <w:sz w:val="28"/>
                <w:szCs w:val="28"/>
              </w:rPr>
              <w:t>,</w:t>
            </w:r>
            <w:r w:rsidR="00EB5159">
              <w:rPr>
                <w:sz w:val="28"/>
                <w:szCs w:val="28"/>
              </w:rPr>
              <w:t>1</w:t>
            </w:r>
            <w:r w:rsidR="00B00657" w:rsidRPr="00B00657">
              <w:rPr>
                <w:sz w:val="28"/>
                <w:szCs w:val="28"/>
              </w:rPr>
              <w:t>5</w:t>
            </w:r>
          </w:p>
        </w:tc>
        <w:tc>
          <w:tcPr>
            <w:tcW w:w="3285" w:type="dxa"/>
            <w:vAlign w:val="center"/>
          </w:tcPr>
          <w:p w:rsidR="00B00657" w:rsidRPr="00B00657" w:rsidRDefault="007D7748" w:rsidP="00EB5159">
            <w:pPr>
              <w:tabs>
                <w:tab w:val="left" w:pos="993"/>
                <w:tab w:val="left" w:pos="1134"/>
              </w:tabs>
              <w:jc w:val="center"/>
              <w:rPr>
                <w:sz w:val="28"/>
                <w:szCs w:val="28"/>
              </w:rPr>
            </w:pPr>
            <w:r>
              <w:rPr>
                <w:sz w:val="28"/>
                <w:szCs w:val="28"/>
              </w:rPr>
              <w:t>6</w:t>
            </w:r>
            <w:r w:rsidR="00B00657" w:rsidRPr="00B00657">
              <w:rPr>
                <w:sz w:val="28"/>
                <w:szCs w:val="28"/>
              </w:rPr>
              <w:t>,</w:t>
            </w:r>
            <w:r w:rsidR="00EB5159">
              <w:rPr>
                <w:sz w:val="28"/>
                <w:szCs w:val="28"/>
              </w:rPr>
              <w:t>3</w:t>
            </w:r>
            <w:r w:rsidR="00B00657" w:rsidRPr="00B00657">
              <w:rPr>
                <w:sz w:val="28"/>
                <w:szCs w:val="28"/>
              </w:rPr>
              <w:t>0</w:t>
            </w:r>
          </w:p>
        </w:tc>
      </w:tr>
      <w:tr w:rsidR="00B00657" w:rsidTr="00B00657">
        <w:tc>
          <w:tcPr>
            <w:tcW w:w="3284" w:type="dxa"/>
          </w:tcPr>
          <w:p w:rsidR="00B00657" w:rsidRPr="00B00657" w:rsidRDefault="00B00657" w:rsidP="00B00657">
            <w:pPr>
              <w:tabs>
                <w:tab w:val="left" w:pos="993"/>
                <w:tab w:val="left" w:pos="1134"/>
              </w:tabs>
              <w:rPr>
                <w:sz w:val="28"/>
                <w:szCs w:val="28"/>
              </w:rPr>
            </w:pPr>
            <w:r w:rsidRPr="00B00657">
              <w:rPr>
                <w:sz w:val="28"/>
                <w:szCs w:val="28"/>
              </w:rPr>
              <w:t>Оснащение действующих скважин установками для очистки воды</w:t>
            </w:r>
          </w:p>
        </w:tc>
        <w:tc>
          <w:tcPr>
            <w:tcW w:w="3285" w:type="dxa"/>
            <w:vAlign w:val="center"/>
          </w:tcPr>
          <w:p w:rsidR="00B00657" w:rsidRPr="00B00657" w:rsidRDefault="00EB5159" w:rsidP="00B00657">
            <w:pPr>
              <w:tabs>
                <w:tab w:val="left" w:pos="993"/>
                <w:tab w:val="left" w:pos="1134"/>
              </w:tabs>
              <w:jc w:val="center"/>
              <w:rPr>
                <w:sz w:val="28"/>
                <w:szCs w:val="28"/>
              </w:rPr>
            </w:pPr>
            <w:r>
              <w:rPr>
                <w:sz w:val="28"/>
                <w:szCs w:val="28"/>
              </w:rPr>
              <w:t>2</w:t>
            </w:r>
            <w:r w:rsidR="00B00657" w:rsidRPr="00B00657">
              <w:rPr>
                <w:sz w:val="28"/>
                <w:szCs w:val="28"/>
              </w:rPr>
              <w:t>,38</w:t>
            </w:r>
          </w:p>
        </w:tc>
        <w:tc>
          <w:tcPr>
            <w:tcW w:w="3285" w:type="dxa"/>
            <w:vAlign w:val="center"/>
          </w:tcPr>
          <w:p w:rsidR="00B00657" w:rsidRPr="00B00657" w:rsidRDefault="00EB5159" w:rsidP="00B00657">
            <w:pPr>
              <w:tabs>
                <w:tab w:val="left" w:pos="993"/>
                <w:tab w:val="left" w:pos="1134"/>
              </w:tabs>
              <w:jc w:val="center"/>
              <w:rPr>
                <w:sz w:val="28"/>
                <w:szCs w:val="28"/>
              </w:rPr>
            </w:pPr>
            <w:r>
              <w:rPr>
                <w:sz w:val="28"/>
                <w:szCs w:val="28"/>
              </w:rPr>
              <w:t>7</w:t>
            </w:r>
            <w:r w:rsidR="00B00657" w:rsidRPr="00B00657">
              <w:rPr>
                <w:sz w:val="28"/>
                <w:szCs w:val="28"/>
              </w:rPr>
              <w:t>,14</w:t>
            </w:r>
          </w:p>
        </w:tc>
      </w:tr>
      <w:tr w:rsidR="00B00657" w:rsidTr="00B00657">
        <w:tc>
          <w:tcPr>
            <w:tcW w:w="3284" w:type="dxa"/>
          </w:tcPr>
          <w:p w:rsidR="00B00657" w:rsidRPr="00B00657" w:rsidRDefault="00B00657" w:rsidP="00B00657">
            <w:pPr>
              <w:tabs>
                <w:tab w:val="left" w:pos="993"/>
                <w:tab w:val="left" w:pos="1134"/>
              </w:tabs>
              <w:rPr>
                <w:sz w:val="28"/>
                <w:szCs w:val="28"/>
              </w:rPr>
            </w:pPr>
            <w:r w:rsidRPr="00B00657">
              <w:rPr>
                <w:sz w:val="28"/>
                <w:szCs w:val="28"/>
              </w:rPr>
              <w:t>Бурение новых скважин</w:t>
            </w:r>
          </w:p>
        </w:tc>
        <w:tc>
          <w:tcPr>
            <w:tcW w:w="3285" w:type="dxa"/>
            <w:vAlign w:val="center"/>
          </w:tcPr>
          <w:p w:rsidR="00B00657" w:rsidRPr="00B00657" w:rsidRDefault="00EB5159" w:rsidP="00B00657">
            <w:pPr>
              <w:tabs>
                <w:tab w:val="left" w:pos="993"/>
                <w:tab w:val="left" w:pos="1134"/>
              </w:tabs>
              <w:jc w:val="center"/>
              <w:rPr>
                <w:sz w:val="28"/>
                <w:szCs w:val="28"/>
              </w:rPr>
            </w:pPr>
            <w:r>
              <w:rPr>
                <w:sz w:val="28"/>
                <w:szCs w:val="28"/>
              </w:rPr>
              <w:t>2</w:t>
            </w:r>
            <w:r w:rsidR="00B00657" w:rsidRPr="00B00657">
              <w:rPr>
                <w:sz w:val="28"/>
                <w:szCs w:val="28"/>
              </w:rPr>
              <w:t>,74</w:t>
            </w:r>
          </w:p>
        </w:tc>
        <w:tc>
          <w:tcPr>
            <w:tcW w:w="3285" w:type="dxa"/>
            <w:vAlign w:val="center"/>
          </w:tcPr>
          <w:p w:rsidR="00B00657" w:rsidRPr="00B00657" w:rsidRDefault="00EB5159" w:rsidP="00EB5159">
            <w:pPr>
              <w:tabs>
                <w:tab w:val="left" w:pos="993"/>
                <w:tab w:val="left" w:pos="1134"/>
              </w:tabs>
              <w:jc w:val="center"/>
              <w:rPr>
                <w:sz w:val="28"/>
                <w:szCs w:val="28"/>
              </w:rPr>
            </w:pPr>
            <w:r>
              <w:rPr>
                <w:sz w:val="28"/>
                <w:szCs w:val="28"/>
              </w:rPr>
              <w:t>13</w:t>
            </w:r>
            <w:r w:rsidR="00B00657" w:rsidRPr="00B00657">
              <w:rPr>
                <w:sz w:val="28"/>
                <w:szCs w:val="28"/>
              </w:rPr>
              <w:t>,</w:t>
            </w:r>
            <w:r>
              <w:rPr>
                <w:sz w:val="28"/>
                <w:szCs w:val="28"/>
              </w:rPr>
              <w:t>70</w:t>
            </w:r>
          </w:p>
        </w:tc>
      </w:tr>
    </w:tbl>
    <w:p w:rsidR="00B00657" w:rsidRDefault="00B00657" w:rsidP="00B00657">
      <w:pPr>
        <w:tabs>
          <w:tab w:val="left" w:pos="993"/>
          <w:tab w:val="left" w:pos="1134"/>
        </w:tabs>
        <w:ind w:firstLine="709"/>
        <w:jc w:val="both"/>
        <w:rPr>
          <w:sz w:val="28"/>
          <w:szCs w:val="28"/>
        </w:rPr>
      </w:pPr>
    </w:p>
    <w:p w:rsidR="00B00657" w:rsidRPr="00834FCE" w:rsidRDefault="00B00657" w:rsidP="00834FCE">
      <w:pPr>
        <w:pStyle w:val="a9"/>
        <w:numPr>
          <w:ilvl w:val="0"/>
          <w:numId w:val="32"/>
        </w:numPr>
        <w:tabs>
          <w:tab w:val="left" w:pos="993"/>
          <w:tab w:val="left" w:pos="1134"/>
        </w:tabs>
        <w:jc w:val="both"/>
        <w:rPr>
          <w:spacing w:val="-6"/>
          <w:sz w:val="28"/>
          <w:szCs w:val="28"/>
        </w:rPr>
      </w:pPr>
      <w:r w:rsidRPr="00834FCE">
        <w:rPr>
          <w:spacing w:val="-6"/>
          <w:sz w:val="28"/>
          <w:szCs w:val="28"/>
        </w:rPr>
        <w:t>Годовые текущие затраты на заработную плату С</w:t>
      </w:r>
      <w:r w:rsidRPr="00834FCE">
        <w:rPr>
          <w:spacing w:val="-6"/>
          <w:sz w:val="28"/>
          <w:szCs w:val="28"/>
          <w:vertAlign w:val="subscript"/>
        </w:rPr>
        <w:t>ЗП</w:t>
      </w:r>
      <w:r w:rsidRPr="00834FCE">
        <w:rPr>
          <w:spacing w:val="-6"/>
          <w:sz w:val="28"/>
          <w:szCs w:val="28"/>
        </w:rPr>
        <w:t xml:space="preserve"> по вариантам (табл. 2):</w:t>
      </w:r>
    </w:p>
    <w:p w:rsidR="00834FCE" w:rsidRPr="00834FCE" w:rsidRDefault="00834FCE" w:rsidP="00834FCE">
      <w:pPr>
        <w:pStyle w:val="a9"/>
        <w:tabs>
          <w:tab w:val="left" w:pos="993"/>
          <w:tab w:val="left" w:pos="1134"/>
        </w:tabs>
        <w:ind w:left="1069"/>
        <w:jc w:val="both"/>
        <w:rPr>
          <w:spacing w:val="-6"/>
          <w:sz w:val="28"/>
          <w:szCs w:val="28"/>
        </w:rPr>
      </w:pPr>
    </w:p>
    <w:tbl>
      <w:tblPr>
        <w:tblStyle w:val="a8"/>
        <w:tblW w:w="0" w:type="auto"/>
        <w:tblLook w:val="04A0" w:firstRow="1" w:lastRow="0" w:firstColumn="1" w:lastColumn="0" w:noHBand="0" w:noVBand="1"/>
      </w:tblPr>
      <w:tblGrid>
        <w:gridCol w:w="3794"/>
        <w:gridCol w:w="2410"/>
        <w:gridCol w:w="1842"/>
        <w:gridCol w:w="1808"/>
      </w:tblGrid>
      <w:tr w:rsidR="00CA1F69" w:rsidTr="00CA1F69">
        <w:tc>
          <w:tcPr>
            <w:tcW w:w="3794" w:type="dxa"/>
            <w:vMerge w:val="restart"/>
            <w:vAlign w:val="center"/>
          </w:tcPr>
          <w:p w:rsidR="00CA1F69" w:rsidRDefault="00CA1F69" w:rsidP="00CA1F69">
            <w:pPr>
              <w:tabs>
                <w:tab w:val="left" w:pos="993"/>
                <w:tab w:val="left" w:pos="1134"/>
              </w:tabs>
              <w:jc w:val="center"/>
              <w:rPr>
                <w:sz w:val="28"/>
                <w:szCs w:val="28"/>
              </w:rPr>
            </w:pPr>
            <w:r>
              <w:rPr>
                <w:sz w:val="28"/>
                <w:szCs w:val="28"/>
              </w:rPr>
              <w:t>Квалификация основных рабочих</w:t>
            </w:r>
          </w:p>
        </w:tc>
        <w:tc>
          <w:tcPr>
            <w:tcW w:w="6060" w:type="dxa"/>
            <w:gridSpan w:val="3"/>
          </w:tcPr>
          <w:p w:rsidR="00CA1F69" w:rsidRDefault="00CA1F69" w:rsidP="00B00657">
            <w:pPr>
              <w:tabs>
                <w:tab w:val="left" w:pos="993"/>
                <w:tab w:val="left" w:pos="1134"/>
              </w:tabs>
              <w:jc w:val="both"/>
              <w:rPr>
                <w:sz w:val="28"/>
                <w:szCs w:val="28"/>
              </w:rPr>
            </w:pPr>
            <w:r>
              <w:rPr>
                <w:sz w:val="28"/>
                <w:szCs w:val="28"/>
              </w:rPr>
              <w:t>Годовые текущие затраты на заработную плату, тыс. руб.</w:t>
            </w:r>
          </w:p>
        </w:tc>
      </w:tr>
      <w:tr w:rsidR="00CA1F69" w:rsidTr="00CA1F69">
        <w:tc>
          <w:tcPr>
            <w:tcW w:w="3794" w:type="dxa"/>
            <w:vMerge/>
          </w:tcPr>
          <w:p w:rsidR="00CA1F69" w:rsidRDefault="00CA1F69" w:rsidP="00B00657">
            <w:pPr>
              <w:tabs>
                <w:tab w:val="left" w:pos="993"/>
                <w:tab w:val="left" w:pos="1134"/>
              </w:tabs>
              <w:jc w:val="both"/>
              <w:rPr>
                <w:sz w:val="28"/>
                <w:szCs w:val="28"/>
              </w:rPr>
            </w:pPr>
          </w:p>
        </w:tc>
        <w:tc>
          <w:tcPr>
            <w:tcW w:w="2410" w:type="dxa"/>
          </w:tcPr>
          <w:p w:rsidR="00CA1F69" w:rsidRDefault="00CA1F69" w:rsidP="00CA1F69">
            <w:pPr>
              <w:tabs>
                <w:tab w:val="left" w:pos="993"/>
                <w:tab w:val="left" w:pos="1134"/>
              </w:tabs>
              <w:jc w:val="center"/>
              <w:rPr>
                <w:sz w:val="28"/>
                <w:szCs w:val="28"/>
              </w:rPr>
            </w:pPr>
            <w:r>
              <w:rPr>
                <w:sz w:val="28"/>
                <w:szCs w:val="28"/>
              </w:rPr>
              <w:t>на одного рабочего</w:t>
            </w:r>
          </w:p>
        </w:tc>
        <w:tc>
          <w:tcPr>
            <w:tcW w:w="1842" w:type="dxa"/>
          </w:tcPr>
          <w:p w:rsidR="00CA1F69" w:rsidRDefault="00CA1F69" w:rsidP="00CA1F69">
            <w:pPr>
              <w:tabs>
                <w:tab w:val="left" w:pos="993"/>
                <w:tab w:val="left" w:pos="1134"/>
              </w:tabs>
              <w:jc w:val="center"/>
              <w:rPr>
                <w:sz w:val="28"/>
                <w:szCs w:val="28"/>
              </w:rPr>
            </w:pPr>
            <w:r>
              <w:rPr>
                <w:sz w:val="28"/>
                <w:szCs w:val="28"/>
              </w:rPr>
              <w:t>на один объект</w:t>
            </w:r>
          </w:p>
        </w:tc>
        <w:tc>
          <w:tcPr>
            <w:tcW w:w="1808" w:type="dxa"/>
          </w:tcPr>
          <w:p w:rsidR="00CA1F69" w:rsidRDefault="00CA1F69" w:rsidP="00CA1F69">
            <w:pPr>
              <w:tabs>
                <w:tab w:val="left" w:pos="993"/>
                <w:tab w:val="left" w:pos="1134"/>
              </w:tabs>
              <w:jc w:val="center"/>
              <w:rPr>
                <w:sz w:val="28"/>
                <w:szCs w:val="28"/>
              </w:rPr>
            </w:pPr>
            <w:r>
              <w:rPr>
                <w:sz w:val="28"/>
                <w:szCs w:val="28"/>
              </w:rPr>
              <w:t>всего</w:t>
            </w:r>
          </w:p>
        </w:tc>
      </w:tr>
      <w:tr w:rsidR="00CA1F69" w:rsidTr="00CA1F69">
        <w:tc>
          <w:tcPr>
            <w:tcW w:w="9854" w:type="dxa"/>
            <w:gridSpan w:val="4"/>
            <w:vAlign w:val="center"/>
          </w:tcPr>
          <w:p w:rsidR="00CA1F69" w:rsidRDefault="00CA1F69" w:rsidP="00CA1F69">
            <w:pPr>
              <w:tabs>
                <w:tab w:val="left" w:pos="993"/>
                <w:tab w:val="left" w:pos="1134"/>
              </w:tabs>
              <w:ind w:firstLine="709"/>
              <w:jc w:val="both"/>
              <w:rPr>
                <w:sz w:val="28"/>
                <w:szCs w:val="28"/>
              </w:rPr>
            </w:pPr>
            <w:r>
              <w:rPr>
                <w:sz w:val="28"/>
                <w:szCs w:val="28"/>
              </w:rPr>
              <w:t>Строительство подземного резервуара</w:t>
            </w:r>
          </w:p>
        </w:tc>
      </w:tr>
      <w:tr w:rsidR="00CA1F69" w:rsidTr="00A6776E">
        <w:tc>
          <w:tcPr>
            <w:tcW w:w="3794" w:type="dxa"/>
            <w:vAlign w:val="center"/>
          </w:tcPr>
          <w:p w:rsidR="00CA1F69" w:rsidRPr="00D83A91" w:rsidRDefault="00CA1F69" w:rsidP="00CA1F69">
            <w:pPr>
              <w:tabs>
                <w:tab w:val="left" w:pos="993"/>
                <w:tab w:val="left" w:pos="1134"/>
              </w:tabs>
              <w:rPr>
                <w:sz w:val="26"/>
                <w:szCs w:val="26"/>
              </w:rPr>
            </w:pPr>
            <w:r w:rsidRPr="00D83A91">
              <w:rPr>
                <w:sz w:val="26"/>
                <w:szCs w:val="26"/>
              </w:rPr>
              <w:t>Машинист насосной установки</w:t>
            </w:r>
          </w:p>
        </w:tc>
        <w:tc>
          <w:tcPr>
            <w:tcW w:w="2410" w:type="dxa"/>
          </w:tcPr>
          <w:p w:rsidR="00CA1F69" w:rsidRPr="00D83A91" w:rsidRDefault="00CA1F69" w:rsidP="00A6776E">
            <w:pPr>
              <w:tabs>
                <w:tab w:val="left" w:pos="993"/>
                <w:tab w:val="left" w:pos="1134"/>
              </w:tabs>
              <w:rPr>
                <w:sz w:val="26"/>
                <w:szCs w:val="26"/>
              </w:rPr>
            </w:pPr>
            <w:r w:rsidRPr="00D83A91">
              <w:rPr>
                <w:sz w:val="26"/>
                <w:szCs w:val="26"/>
              </w:rPr>
              <w:t>15,89</w:t>
            </w:r>
            <w:r w:rsidRPr="00D83A91">
              <w:rPr>
                <w:sz w:val="26"/>
                <w:szCs w:val="26"/>
              </w:rPr>
              <w:sym w:font="Symbol" w:char="F0D7"/>
            </w:r>
            <w:r w:rsidRPr="00D83A91">
              <w:rPr>
                <w:sz w:val="26"/>
                <w:szCs w:val="26"/>
              </w:rPr>
              <w:t>12=190,7</w:t>
            </w:r>
          </w:p>
        </w:tc>
        <w:tc>
          <w:tcPr>
            <w:tcW w:w="1842" w:type="dxa"/>
          </w:tcPr>
          <w:p w:rsidR="00CA1F69" w:rsidRPr="00D83A91" w:rsidRDefault="00CA1F69" w:rsidP="00A6776E">
            <w:pPr>
              <w:tabs>
                <w:tab w:val="left" w:pos="993"/>
                <w:tab w:val="left" w:pos="1134"/>
              </w:tabs>
              <w:rPr>
                <w:sz w:val="26"/>
                <w:szCs w:val="26"/>
              </w:rPr>
            </w:pPr>
            <w:r w:rsidRPr="00D83A91">
              <w:rPr>
                <w:sz w:val="26"/>
                <w:szCs w:val="26"/>
              </w:rPr>
              <w:t>381,4</w:t>
            </w:r>
          </w:p>
        </w:tc>
        <w:tc>
          <w:tcPr>
            <w:tcW w:w="1808" w:type="dxa"/>
          </w:tcPr>
          <w:p w:rsidR="00CA1F69" w:rsidRPr="00D83A91" w:rsidRDefault="00CA1F69" w:rsidP="00A6776E">
            <w:pPr>
              <w:tabs>
                <w:tab w:val="left" w:pos="993"/>
                <w:tab w:val="left" w:pos="1134"/>
              </w:tabs>
              <w:rPr>
                <w:sz w:val="26"/>
                <w:szCs w:val="26"/>
              </w:rPr>
            </w:pPr>
            <w:r w:rsidRPr="00D83A91">
              <w:rPr>
                <w:sz w:val="26"/>
                <w:szCs w:val="26"/>
              </w:rPr>
              <w:t>381,4</w:t>
            </w:r>
          </w:p>
        </w:tc>
      </w:tr>
      <w:tr w:rsidR="00CA1F69" w:rsidTr="00A6776E">
        <w:tc>
          <w:tcPr>
            <w:tcW w:w="3794" w:type="dxa"/>
            <w:vAlign w:val="center"/>
          </w:tcPr>
          <w:p w:rsidR="00CA1F69" w:rsidRPr="00D83A91" w:rsidRDefault="00CA1F69" w:rsidP="00CA1F69">
            <w:pPr>
              <w:tabs>
                <w:tab w:val="left" w:pos="993"/>
                <w:tab w:val="left" w:pos="1134"/>
              </w:tabs>
              <w:rPr>
                <w:sz w:val="26"/>
                <w:szCs w:val="26"/>
              </w:rPr>
            </w:pPr>
            <w:r w:rsidRPr="00D83A91">
              <w:rPr>
                <w:sz w:val="26"/>
                <w:szCs w:val="26"/>
              </w:rPr>
              <w:t>Оператор очистных сооружений</w:t>
            </w:r>
          </w:p>
        </w:tc>
        <w:tc>
          <w:tcPr>
            <w:tcW w:w="2410" w:type="dxa"/>
          </w:tcPr>
          <w:p w:rsidR="00CA1F69" w:rsidRPr="00D83A91" w:rsidRDefault="00CA1F69" w:rsidP="00A6776E">
            <w:pPr>
              <w:tabs>
                <w:tab w:val="left" w:pos="993"/>
                <w:tab w:val="left" w:pos="1134"/>
              </w:tabs>
              <w:rPr>
                <w:sz w:val="26"/>
                <w:szCs w:val="26"/>
              </w:rPr>
            </w:pPr>
            <w:r w:rsidRPr="00D83A91">
              <w:rPr>
                <w:sz w:val="26"/>
                <w:szCs w:val="26"/>
              </w:rPr>
              <w:t>14,46</w:t>
            </w:r>
            <w:r w:rsidRPr="00D83A91">
              <w:rPr>
                <w:sz w:val="26"/>
                <w:szCs w:val="26"/>
              </w:rPr>
              <w:sym w:font="Symbol" w:char="F0D7"/>
            </w:r>
            <w:r w:rsidRPr="00D83A91">
              <w:rPr>
                <w:sz w:val="26"/>
                <w:szCs w:val="26"/>
              </w:rPr>
              <w:t>12=173,5</w:t>
            </w:r>
          </w:p>
        </w:tc>
        <w:tc>
          <w:tcPr>
            <w:tcW w:w="1842" w:type="dxa"/>
          </w:tcPr>
          <w:p w:rsidR="00CA1F69" w:rsidRPr="00D83A91" w:rsidRDefault="00CA1F69" w:rsidP="00A6776E">
            <w:pPr>
              <w:tabs>
                <w:tab w:val="left" w:pos="993"/>
                <w:tab w:val="left" w:pos="1134"/>
              </w:tabs>
              <w:rPr>
                <w:sz w:val="26"/>
                <w:szCs w:val="26"/>
              </w:rPr>
            </w:pPr>
            <w:r w:rsidRPr="00D83A91">
              <w:rPr>
                <w:sz w:val="26"/>
                <w:szCs w:val="26"/>
              </w:rPr>
              <w:t>173,5</w:t>
            </w:r>
          </w:p>
        </w:tc>
        <w:tc>
          <w:tcPr>
            <w:tcW w:w="1808" w:type="dxa"/>
          </w:tcPr>
          <w:p w:rsidR="00CA1F69" w:rsidRPr="00D83A91" w:rsidRDefault="00CA1F69" w:rsidP="00A6776E">
            <w:pPr>
              <w:tabs>
                <w:tab w:val="left" w:pos="993"/>
                <w:tab w:val="left" w:pos="1134"/>
              </w:tabs>
              <w:rPr>
                <w:sz w:val="26"/>
                <w:szCs w:val="26"/>
              </w:rPr>
            </w:pPr>
            <w:r w:rsidRPr="00D83A91">
              <w:rPr>
                <w:sz w:val="26"/>
                <w:szCs w:val="26"/>
              </w:rPr>
              <w:t>173,5</w:t>
            </w:r>
          </w:p>
        </w:tc>
      </w:tr>
      <w:tr w:rsidR="00CA1F69" w:rsidTr="00CA1F69">
        <w:tc>
          <w:tcPr>
            <w:tcW w:w="8046" w:type="dxa"/>
            <w:gridSpan w:val="3"/>
          </w:tcPr>
          <w:p w:rsidR="00CA1F69" w:rsidRPr="00D83A91" w:rsidRDefault="00CA1F69" w:rsidP="00B00657">
            <w:pPr>
              <w:tabs>
                <w:tab w:val="left" w:pos="993"/>
                <w:tab w:val="left" w:pos="1134"/>
              </w:tabs>
              <w:jc w:val="both"/>
              <w:rPr>
                <w:sz w:val="26"/>
                <w:szCs w:val="26"/>
              </w:rPr>
            </w:pPr>
            <w:r w:rsidRPr="00D83A91">
              <w:rPr>
                <w:sz w:val="26"/>
                <w:szCs w:val="26"/>
              </w:rPr>
              <w:t>Итого годовых текущих затрат на заработную плату</w:t>
            </w:r>
            <w:proofErr w:type="gramStart"/>
            <w:r w:rsidRPr="00D83A91">
              <w:rPr>
                <w:sz w:val="26"/>
                <w:szCs w:val="26"/>
              </w:rPr>
              <w:t xml:space="preserve"> </w:t>
            </w:r>
            <m:oMath>
              <m:sSubSup>
                <m:sSubSupPr>
                  <m:ctrlPr>
                    <w:rPr>
                      <w:rFonts w:ascii="Cambria Math" w:hAnsi="Cambria Math"/>
                      <w:i/>
                      <w:sz w:val="26"/>
                      <w:szCs w:val="26"/>
                    </w:rPr>
                  </m:ctrlPr>
                </m:sSubSupPr>
                <m:e>
                  <m:r>
                    <m:rPr>
                      <m:nor/>
                    </m:rPr>
                    <w:rPr>
                      <w:rFonts w:ascii="Cambria Math" w:hAnsi="Cambria Math"/>
                      <w:sz w:val="26"/>
                      <w:szCs w:val="26"/>
                    </w:rPr>
                    <m:t>С</m:t>
                  </m:r>
                  <w:proofErr w:type="gramEnd"/>
                </m:e>
                <m:sub>
                  <m:r>
                    <m:rPr>
                      <m:nor/>
                    </m:rPr>
                    <w:rPr>
                      <w:rFonts w:ascii="Cambria Math" w:hAnsi="Cambria Math"/>
                      <w:sz w:val="26"/>
                      <w:szCs w:val="26"/>
                    </w:rPr>
                    <m:t>ЗП</m:t>
                  </m:r>
                </m:sub>
                <m:sup>
                  <m:r>
                    <m:rPr>
                      <m:nor/>
                    </m:rPr>
                    <w:rPr>
                      <w:rFonts w:ascii="Cambria Math" w:hAnsi="Cambria Math"/>
                      <w:sz w:val="26"/>
                      <w:szCs w:val="26"/>
                    </w:rPr>
                    <m:t>1</m:t>
                  </m:r>
                </m:sup>
              </m:sSubSup>
            </m:oMath>
          </w:p>
        </w:tc>
        <w:tc>
          <w:tcPr>
            <w:tcW w:w="1808" w:type="dxa"/>
          </w:tcPr>
          <w:p w:rsidR="00CA1F69" w:rsidRPr="00D83A91" w:rsidRDefault="00CA1F69" w:rsidP="00B00657">
            <w:pPr>
              <w:tabs>
                <w:tab w:val="left" w:pos="993"/>
                <w:tab w:val="left" w:pos="1134"/>
              </w:tabs>
              <w:jc w:val="both"/>
              <w:rPr>
                <w:sz w:val="26"/>
                <w:szCs w:val="26"/>
              </w:rPr>
            </w:pPr>
            <w:r w:rsidRPr="00D83A91">
              <w:rPr>
                <w:sz w:val="26"/>
                <w:szCs w:val="26"/>
              </w:rPr>
              <w:t>554,9</w:t>
            </w:r>
          </w:p>
        </w:tc>
      </w:tr>
      <w:tr w:rsidR="00CA1F69" w:rsidTr="00CA1F69">
        <w:trPr>
          <w:trHeight w:val="283"/>
        </w:trPr>
        <w:tc>
          <w:tcPr>
            <w:tcW w:w="9854" w:type="dxa"/>
            <w:gridSpan w:val="4"/>
          </w:tcPr>
          <w:p w:rsidR="00CA1F69" w:rsidRDefault="00CA1F69" w:rsidP="00CA1F69">
            <w:pPr>
              <w:tabs>
                <w:tab w:val="left" w:pos="993"/>
                <w:tab w:val="left" w:pos="1134"/>
              </w:tabs>
              <w:ind w:firstLine="709"/>
              <w:jc w:val="both"/>
              <w:rPr>
                <w:sz w:val="28"/>
                <w:szCs w:val="28"/>
              </w:rPr>
            </w:pPr>
            <w:r>
              <w:rPr>
                <w:sz w:val="28"/>
                <w:szCs w:val="28"/>
              </w:rPr>
              <w:lastRenderedPageBreak/>
              <w:t>Строительство водонапорных башен</w:t>
            </w:r>
          </w:p>
        </w:tc>
      </w:tr>
      <w:tr w:rsidR="00CA1F69" w:rsidTr="00CA1F69">
        <w:tc>
          <w:tcPr>
            <w:tcW w:w="3794" w:type="dxa"/>
            <w:vAlign w:val="center"/>
          </w:tcPr>
          <w:p w:rsidR="00CA1F69" w:rsidRPr="00D83A91" w:rsidRDefault="00CA1F69" w:rsidP="00CA1F69">
            <w:pPr>
              <w:tabs>
                <w:tab w:val="left" w:pos="993"/>
                <w:tab w:val="left" w:pos="1134"/>
              </w:tabs>
              <w:rPr>
                <w:sz w:val="26"/>
                <w:szCs w:val="26"/>
              </w:rPr>
            </w:pPr>
            <w:r w:rsidRPr="00D83A91">
              <w:rPr>
                <w:sz w:val="26"/>
                <w:szCs w:val="26"/>
              </w:rPr>
              <w:t>Машинист насосной установки</w:t>
            </w:r>
          </w:p>
        </w:tc>
        <w:tc>
          <w:tcPr>
            <w:tcW w:w="2410" w:type="dxa"/>
          </w:tcPr>
          <w:p w:rsidR="00CA1F69" w:rsidRPr="00D83A91" w:rsidRDefault="00CA1F69" w:rsidP="00B00657">
            <w:pPr>
              <w:tabs>
                <w:tab w:val="left" w:pos="993"/>
                <w:tab w:val="left" w:pos="1134"/>
              </w:tabs>
              <w:jc w:val="both"/>
              <w:rPr>
                <w:sz w:val="26"/>
                <w:szCs w:val="26"/>
              </w:rPr>
            </w:pPr>
            <w:r w:rsidRPr="00D83A91">
              <w:rPr>
                <w:sz w:val="26"/>
                <w:szCs w:val="26"/>
              </w:rPr>
              <w:t>190,7</w:t>
            </w:r>
          </w:p>
        </w:tc>
        <w:tc>
          <w:tcPr>
            <w:tcW w:w="1842" w:type="dxa"/>
          </w:tcPr>
          <w:p w:rsidR="00CA1F69" w:rsidRPr="00D83A91" w:rsidRDefault="00CA1F69" w:rsidP="00B00657">
            <w:pPr>
              <w:tabs>
                <w:tab w:val="left" w:pos="993"/>
                <w:tab w:val="left" w:pos="1134"/>
              </w:tabs>
              <w:jc w:val="both"/>
              <w:rPr>
                <w:sz w:val="26"/>
                <w:szCs w:val="26"/>
              </w:rPr>
            </w:pPr>
            <w:r w:rsidRPr="00D83A91">
              <w:rPr>
                <w:sz w:val="26"/>
                <w:szCs w:val="26"/>
              </w:rPr>
              <w:t>190,7</w:t>
            </w:r>
          </w:p>
        </w:tc>
        <w:tc>
          <w:tcPr>
            <w:tcW w:w="1808" w:type="dxa"/>
          </w:tcPr>
          <w:p w:rsidR="00CA1F69" w:rsidRPr="00D83A91" w:rsidRDefault="00CA1F69" w:rsidP="00B00657">
            <w:pPr>
              <w:tabs>
                <w:tab w:val="left" w:pos="993"/>
                <w:tab w:val="left" w:pos="1134"/>
              </w:tabs>
              <w:jc w:val="both"/>
              <w:rPr>
                <w:sz w:val="26"/>
                <w:szCs w:val="26"/>
              </w:rPr>
            </w:pPr>
            <w:r w:rsidRPr="00D83A91">
              <w:rPr>
                <w:sz w:val="26"/>
                <w:szCs w:val="26"/>
              </w:rPr>
              <w:t>381,4</w:t>
            </w:r>
          </w:p>
        </w:tc>
      </w:tr>
      <w:tr w:rsidR="00CA1F69" w:rsidTr="00CA1F69">
        <w:tc>
          <w:tcPr>
            <w:tcW w:w="3794" w:type="dxa"/>
            <w:vAlign w:val="center"/>
          </w:tcPr>
          <w:p w:rsidR="00CA1F69" w:rsidRPr="00D83A91" w:rsidRDefault="00CA1F69" w:rsidP="00CA1F69">
            <w:pPr>
              <w:tabs>
                <w:tab w:val="left" w:pos="993"/>
                <w:tab w:val="left" w:pos="1134"/>
              </w:tabs>
              <w:rPr>
                <w:sz w:val="26"/>
                <w:szCs w:val="26"/>
              </w:rPr>
            </w:pPr>
            <w:r w:rsidRPr="00D83A91">
              <w:rPr>
                <w:sz w:val="26"/>
                <w:szCs w:val="26"/>
              </w:rPr>
              <w:t>Оператор очистных сооружений</w:t>
            </w:r>
          </w:p>
        </w:tc>
        <w:tc>
          <w:tcPr>
            <w:tcW w:w="2410" w:type="dxa"/>
          </w:tcPr>
          <w:p w:rsidR="00CA1F69" w:rsidRPr="00D83A91" w:rsidRDefault="00CA1F69">
            <w:pPr>
              <w:rPr>
                <w:sz w:val="26"/>
                <w:szCs w:val="26"/>
              </w:rPr>
            </w:pPr>
            <w:r w:rsidRPr="00D83A91">
              <w:rPr>
                <w:sz w:val="26"/>
                <w:szCs w:val="26"/>
              </w:rPr>
              <w:t>173,5</w:t>
            </w:r>
          </w:p>
        </w:tc>
        <w:tc>
          <w:tcPr>
            <w:tcW w:w="1842" w:type="dxa"/>
          </w:tcPr>
          <w:p w:rsidR="00CA1F69" w:rsidRPr="00D83A91" w:rsidRDefault="00CA1F69">
            <w:pPr>
              <w:rPr>
                <w:sz w:val="26"/>
                <w:szCs w:val="26"/>
              </w:rPr>
            </w:pPr>
            <w:r w:rsidRPr="00D83A91">
              <w:rPr>
                <w:sz w:val="26"/>
                <w:szCs w:val="26"/>
              </w:rPr>
              <w:t>173,5</w:t>
            </w:r>
          </w:p>
        </w:tc>
        <w:tc>
          <w:tcPr>
            <w:tcW w:w="1808" w:type="dxa"/>
          </w:tcPr>
          <w:p w:rsidR="00CA1F69" w:rsidRPr="00D83A91" w:rsidRDefault="00CA1F69" w:rsidP="00B00657">
            <w:pPr>
              <w:tabs>
                <w:tab w:val="left" w:pos="993"/>
                <w:tab w:val="left" w:pos="1134"/>
              </w:tabs>
              <w:jc w:val="both"/>
              <w:rPr>
                <w:sz w:val="26"/>
                <w:szCs w:val="26"/>
              </w:rPr>
            </w:pPr>
            <w:r w:rsidRPr="00D83A91">
              <w:rPr>
                <w:sz w:val="26"/>
                <w:szCs w:val="26"/>
              </w:rPr>
              <w:t>347,0</w:t>
            </w:r>
          </w:p>
        </w:tc>
      </w:tr>
      <w:tr w:rsidR="00CA1F69" w:rsidTr="00A6776E">
        <w:tc>
          <w:tcPr>
            <w:tcW w:w="8046" w:type="dxa"/>
            <w:gridSpan w:val="3"/>
          </w:tcPr>
          <w:p w:rsidR="00CA1F69" w:rsidRPr="00D83A91" w:rsidRDefault="00CA1F69" w:rsidP="00CA1F69">
            <w:pPr>
              <w:tabs>
                <w:tab w:val="left" w:pos="993"/>
                <w:tab w:val="left" w:pos="1134"/>
              </w:tabs>
              <w:jc w:val="both"/>
              <w:rPr>
                <w:sz w:val="26"/>
                <w:szCs w:val="26"/>
              </w:rPr>
            </w:pPr>
            <w:r w:rsidRPr="00D83A91">
              <w:rPr>
                <w:sz w:val="26"/>
                <w:szCs w:val="26"/>
              </w:rPr>
              <w:t>Итого годовых текущих затрат на заработную плату</w:t>
            </w:r>
            <w:proofErr w:type="gramStart"/>
            <w:r w:rsidRPr="00D83A91">
              <w:rPr>
                <w:sz w:val="26"/>
                <w:szCs w:val="26"/>
              </w:rPr>
              <w:t xml:space="preserve"> </w:t>
            </w:r>
            <m:oMath>
              <m:sSubSup>
                <m:sSubSupPr>
                  <m:ctrlPr>
                    <w:rPr>
                      <w:rFonts w:ascii="Cambria Math" w:hAnsi="Cambria Math"/>
                      <w:i/>
                      <w:sz w:val="26"/>
                      <w:szCs w:val="26"/>
                    </w:rPr>
                  </m:ctrlPr>
                </m:sSubSupPr>
                <m:e>
                  <m:r>
                    <m:rPr>
                      <m:nor/>
                    </m:rPr>
                    <w:rPr>
                      <w:rFonts w:ascii="Cambria Math" w:hAnsi="Cambria Math"/>
                      <w:sz w:val="26"/>
                      <w:szCs w:val="26"/>
                    </w:rPr>
                    <m:t>С</m:t>
                  </m:r>
                  <w:proofErr w:type="gramEnd"/>
                </m:e>
                <m:sub>
                  <m:r>
                    <m:rPr>
                      <m:nor/>
                    </m:rPr>
                    <w:rPr>
                      <w:rFonts w:ascii="Cambria Math" w:hAnsi="Cambria Math"/>
                      <w:sz w:val="26"/>
                      <w:szCs w:val="26"/>
                    </w:rPr>
                    <m:t>ЗП</m:t>
                  </m:r>
                </m:sub>
                <m:sup>
                  <m:r>
                    <m:rPr>
                      <m:nor/>
                    </m:rPr>
                    <w:rPr>
                      <w:rFonts w:ascii="Cambria Math" w:hAnsi="Cambria Math"/>
                      <w:sz w:val="26"/>
                      <w:szCs w:val="26"/>
                    </w:rPr>
                    <m:t>2</m:t>
                  </m:r>
                </m:sup>
              </m:sSubSup>
            </m:oMath>
          </w:p>
        </w:tc>
        <w:tc>
          <w:tcPr>
            <w:tcW w:w="1808" w:type="dxa"/>
          </w:tcPr>
          <w:p w:rsidR="00CA1F69" w:rsidRPr="00D83A91" w:rsidRDefault="00D83A91" w:rsidP="00B00657">
            <w:pPr>
              <w:tabs>
                <w:tab w:val="left" w:pos="993"/>
                <w:tab w:val="left" w:pos="1134"/>
              </w:tabs>
              <w:jc w:val="both"/>
              <w:rPr>
                <w:sz w:val="26"/>
                <w:szCs w:val="26"/>
              </w:rPr>
            </w:pPr>
            <w:r w:rsidRPr="00D83A91">
              <w:rPr>
                <w:sz w:val="26"/>
                <w:szCs w:val="26"/>
              </w:rPr>
              <w:t>728,4</w:t>
            </w:r>
          </w:p>
        </w:tc>
      </w:tr>
      <w:tr w:rsidR="00D83A91" w:rsidTr="00A6776E">
        <w:tc>
          <w:tcPr>
            <w:tcW w:w="9854" w:type="dxa"/>
            <w:gridSpan w:val="4"/>
          </w:tcPr>
          <w:p w:rsidR="00D83A91" w:rsidRPr="00B00657" w:rsidRDefault="00D83A91" w:rsidP="00D83A91">
            <w:pPr>
              <w:tabs>
                <w:tab w:val="left" w:pos="993"/>
                <w:tab w:val="left" w:pos="1134"/>
              </w:tabs>
              <w:ind w:firstLine="709"/>
              <w:rPr>
                <w:sz w:val="28"/>
                <w:szCs w:val="28"/>
              </w:rPr>
            </w:pPr>
            <w:r w:rsidRPr="00B00657">
              <w:rPr>
                <w:sz w:val="28"/>
                <w:szCs w:val="28"/>
              </w:rPr>
              <w:t>Оснащение действующих скважин установками для очистки воды</w:t>
            </w:r>
          </w:p>
        </w:tc>
      </w:tr>
      <w:tr w:rsidR="00D83A91" w:rsidTr="00A6776E">
        <w:tc>
          <w:tcPr>
            <w:tcW w:w="3794" w:type="dxa"/>
            <w:vAlign w:val="center"/>
          </w:tcPr>
          <w:p w:rsidR="00D83A91" w:rsidRPr="00D83A91" w:rsidRDefault="00D83A91" w:rsidP="00A6776E">
            <w:pPr>
              <w:tabs>
                <w:tab w:val="left" w:pos="993"/>
                <w:tab w:val="left" w:pos="1134"/>
              </w:tabs>
              <w:rPr>
                <w:sz w:val="26"/>
                <w:szCs w:val="26"/>
              </w:rPr>
            </w:pPr>
            <w:r w:rsidRPr="00D83A91">
              <w:rPr>
                <w:sz w:val="26"/>
                <w:szCs w:val="26"/>
              </w:rPr>
              <w:t>Оператор очистных сооружений</w:t>
            </w:r>
          </w:p>
        </w:tc>
        <w:tc>
          <w:tcPr>
            <w:tcW w:w="2410" w:type="dxa"/>
          </w:tcPr>
          <w:p w:rsidR="00D83A91" w:rsidRPr="00D83A91" w:rsidRDefault="00D83A91" w:rsidP="00A6776E">
            <w:pPr>
              <w:rPr>
                <w:sz w:val="26"/>
                <w:szCs w:val="26"/>
              </w:rPr>
            </w:pPr>
            <w:r w:rsidRPr="00D83A91">
              <w:rPr>
                <w:sz w:val="26"/>
                <w:szCs w:val="26"/>
              </w:rPr>
              <w:t>173,5</w:t>
            </w:r>
          </w:p>
        </w:tc>
        <w:tc>
          <w:tcPr>
            <w:tcW w:w="1842" w:type="dxa"/>
          </w:tcPr>
          <w:p w:rsidR="00D83A91" w:rsidRPr="00D83A91" w:rsidRDefault="00D83A91" w:rsidP="00A6776E">
            <w:pPr>
              <w:rPr>
                <w:sz w:val="26"/>
                <w:szCs w:val="26"/>
              </w:rPr>
            </w:pPr>
            <w:r w:rsidRPr="00D83A91">
              <w:rPr>
                <w:sz w:val="26"/>
                <w:szCs w:val="26"/>
              </w:rPr>
              <w:t>347,0</w:t>
            </w:r>
          </w:p>
        </w:tc>
        <w:tc>
          <w:tcPr>
            <w:tcW w:w="1808" w:type="dxa"/>
          </w:tcPr>
          <w:p w:rsidR="00D83A91" w:rsidRPr="00D83A91" w:rsidRDefault="00D83A91" w:rsidP="00A6776E">
            <w:pPr>
              <w:tabs>
                <w:tab w:val="left" w:pos="993"/>
                <w:tab w:val="left" w:pos="1134"/>
              </w:tabs>
              <w:jc w:val="both"/>
              <w:rPr>
                <w:sz w:val="26"/>
                <w:szCs w:val="26"/>
              </w:rPr>
            </w:pPr>
            <w:r w:rsidRPr="00D83A91">
              <w:rPr>
                <w:sz w:val="26"/>
                <w:szCs w:val="26"/>
              </w:rPr>
              <w:t>1041,0</w:t>
            </w:r>
          </w:p>
        </w:tc>
      </w:tr>
      <w:tr w:rsidR="00D83A91" w:rsidTr="00A6776E">
        <w:tc>
          <w:tcPr>
            <w:tcW w:w="8046" w:type="dxa"/>
            <w:gridSpan w:val="3"/>
          </w:tcPr>
          <w:p w:rsidR="00D83A91" w:rsidRPr="00D83A91" w:rsidRDefault="00D83A91" w:rsidP="00A6776E">
            <w:pPr>
              <w:tabs>
                <w:tab w:val="left" w:pos="993"/>
                <w:tab w:val="left" w:pos="1134"/>
              </w:tabs>
              <w:jc w:val="both"/>
              <w:rPr>
                <w:sz w:val="26"/>
                <w:szCs w:val="26"/>
              </w:rPr>
            </w:pPr>
            <w:r w:rsidRPr="00D83A91">
              <w:rPr>
                <w:sz w:val="26"/>
                <w:szCs w:val="26"/>
              </w:rPr>
              <w:t>Итого годовых текущих затрат на заработную плату</w:t>
            </w:r>
            <w:proofErr w:type="gramStart"/>
            <w:r w:rsidRPr="00D83A91">
              <w:rPr>
                <w:sz w:val="26"/>
                <w:szCs w:val="26"/>
              </w:rPr>
              <w:t xml:space="preserve"> </w:t>
            </w:r>
            <m:oMath>
              <m:sSubSup>
                <m:sSubSupPr>
                  <m:ctrlPr>
                    <w:rPr>
                      <w:rFonts w:ascii="Cambria Math" w:hAnsi="Cambria Math"/>
                      <w:i/>
                      <w:sz w:val="26"/>
                      <w:szCs w:val="26"/>
                    </w:rPr>
                  </m:ctrlPr>
                </m:sSubSupPr>
                <m:e>
                  <m:r>
                    <m:rPr>
                      <m:nor/>
                    </m:rPr>
                    <w:rPr>
                      <w:rFonts w:ascii="Cambria Math" w:hAnsi="Cambria Math"/>
                      <w:sz w:val="26"/>
                      <w:szCs w:val="26"/>
                    </w:rPr>
                    <m:t>С</m:t>
                  </m:r>
                  <w:proofErr w:type="gramEnd"/>
                </m:e>
                <m:sub>
                  <m:r>
                    <m:rPr>
                      <m:nor/>
                    </m:rPr>
                    <w:rPr>
                      <w:rFonts w:ascii="Cambria Math" w:hAnsi="Cambria Math"/>
                      <w:sz w:val="26"/>
                      <w:szCs w:val="26"/>
                    </w:rPr>
                    <m:t>ЗП</m:t>
                  </m:r>
                </m:sub>
                <m:sup>
                  <m:r>
                    <m:rPr>
                      <m:nor/>
                    </m:rPr>
                    <w:rPr>
                      <w:rFonts w:ascii="Cambria Math" w:hAnsi="Cambria Math"/>
                      <w:sz w:val="26"/>
                      <w:szCs w:val="26"/>
                    </w:rPr>
                    <m:t>3</m:t>
                  </m:r>
                </m:sup>
              </m:sSubSup>
            </m:oMath>
          </w:p>
        </w:tc>
        <w:tc>
          <w:tcPr>
            <w:tcW w:w="1808" w:type="dxa"/>
          </w:tcPr>
          <w:p w:rsidR="00D83A91" w:rsidRPr="00D83A91" w:rsidRDefault="00D83A91" w:rsidP="00B00657">
            <w:pPr>
              <w:tabs>
                <w:tab w:val="left" w:pos="993"/>
                <w:tab w:val="left" w:pos="1134"/>
              </w:tabs>
              <w:jc w:val="both"/>
              <w:rPr>
                <w:sz w:val="26"/>
                <w:szCs w:val="26"/>
              </w:rPr>
            </w:pPr>
            <w:r w:rsidRPr="00D83A91">
              <w:rPr>
                <w:sz w:val="26"/>
                <w:szCs w:val="26"/>
              </w:rPr>
              <w:t>1041,0</w:t>
            </w:r>
          </w:p>
        </w:tc>
      </w:tr>
      <w:tr w:rsidR="00D83A91" w:rsidTr="00A6776E">
        <w:tc>
          <w:tcPr>
            <w:tcW w:w="9854" w:type="dxa"/>
            <w:gridSpan w:val="4"/>
          </w:tcPr>
          <w:p w:rsidR="00D83A91" w:rsidRPr="00D83A91" w:rsidRDefault="00D83A91" w:rsidP="00D83A91">
            <w:pPr>
              <w:tabs>
                <w:tab w:val="left" w:pos="993"/>
                <w:tab w:val="left" w:pos="1134"/>
              </w:tabs>
              <w:ind w:firstLine="709"/>
              <w:jc w:val="both"/>
              <w:rPr>
                <w:sz w:val="26"/>
                <w:szCs w:val="26"/>
              </w:rPr>
            </w:pPr>
            <w:r>
              <w:rPr>
                <w:sz w:val="28"/>
                <w:szCs w:val="28"/>
              </w:rPr>
              <w:t>Бурение новых скважин</w:t>
            </w:r>
          </w:p>
        </w:tc>
      </w:tr>
      <w:tr w:rsidR="00D83A91" w:rsidTr="00A6776E">
        <w:tc>
          <w:tcPr>
            <w:tcW w:w="3794" w:type="dxa"/>
            <w:vAlign w:val="center"/>
          </w:tcPr>
          <w:p w:rsidR="00D83A91" w:rsidRPr="00D83A91" w:rsidRDefault="00D83A91" w:rsidP="00A6776E">
            <w:pPr>
              <w:tabs>
                <w:tab w:val="left" w:pos="993"/>
                <w:tab w:val="left" w:pos="1134"/>
              </w:tabs>
              <w:rPr>
                <w:sz w:val="26"/>
                <w:szCs w:val="26"/>
              </w:rPr>
            </w:pPr>
            <w:r w:rsidRPr="00D83A91">
              <w:rPr>
                <w:sz w:val="26"/>
                <w:szCs w:val="26"/>
              </w:rPr>
              <w:t>Машинист насосной установки</w:t>
            </w:r>
          </w:p>
        </w:tc>
        <w:tc>
          <w:tcPr>
            <w:tcW w:w="2410" w:type="dxa"/>
          </w:tcPr>
          <w:p w:rsidR="00D83A91" w:rsidRPr="00D83A91" w:rsidRDefault="00D83A91" w:rsidP="00B00657">
            <w:pPr>
              <w:tabs>
                <w:tab w:val="left" w:pos="993"/>
                <w:tab w:val="left" w:pos="1134"/>
              </w:tabs>
              <w:jc w:val="both"/>
              <w:rPr>
                <w:sz w:val="26"/>
                <w:szCs w:val="26"/>
              </w:rPr>
            </w:pPr>
            <w:r w:rsidRPr="00D83A91">
              <w:rPr>
                <w:sz w:val="26"/>
                <w:szCs w:val="26"/>
              </w:rPr>
              <w:t>190,7</w:t>
            </w:r>
          </w:p>
        </w:tc>
        <w:tc>
          <w:tcPr>
            <w:tcW w:w="1842" w:type="dxa"/>
          </w:tcPr>
          <w:p w:rsidR="00D83A91" w:rsidRPr="00D83A91" w:rsidRDefault="00D83A91" w:rsidP="00B00657">
            <w:pPr>
              <w:tabs>
                <w:tab w:val="left" w:pos="993"/>
                <w:tab w:val="left" w:pos="1134"/>
              </w:tabs>
              <w:jc w:val="both"/>
              <w:rPr>
                <w:sz w:val="26"/>
                <w:szCs w:val="26"/>
              </w:rPr>
            </w:pPr>
            <w:r w:rsidRPr="00D83A91">
              <w:rPr>
                <w:sz w:val="26"/>
                <w:szCs w:val="26"/>
              </w:rPr>
              <w:t>190,7</w:t>
            </w:r>
          </w:p>
        </w:tc>
        <w:tc>
          <w:tcPr>
            <w:tcW w:w="1808" w:type="dxa"/>
          </w:tcPr>
          <w:p w:rsidR="00D83A91" w:rsidRPr="00D83A91" w:rsidRDefault="00EB5159" w:rsidP="00EB5159">
            <w:pPr>
              <w:tabs>
                <w:tab w:val="left" w:pos="993"/>
                <w:tab w:val="left" w:pos="1134"/>
              </w:tabs>
              <w:jc w:val="both"/>
              <w:rPr>
                <w:sz w:val="26"/>
                <w:szCs w:val="26"/>
              </w:rPr>
            </w:pPr>
            <w:r>
              <w:rPr>
                <w:sz w:val="26"/>
                <w:szCs w:val="26"/>
              </w:rPr>
              <w:t>953</w:t>
            </w:r>
            <w:r w:rsidR="00D83A91" w:rsidRPr="00D83A91">
              <w:rPr>
                <w:sz w:val="26"/>
                <w:szCs w:val="26"/>
              </w:rPr>
              <w:t>,</w:t>
            </w:r>
            <w:r>
              <w:rPr>
                <w:sz w:val="26"/>
                <w:szCs w:val="26"/>
              </w:rPr>
              <w:t>5</w:t>
            </w:r>
          </w:p>
        </w:tc>
      </w:tr>
      <w:tr w:rsidR="00D83A91" w:rsidTr="00A6776E">
        <w:tc>
          <w:tcPr>
            <w:tcW w:w="8046" w:type="dxa"/>
            <w:gridSpan w:val="3"/>
          </w:tcPr>
          <w:p w:rsidR="00D83A91" w:rsidRPr="00D83A91" w:rsidRDefault="00D83A91" w:rsidP="00A6776E">
            <w:pPr>
              <w:tabs>
                <w:tab w:val="left" w:pos="993"/>
                <w:tab w:val="left" w:pos="1134"/>
              </w:tabs>
              <w:jc w:val="both"/>
              <w:rPr>
                <w:sz w:val="26"/>
                <w:szCs w:val="26"/>
              </w:rPr>
            </w:pPr>
            <w:r w:rsidRPr="00D83A91">
              <w:rPr>
                <w:sz w:val="26"/>
                <w:szCs w:val="26"/>
              </w:rPr>
              <w:t>Итого годовых текущих затрат на заработную плату</w:t>
            </w:r>
            <w:proofErr w:type="gramStart"/>
            <w:r w:rsidRPr="00D83A91">
              <w:rPr>
                <w:sz w:val="26"/>
                <w:szCs w:val="26"/>
              </w:rPr>
              <w:t xml:space="preserve"> </w:t>
            </w:r>
            <m:oMath>
              <m:sSubSup>
                <m:sSubSupPr>
                  <m:ctrlPr>
                    <w:rPr>
                      <w:rFonts w:ascii="Cambria Math" w:hAnsi="Cambria Math"/>
                      <w:i/>
                      <w:sz w:val="26"/>
                      <w:szCs w:val="26"/>
                    </w:rPr>
                  </m:ctrlPr>
                </m:sSubSupPr>
                <m:e>
                  <m:r>
                    <m:rPr>
                      <m:nor/>
                    </m:rPr>
                    <w:rPr>
                      <w:rFonts w:ascii="Cambria Math" w:hAnsi="Cambria Math"/>
                      <w:sz w:val="26"/>
                      <w:szCs w:val="26"/>
                    </w:rPr>
                    <m:t>С</m:t>
                  </m:r>
                  <w:proofErr w:type="gramEnd"/>
                </m:e>
                <m:sub>
                  <m:r>
                    <m:rPr>
                      <m:nor/>
                    </m:rPr>
                    <w:rPr>
                      <w:rFonts w:ascii="Cambria Math" w:hAnsi="Cambria Math"/>
                      <w:sz w:val="26"/>
                      <w:szCs w:val="26"/>
                    </w:rPr>
                    <m:t>ЗП</m:t>
                  </m:r>
                </m:sub>
                <m:sup>
                  <m:r>
                    <m:rPr>
                      <m:nor/>
                    </m:rPr>
                    <w:rPr>
                      <w:rFonts w:ascii="Cambria Math" w:hAnsi="Cambria Math"/>
                      <w:sz w:val="26"/>
                      <w:szCs w:val="26"/>
                    </w:rPr>
                    <m:t>4</m:t>
                  </m:r>
                </m:sup>
              </m:sSubSup>
            </m:oMath>
          </w:p>
        </w:tc>
        <w:tc>
          <w:tcPr>
            <w:tcW w:w="1808" w:type="dxa"/>
          </w:tcPr>
          <w:p w:rsidR="00D83A91" w:rsidRPr="00D83A91" w:rsidRDefault="00EB5159" w:rsidP="00EB5159">
            <w:pPr>
              <w:tabs>
                <w:tab w:val="left" w:pos="993"/>
                <w:tab w:val="left" w:pos="1134"/>
              </w:tabs>
              <w:jc w:val="both"/>
              <w:rPr>
                <w:sz w:val="26"/>
                <w:szCs w:val="26"/>
              </w:rPr>
            </w:pPr>
            <w:r>
              <w:rPr>
                <w:sz w:val="26"/>
                <w:szCs w:val="26"/>
              </w:rPr>
              <w:t>953</w:t>
            </w:r>
            <w:r w:rsidR="00D83A91" w:rsidRPr="00D83A91">
              <w:rPr>
                <w:sz w:val="26"/>
                <w:szCs w:val="26"/>
              </w:rPr>
              <w:t>,</w:t>
            </w:r>
            <w:r>
              <w:rPr>
                <w:sz w:val="26"/>
                <w:szCs w:val="26"/>
              </w:rPr>
              <w:t>5</w:t>
            </w:r>
          </w:p>
        </w:tc>
      </w:tr>
    </w:tbl>
    <w:p w:rsidR="00E35D95" w:rsidRDefault="00E35D95" w:rsidP="00B00657">
      <w:pPr>
        <w:tabs>
          <w:tab w:val="left" w:pos="993"/>
          <w:tab w:val="left" w:pos="1134"/>
        </w:tabs>
        <w:ind w:firstLine="709"/>
        <w:jc w:val="both"/>
        <w:rPr>
          <w:sz w:val="28"/>
          <w:szCs w:val="28"/>
        </w:rPr>
      </w:pPr>
    </w:p>
    <w:p w:rsidR="007A447D" w:rsidRDefault="007A447D" w:rsidP="00B00657">
      <w:pPr>
        <w:tabs>
          <w:tab w:val="left" w:pos="993"/>
          <w:tab w:val="left" w:pos="1134"/>
        </w:tabs>
        <w:ind w:firstLine="709"/>
        <w:jc w:val="both"/>
        <w:rPr>
          <w:sz w:val="28"/>
          <w:szCs w:val="28"/>
        </w:rPr>
      </w:pPr>
    </w:p>
    <w:p w:rsidR="00A6776E" w:rsidRPr="00834FCE" w:rsidRDefault="00A6776E" w:rsidP="00834FCE">
      <w:pPr>
        <w:pStyle w:val="a9"/>
        <w:numPr>
          <w:ilvl w:val="0"/>
          <w:numId w:val="32"/>
        </w:numPr>
        <w:tabs>
          <w:tab w:val="left" w:pos="993"/>
          <w:tab w:val="left" w:pos="1134"/>
        </w:tabs>
        <w:jc w:val="both"/>
        <w:rPr>
          <w:sz w:val="28"/>
          <w:szCs w:val="28"/>
        </w:rPr>
      </w:pPr>
      <w:r w:rsidRPr="00834FCE">
        <w:rPr>
          <w:sz w:val="28"/>
          <w:szCs w:val="28"/>
        </w:rPr>
        <w:t>Годовые дополнительные объемы воды по вариантам:</w:t>
      </w:r>
    </w:p>
    <w:p w:rsidR="00834FCE" w:rsidRPr="00834FCE" w:rsidRDefault="00834FCE" w:rsidP="00834FCE">
      <w:pPr>
        <w:pStyle w:val="a9"/>
        <w:tabs>
          <w:tab w:val="left" w:pos="993"/>
          <w:tab w:val="left" w:pos="1134"/>
        </w:tabs>
        <w:ind w:left="1069"/>
        <w:jc w:val="both"/>
        <w:rPr>
          <w:sz w:val="28"/>
          <w:szCs w:val="28"/>
        </w:rPr>
      </w:pPr>
    </w:p>
    <w:p w:rsidR="00A6776E" w:rsidRDefault="00A6776E" w:rsidP="00A6776E">
      <w:pPr>
        <w:tabs>
          <w:tab w:val="left" w:pos="993"/>
          <w:tab w:val="left" w:pos="1134"/>
        </w:tabs>
        <w:ind w:firstLine="993"/>
        <w:jc w:val="both"/>
        <w:rPr>
          <w:sz w:val="28"/>
          <w:szCs w:val="28"/>
        </w:rPr>
      </w:pPr>
      <w:r>
        <w:rPr>
          <w:sz w:val="28"/>
          <w:szCs w:val="28"/>
        </w:rPr>
        <w:t>- один подземный резервуар:</w:t>
      </w:r>
    </w:p>
    <w:p w:rsidR="00834FCE" w:rsidRDefault="00834FCE" w:rsidP="00A6776E">
      <w:pPr>
        <w:tabs>
          <w:tab w:val="left" w:pos="993"/>
          <w:tab w:val="left" w:pos="1134"/>
        </w:tabs>
        <w:ind w:firstLine="993"/>
        <w:jc w:val="both"/>
        <w:rPr>
          <w:sz w:val="28"/>
          <w:szCs w:val="28"/>
        </w:rPr>
      </w:pPr>
    </w:p>
    <w:p w:rsidR="00A6776E" w:rsidRDefault="00A6776E" w:rsidP="00A6776E">
      <w:pPr>
        <w:tabs>
          <w:tab w:val="left" w:pos="993"/>
          <w:tab w:val="left" w:pos="1134"/>
        </w:tabs>
        <w:jc w:val="center"/>
        <w:rPr>
          <w:sz w:val="28"/>
          <w:szCs w:val="28"/>
        </w:rPr>
      </w:pPr>
      <w:r>
        <w:rPr>
          <w:sz w:val="28"/>
          <w:szCs w:val="28"/>
        </w:rPr>
        <w:t>1,00</w:t>
      </w:r>
      <w:r>
        <w:rPr>
          <w:sz w:val="28"/>
          <w:szCs w:val="28"/>
        </w:rPr>
        <w:sym w:font="Symbol" w:char="F0D7"/>
      </w:r>
      <w:r>
        <w:rPr>
          <w:sz w:val="28"/>
          <w:szCs w:val="28"/>
        </w:rPr>
        <w:t>365/2 = 182,5 тыс.</w:t>
      </w:r>
      <w:r w:rsidR="00726366">
        <w:rPr>
          <w:sz w:val="28"/>
          <w:szCs w:val="28"/>
        </w:rPr>
        <w:t xml:space="preserve"> </w:t>
      </w:r>
      <w:r>
        <w:rPr>
          <w:sz w:val="28"/>
          <w:szCs w:val="28"/>
        </w:rPr>
        <w:t>м</w:t>
      </w:r>
      <w:r>
        <w:rPr>
          <w:sz w:val="28"/>
          <w:szCs w:val="28"/>
          <w:vertAlign w:val="superscript"/>
        </w:rPr>
        <w:t>3</w:t>
      </w:r>
      <w:r>
        <w:rPr>
          <w:sz w:val="28"/>
          <w:szCs w:val="28"/>
        </w:rPr>
        <w:t>;</w:t>
      </w:r>
    </w:p>
    <w:p w:rsidR="00834FCE" w:rsidRDefault="00834FCE" w:rsidP="00A6776E">
      <w:pPr>
        <w:tabs>
          <w:tab w:val="left" w:pos="993"/>
          <w:tab w:val="left" w:pos="1134"/>
        </w:tabs>
        <w:jc w:val="center"/>
        <w:rPr>
          <w:sz w:val="28"/>
          <w:szCs w:val="28"/>
        </w:rPr>
      </w:pPr>
    </w:p>
    <w:p w:rsidR="00A6776E" w:rsidRDefault="00A6776E" w:rsidP="00A6776E">
      <w:pPr>
        <w:tabs>
          <w:tab w:val="left" w:pos="993"/>
          <w:tab w:val="left" w:pos="1134"/>
        </w:tabs>
        <w:ind w:firstLine="993"/>
        <w:jc w:val="both"/>
        <w:rPr>
          <w:sz w:val="28"/>
          <w:szCs w:val="28"/>
        </w:rPr>
      </w:pPr>
      <w:r>
        <w:rPr>
          <w:sz w:val="28"/>
          <w:szCs w:val="28"/>
        </w:rPr>
        <w:t>- две водонапорные башни:</w:t>
      </w:r>
    </w:p>
    <w:p w:rsidR="00834FCE" w:rsidRDefault="00834FCE" w:rsidP="00A6776E">
      <w:pPr>
        <w:tabs>
          <w:tab w:val="left" w:pos="993"/>
          <w:tab w:val="left" w:pos="1134"/>
        </w:tabs>
        <w:ind w:firstLine="993"/>
        <w:jc w:val="both"/>
        <w:rPr>
          <w:sz w:val="28"/>
          <w:szCs w:val="28"/>
        </w:rPr>
      </w:pPr>
    </w:p>
    <w:p w:rsidR="00A6776E" w:rsidRDefault="00A6776E" w:rsidP="00A6776E">
      <w:pPr>
        <w:tabs>
          <w:tab w:val="left" w:pos="993"/>
          <w:tab w:val="left" w:pos="1134"/>
        </w:tabs>
        <w:jc w:val="center"/>
        <w:rPr>
          <w:sz w:val="28"/>
          <w:szCs w:val="28"/>
        </w:rPr>
      </w:pPr>
      <w:r>
        <w:rPr>
          <w:sz w:val="28"/>
          <w:szCs w:val="28"/>
        </w:rPr>
        <w:t>2</w:t>
      </w:r>
      <w:r>
        <w:rPr>
          <w:sz w:val="28"/>
          <w:szCs w:val="28"/>
        </w:rPr>
        <w:sym w:font="Symbol" w:char="F0D7"/>
      </w:r>
      <w:r>
        <w:rPr>
          <w:sz w:val="28"/>
          <w:szCs w:val="28"/>
        </w:rPr>
        <w:t>500</w:t>
      </w:r>
      <w:r>
        <w:rPr>
          <w:sz w:val="28"/>
          <w:szCs w:val="28"/>
        </w:rPr>
        <w:sym w:font="Symbol" w:char="F0D7"/>
      </w:r>
      <w:r>
        <w:rPr>
          <w:sz w:val="28"/>
          <w:szCs w:val="28"/>
        </w:rPr>
        <w:t>365/2 = 182,5 тыс.</w:t>
      </w:r>
      <w:r w:rsidR="00726366">
        <w:rPr>
          <w:sz w:val="28"/>
          <w:szCs w:val="28"/>
        </w:rPr>
        <w:t xml:space="preserve"> </w:t>
      </w:r>
      <w:r>
        <w:rPr>
          <w:sz w:val="28"/>
          <w:szCs w:val="28"/>
        </w:rPr>
        <w:t>м</w:t>
      </w:r>
      <w:proofErr w:type="gramStart"/>
      <w:r>
        <w:rPr>
          <w:sz w:val="28"/>
          <w:szCs w:val="28"/>
        </w:rPr>
        <w:t xml:space="preserve"> ;</w:t>
      </w:r>
      <w:proofErr w:type="gramEnd"/>
    </w:p>
    <w:p w:rsidR="00834FCE" w:rsidRDefault="00834FCE" w:rsidP="00A6776E">
      <w:pPr>
        <w:tabs>
          <w:tab w:val="left" w:pos="993"/>
          <w:tab w:val="left" w:pos="1134"/>
        </w:tabs>
        <w:jc w:val="center"/>
        <w:rPr>
          <w:sz w:val="28"/>
          <w:szCs w:val="28"/>
        </w:rPr>
      </w:pPr>
    </w:p>
    <w:p w:rsidR="00A6776E" w:rsidRDefault="00A6776E" w:rsidP="00A2416D">
      <w:pPr>
        <w:tabs>
          <w:tab w:val="left" w:pos="993"/>
          <w:tab w:val="left" w:pos="1134"/>
        </w:tabs>
        <w:ind w:left="1162" w:hanging="169"/>
        <w:jc w:val="both"/>
        <w:rPr>
          <w:sz w:val="28"/>
          <w:szCs w:val="28"/>
        </w:rPr>
      </w:pPr>
      <w:r>
        <w:rPr>
          <w:sz w:val="28"/>
          <w:szCs w:val="28"/>
        </w:rPr>
        <w:t>- три действующие скважины, оснащенные установками для очистки воды:</w:t>
      </w:r>
    </w:p>
    <w:p w:rsidR="00834FCE" w:rsidRDefault="00834FCE" w:rsidP="00A2416D">
      <w:pPr>
        <w:tabs>
          <w:tab w:val="left" w:pos="993"/>
          <w:tab w:val="left" w:pos="1134"/>
        </w:tabs>
        <w:ind w:left="1162" w:hanging="169"/>
        <w:jc w:val="both"/>
        <w:rPr>
          <w:sz w:val="28"/>
          <w:szCs w:val="28"/>
        </w:rPr>
      </w:pPr>
    </w:p>
    <w:p w:rsidR="00A2416D" w:rsidRDefault="00A2416D" w:rsidP="00A2416D">
      <w:pPr>
        <w:tabs>
          <w:tab w:val="left" w:pos="993"/>
          <w:tab w:val="left" w:pos="1134"/>
        </w:tabs>
        <w:jc w:val="center"/>
        <w:rPr>
          <w:sz w:val="28"/>
          <w:szCs w:val="28"/>
        </w:rPr>
      </w:pPr>
      <w:r>
        <w:rPr>
          <w:sz w:val="28"/>
          <w:szCs w:val="28"/>
        </w:rPr>
        <w:t>3</w:t>
      </w:r>
      <w:r>
        <w:rPr>
          <w:sz w:val="28"/>
          <w:szCs w:val="28"/>
        </w:rPr>
        <w:sym w:font="Symbol" w:char="F0D7"/>
      </w:r>
      <w:r w:rsidR="00807F66">
        <w:rPr>
          <w:sz w:val="28"/>
          <w:szCs w:val="28"/>
        </w:rPr>
        <w:t>3</w:t>
      </w:r>
      <w:r>
        <w:rPr>
          <w:sz w:val="28"/>
          <w:szCs w:val="28"/>
        </w:rPr>
        <w:t>40</w:t>
      </w:r>
      <w:r>
        <w:rPr>
          <w:sz w:val="28"/>
          <w:szCs w:val="28"/>
        </w:rPr>
        <w:sym w:font="Symbol" w:char="F0D7"/>
      </w:r>
      <w:r>
        <w:rPr>
          <w:sz w:val="28"/>
          <w:szCs w:val="28"/>
        </w:rPr>
        <w:t xml:space="preserve">365 = </w:t>
      </w:r>
      <w:r w:rsidR="00807F66">
        <w:rPr>
          <w:sz w:val="28"/>
          <w:szCs w:val="28"/>
        </w:rPr>
        <w:t>372</w:t>
      </w:r>
      <w:r>
        <w:rPr>
          <w:sz w:val="28"/>
          <w:szCs w:val="28"/>
        </w:rPr>
        <w:t>,</w:t>
      </w:r>
      <w:r w:rsidR="00807F66">
        <w:rPr>
          <w:sz w:val="28"/>
          <w:szCs w:val="28"/>
        </w:rPr>
        <w:t>3</w:t>
      </w:r>
      <w:r>
        <w:rPr>
          <w:sz w:val="28"/>
          <w:szCs w:val="28"/>
        </w:rPr>
        <w:t xml:space="preserve"> тыс.</w:t>
      </w:r>
      <w:r w:rsidR="00726366">
        <w:rPr>
          <w:sz w:val="28"/>
          <w:szCs w:val="28"/>
        </w:rPr>
        <w:t xml:space="preserve"> </w:t>
      </w:r>
      <w:r>
        <w:rPr>
          <w:sz w:val="28"/>
          <w:szCs w:val="28"/>
        </w:rPr>
        <w:t>м</w:t>
      </w:r>
      <w:r>
        <w:rPr>
          <w:sz w:val="28"/>
          <w:szCs w:val="28"/>
          <w:vertAlign w:val="superscript"/>
        </w:rPr>
        <w:t>3</w:t>
      </w:r>
      <w:r>
        <w:rPr>
          <w:sz w:val="28"/>
          <w:szCs w:val="28"/>
        </w:rPr>
        <w:t>;</w:t>
      </w:r>
    </w:p>
    <w:p w:rsidR="00A2416D" w:rsidRDefault="00A2416D" w:rsidP="00A2416D">
      <w:pPr>
        <w:tabs>
          <w:tab w:val="left" w:pos="993"/>
          <w:tab w:val="left" w:pos="1134"/>
        </w:tabs>
        <w:jc w:val="center"/>
        <w:rPr>
          <w:sz w:val="28"/>
          <w:szCs w:val="28"/>
        </w:rPr>
      </w:pPr>
    </w:p>
    <w:p w:rsidR="00834FCE" w:rsidRDefault="00834FCE" w:rsidP="00A2416D">
      <w:pPr>
        <w:tabs>
          <w:tab w:val="left" w:pos="993"/>
          <w:tab w:val="left" w:pos="1134"/>
        </w:tabs>
        <w:jc w:val="center"/>
        <w:rPr>
          <w:sz w:val="28"/>
          <w:szCs w:val="28"/>
        </w:rPr>
      </w:pPr>
    </w:p>
    <w:p w:rsidR="007A447D" w:rsidRDefault="007A447D" w:rsidP="00A2416D">
      <w:pPr>
        <w:tabs>
          <w:tab w:val="left" w:pos="993"/>
          <w:tab w:val="left" w:pos="1134"/>
        </w:tabs>
        <w:jc w:val="center"/>
        <w:rPr>
          <w:sz w:val="28"/>
          <w:szCs w:val="28"/>
        </w:rPr>
      </w:pPr>
    </w:p>
    <w:p w:rsidR="00A2416D" w:rsidRPr="00834FCE" w:rsidRDefault="00A2416D" w:rsidP="00834FCE">
      <w:pPr>
        <w:pStyle w:val="a9"/>
        <w:numPr>
          <w:ilvl w:val="0"/>
          <w:numId w:val="32"/>
        </w:numPr>
        <w:tabs>
          <w:tab w:val="left" w:pos="993"/>
          <w:tab w:val="left" w:pos="1134"/>
        </w:tabs>
        <w:jc w:val="both"/>
        <w:rPr>
          <w:sz w:val="28"/>
          <w:szCs w:val="28"/>
        </w:rPr>
      </w:pPr>
      <w:r w:rsidRPr="00834FCE">
        <w:rPr>
          <w:sz w:val="28"/>
          <w:szCs w:val="28"/>
        </w:rPr>
        <w:t xml:space="preserve">Годовые текущие затраты на реагенты </w:t>
      </w:r>
      <w:proofErr w:type="gramStart"/>
      <w:r w:rsidRPr="00834FCE">
        <w:rPr>
          <w:sz w:val="28"/>
          <w:szCs w:val="28"/>
        </w:rPr>
        <w:t>С</w:t>
      </w:r>
      <w:r w:rsidRPr="00834FCE">
        <w:rPr>
          <w:sz w:val="28"/>
          <w:szCs w:val="28"/>
          <w:vertAlign w:val="subscript"/>
        </w:rPr>
        <w:t>Р</w:t>
      </w:r>
      <w:proofErr w:type="gramEnd"/>
      <w:r w:rsidRPr="00834FCE">
        <w:rPr>
          <w:sz w:val="28"/>
          <w:szCs w:val="28"/>
        </w:rPr>
        <w:t xml:space="preserve"> по вариантам (табл. 3):</w:t>
      </w:r>
    </w:p>
    <w:p w:rsidR="00834FCE" w:rsidRPr="00834FCE" w:rsidRDefault="00834FCE" w:rsidP="00834FCE">
      <w:pPr>
        <w:pStyle w:val="a9"/>
        <w:tabs>
          <w:tab w:val="left" w:pos="993"/>
          <w:tab w:val="left" w:pos="1134"/>
        </w:tabs>
        <w:ind w:left="1069"/>
        <w:jc w:val="both"/>
        <w:rPr>
          <w:sz w:val="28"/>
          <w:szCs w:val="28"/>
        </w:rPr>
      </w:pPr>
    </w:p>
    <w:tbl>
      <w:tblPr>
        <w:tblStyle w:val="a8"/>
        <w:tblW w:w="9673" w:type="dxa"/>
        <w:tblLayout w:type="fixed"/>
        <w:tblLook w:val="04A0" w:firstRow="1" w:lastRow="0" w:firstColumn="1" w:lastColumn="0" w:noHBand="0" w:noVBand="1"/>
      </w:tblPr>
      <w:tblGrid>
        <w:gridCol w:w="2093"/>
        <w:gridCol w:w="2551"/>
        <w:gridCol w:w="1276"/>
        <w:gridCol w:w="1843"/>
        <w:gridCol w:w="1910"/>
      </w:tblGrid>
      <w:tr w:rsidR="00A2416D" w:rsidRPr="003E2BED" w:rsidTr="00A2416D">
        <w:trPr>
          <w:trHeight w:val="1458"/>
        </w:trPr>
        <w:tc>
          <w:tcPr>
            <w:tcW w:w="2093" w:type="dxa"/>
          </w:tcPr>
          <w:p w:rsidR="00A2416D" w:rsidRPr="00A2416D" w:rsidRDefault="00A2416D" w:rsidP="00A2416D">
            <w:pPr>
              <w:tabs>
                <w:tab w:val="left" w:pos="993"/>
                <w:tab w:val="left" w:pos="1134"/>
              </w:tabs>
              <w:rPr>
                <w:sz w:val="28"/>
                <w:szCs w:val="28"/>
              </w:rPr>
            </w:pPr>
            <w:r w:rsidRPr="00A2416D">
              <w:rPr>
                <w:sz w:val="28"/>
                <w:szCs w:val="28"/>
              </w:rPr>
              <w:t xml:space="preserve">Вариант </w:t>
            </w:r>
          </w:p>
        </w:tc>
        <w:tc>
          <w:tcPr>
            <w:tcW w:w="2551" w:type="dxa"/>
          </w:tcPr>
          <w:p w:rsidR="00A2416D" w:rsidRPr="00A2416D" w:rsidRDefault="00A2416D" w:rsidP="000C0DCA">
            <w:pPr>
              <w:tabs>
                <w:tab w:val="left" w:pos="993"/>
                <w:tab w:val="left" w:pos="1134"/>
              </w:tabs>
              <w:rPr>
                <w:sz w:val="28"/>
                <w:szCs w:val="28"/>
              </w:rPr>
            </w:pPr>
            <w:r w:rsidRPr="00A2416D">
              <w:rPr>
                <w:sz w:val="28"/>
                <w:szCs w:val="28"/>
              </w:rPr>
              <w:t>Реагент</w:t>
            </w:r>
          </w:p>
        </w:tc>
        <w:tc>
          <w:tcPr>
            <w:tcW w:w="1276" w:type="dxa"/>
          </w:tcPr>
          <w:p w:rsidR="00A2416D" w:rsidRPr="00A2416D" w:rsidRDefault="00A2416D" w:rsidP="00A2416D">
            <w:pPr>
              <w:tabs>
                <w:tab w:val="left" w:pos="993"/>
                <w:tab w:val="left" w:pos="1134"/>
              </w:tabs>
              <w:rPr>
                <w:sz w:val="28"/>
                <w:szCs w:val="28"/>
              </w:rPr>
            </w:pPr>
            <w:r w:rsidRPr="00A2416D">
              <w:rPr>
                <w:sz w:val="28"/>
                <w:szCs w:val="28"/>
              </w:rPr>
              <w:t>Го</w:t>
            </w:r>
            <w:r>
              <w:rPr>
                <w:sz w:val="28"/>
                <w:szCs w:val="28"/>
              </w:rPr>
              <w:t>д</w:t>
            </w:r>
            <w:r w:rsidRPr="00A2416D">
              <w:rPr>
                <w:sz w:val="28"/>
                <w:szCs w:val="28"/>
              </w:rPr>
              <w:t>овой объем воды, тыс. м</w:t>
            </w:r>
            <w:r w:rsidRPr="00A2416D">
              <w:rPr>
                <w:sz w:val="28"/>
                <w:szCs w:val="28"/>
                <w:vertAlign w:val="superscript"/>
              </w:rPr>
              <w:t>3</w:t>
            </w:r>
          </w:p>
        </w:tc>
        <w:tc>
          <w:tcPr>
            <w:tcW w:w="1843" w:type="dxa"/>
          </w:tcPr>
          <w:p w:rsidR="00A2416D" w:rsidRPr="00A2416D" w:rsidRDefault="00A2416D" w:rsidP="001922CF">
            <w:pPr>
              <w:tabs>
                <w:tab w:val="left" w:pos="993"/>
                <w:tab w:val="left" w:pos="1134"/>
              </w:tabs>
              <w:rPr>
                <w:sz w:val="28"/>
                <w:szCs w:val="28"/>
              </w:rPr>
            </w:pPr>
            <w:r w:rsidRPr="00A2416D">
              <w:rPr>
                <w:sz w:val="28"/>
                <w:szCs w:val="28"/>
              </w:rPr>
              <w:t xml:space="preserve">Потребность в реагенте, </w:t>
            </w:r>
            <w:proofErr w:type="gramStart"/>
            <w:r w:rsidRPr="00A2416D">
              <w:rPr>
                <w:sz w:val="28"/>
                <w:szCs w:val="28"/>
              </w:rPr>
              <w:t>кг</w:t>
            </w:r>
            <w:proofErr w:type="gramEnd"/>
          </w:p>
        </w:tc>
        <w:tc>
          <w:tcPr>
            <w:tcW w:w="1910" w:type="dxa"/>
          </w:tcPr>
          <w:p w:rsidR="001922CF" w:rsidRDefault="00A2416D" w:rsidP="00A2416D">
            <w:pPr>
              <w:tabs>
                <w:tab w:val="left" w:pos="993"/>
                <w:tab w:val="left" w:pos="1134"/>
              </w:tabs>
              <w:rPr>
                <w:sz w:val="28"/>
                <w:szCs w:val="28"/>
              </w:rPr>
            </w:pPr>
            <w:r w:rsidRPr="00A2416D">
              <w:rPr>
                <w:sz w:val="28"/>
                <w:szCs w:val="28"/>
              </w:rPr>
              <w:t xml:space="preserve">Годовая стоимость реагента, </w:t>
            </w:r>
          </w:p>
          <w:p w:rsidR="00A2416D" w:rsidRPr="00A2416D" w:rsidRDefault="001922CF" w:rsidP="00A2416D">
            <w:pPr>
              <w:tabs>
                <w:tab w:val="left" w:pos="993"/>
                <w:tab w:val="left" w:pos="1134"/>
              </w:tabs>
              <w:rPr>
                <w:sz w:val="28"/>
                <w:szCs w:val="28"/>
              </w:rPr>
            </w:pPr>
            <w:r>
              <w:rPr>
                <w:sz w:val="28"/>
                <w:szCs w:val="28"/>
              </w:rPr>
              <w:t>тыс. руб.</w:t>
            </w:r>
          </w:p>
        </w:tc>
      </w:tr>
      <w:tr w:rsidR="00A2416D" w:rsidRPr="003E2BED" w:rsidTr="00A2416D">
        <w:trPr>
          <w:trHeight w:val="1050"/>
        </w:trPr>
        <w:tc>
          <w:tcPr>
            <w:tcW w:w="2093" w:type="dxa"/>
            <w:vAlign w:val="center"/>
          </w:tcPr>
          <w:p w:rsidR="00A2416D" w:rsidRPr="00A2416D" w:rsidRDefault="00A2416D" w:rsidP="00A2416D">
            <w:pPr>
              <w:tabs>
                <w:tab w:val="left" w:pos="993"/>
                <w:tab w:val="left" w:pos="1134"/>
              </w:tabs>
              <w:rPr>
                <w:sz w:val="28"/>
                <w:szCs w:val="28"/>
              </w:rPr>
            </w:pPr>
            <w:r w:rsidRPr="00A2416D">
              <w:rPr>
                <w:sz w:val="28"/>
                <w:szCs w:val="28"/>
              </w:rPr>
              <w:t>Строительство подземного резервуара</w:t>
            </w:r>
          </w:p>
        </w:tc>
        <w:tc>
          <w:tcPr>
            <w:tcW w:w="2551" w:type="dxa"/>
            <w:vAlign w:val="center"/>
          </w:tcPr>
          <w:p w:rsidR="00A2416D" w:rsidRPr="00A2416D" w:rsidRDefault="00A2416D" w:rsidP="000C0DCA">
            <w:pPr>
              <w:tabs>
                <w:tab w:val="left" w:pos="993"/>
                <w:tab w:val="left" w:pos="1134"/>
              </w:tabs>
              <w:rPr>
                <w:sz w:val="28"/>
                <w:szCs w:val="28"/>
              </w:rPr>
            </w:pPr>
            <w:r w:rsidRPr="00A2416D">
              <w:rPr>
                <w:sz w:val="28"/>
                <w:szCs w:val="28"/>
              </w:rPr>
              <w:t>Гипохлорит натрия</w:t>
            </w:r>
          </w:p>
        </w:tc>
        <w:tc>
          <w:tcPr>
            <w:tcW w:w="1276" w:type="dxa"/>
            <w:vAlign w:val="center"/>
          </w:tcPr>
          <w:p w:rsidR="00A2416D" w:rsidRPr="00A2416D" w:rsidRDefault="00A2416D" w:rsidP="00174934">
            <w:pPr>
              <w:tabs>
                <w:tab w:val="left" w:pos="993"/>
                <w:tab w:val="left" w:pos="1134"/>
              </w:tabs>
              <w:rPr>
                <w:sz w:val="28"/>
                <w:szCs w:val="28"/>
              </w:rPr>
            </w:pPr>
            <w:r>
              <w:rPr>
                <w:sz w:val="28"/>
                <w:szCs w:val="28"/>
              </w:rPr>
              <w:t>18</w:t>
            </w:r>
            <w:r w:rsidR="00174934">
              <w:rPr>
                <w:sz w:val="28"/>
                <w:szCs w:val="28"/>
              </w:rPr>
              <w:t>2</w:t>
            </w:r>
            <w:r>
              <w:rPr>
                <w:sz w:val="28"/>
                <w:szCs w:val="28"/>
              </w:rPr>
              <w:t>,</w:t>
            </w:r>
            <w:r w:rsidR="00174934">
              <w:rPr>
                <w:sz w:val="28"/>
                <w:szCs w:val="28"/>
              </w:rPr>
              <w:t>5</w:t>
            </w:r>
          </w:p>
        </w:tc>
        <w:tc>
          <w:tcPr>
            <w:tcW w:w="1843" w:type="dxa"/>
            <w:vAlign w:val="center"/>
          </w:tcPr>
          <w:p w:rsidR="00A2416D" w:rsidRPr="00A2416D" w:rsidRDefault="00A2416D" w:rsidP="00174934">
            <w:pPr>
              <w:tabs>
                <w:tab w:val="left" w:pos="993"/>
                <w:tab w:val="left" w:pos="1134"/>
              </w:tabs>
              <w:ind w:left="-55" w:right="-54"/>
              <w:rPr>
                <w:sz w:val="28"/>
                <w:szCs w:val="28"/>
              </w:rPr>
            </w:pPr>
            <w:r>
              <w:rPr>
                <w:sz w:val="28"/>
                <w:szCs w:val="28"/>
              </w:rPr>
              <w:t>110,00</w:t>
            </w:r>
            <w:r>
              <w:rPr>
                <w:sz w:val="28"/>
                <w:szCs w:val="28"/>
              </w:rPr>
              <w:sym w:font="Symbol" w:char="F0D7"/>
            </w:r>
            <w:r>
              <w:rPr>
                <w:sz w:val="28"/>
                <w:szCs w:val="28"/>
              </w:rPr>
              <w:t>18</w:t>
            </w:r>
            <w:r w:rsidR="00174934">
              <w:rPr>
                <w:sz w:val="28"/>
                <w:szCs w:val="28"/>
              </w:rPr>
              <w:t>2</w:t>
            </w:r>
            <w:r>
              <w:rPr>
                <w:sz w:val="28"/>
                <w:szCs w:val="28"/>
              </w:rPr>
              <w:t>,</w:t>
            </w:r>
            <w:r w:rsidR="00174934">
              <w:rPr>
                <w:sz w:val="28"/>
                <w:szCs w:val="28"/>
              </w:rPr>
              <w:t>5</w:t>
            </w:r>
            <w:r>
              <w:rPr>
                <w:sz w:val="28"/>
                <w:szCs w:val="28"/>
              </w:rPr>
              <w:t>==20</w:t>
            </w:r>
            <w:r w:rsidR="00174934">
              <w:rPr>
                <w:sz w:val="28"/>
                <w:szCs w:val="28"/>
              </w:rPr>
              <w:t>0</w:t>
            </w:r>
            <w:r>
              <w:rPr>
                <w:sz w:val="28"/>
                <w:szCs w:val="28"/>
              </w:rPr>
              <w:t>7</w:t>
            </w:r>
            <w:r w:rsidR="00174934">
              <w:rPr>
                <w:sz w:val="28"/>
                <w:szCs w:val="28"/>
              </w:rPr>
              <w:t>5</w:t>
            </w:r>
            <w:r>
              <w:rPr>
                <w:sz w:val="28"/>
                <w:szCs w:val="28"/>
              </w:rPr>
              <w:t>,0</w:t>
            </w:r>
          </w:p>
        </w:tc>
        <w:tc>
          <w:tcPr>
            <w:tcW w:w="1910" w:type="dxa"/>
            <w:vAlign w:val="center"/>
          </w:tcPr>
          <w:p w:rsidR="00A2416D" w:rsidRPr="00A2416D" w:rsidRDefault="00A2416D" w:rsidP="005E508C">
            <w:pPr>
              <w:tabs>
                <w:tab w:val="left" w:pos="993"/>
                <w:tab w:val="left" w:pos="1134"/>
              </w:tabs>
              <w:ind w:left="-55" w:right="-54"/>
              <w:rPr>
                <w:sz w:val="28"/>
                <w:szCs w:val="28"/>
              </w:rPr>
            </w:pPr>
            <w:r>
              <w:rPr>
                <w:sz w:val="28"/>
                <w:szCs w:val="28"/>
              </w:rPr>
              <w:t>20</w:t>
            </w:r>
            <w:r w:rsidR="005E508C">
              <w:rPr>
                <w:sz w:val="28"/>
                <w:szCs w:val="28"/>
              </w:rPr>
              <w:t>0</w:t>
            </w:r>
            <w:r>
              <w:rPr>
                <w:sz w:val="28"/>
                <w:szCs w:val="28"/>
              </w:rPr>
              <w:t>7</w:t>
            </w:r>
            <w:r w:rsidR="005E508C">
              <w:rPr>
                <w:sz w:val="28"/>
                <w:szCs w:val="28"/>
              </w:rPr>
              <w:t>5</w:t>
            </w:r>
            <w:r>
              <w:rPr>
                <w:sz w:val="28"/>
                <w:szCs w:val="28"/>
              </w:rPr>
              <w:t>,0</w:t>
            </w:r>
            <w:r>
              <w:rPr>
                <w:sz w:val="28"/>
                <w:szCs w:val="28"/>
              </w:rPr>
              <w:sym w:font="Symbol" w:char="F0D7"/>
            </w:r>
            <w:r>
              <w:rPr>
                <w:sz w:val="28"/>
                <w:szCs w:val="28"/>
              </w:rPr>
              <w:t>88,52==1</w:t>
            </w:r>
            <w:r w:rsidR="00174934">
              <w:rPr>
                <w:sz w:val="28"/>
                <w:szCs w:val="28"/>
              </w:rPr>
              <w:t>777</w:t>
            </w:r>
            <w:r>
              <w:rPr>
                <w:sz w:val="28"/>
                <w:szCs w:val="28"/>
              </w:rPr>
              <w:t>,</w:t>
            </w:r>
            <w:r w:rsidR="00174934">
              <w:rPr>
                <w:sz w:val="28"/>
                <w:szCs w:val="28"/>
              </w:rPr>
              <w:t>0</w:t>
            </w:r>
          </w:p>
        </w:tc>
      </w:tr>
      <w:tr w:rsidR="00A2416D" w:rsidRPr="003E2BED" w:rsidTr="00A2416D">
        <w:trPr>
          <w:trHeight w:val="1122"/>
        </w:trPr>
        <w:tc>
          <w:tcPr>
            <w:tcW w:w="2093" w:type="dxa"/>
            <w:vAlign w:val="center"/>
          </w:tcPr>
          <w:p w:rsidR="00A2416D" w:rsidRPr="00A2416D" w:rsidRDefault="00A2416D" w:rsidP="000C0DCA">
            <w:pPr>
              <w:tabs>
                <w:tab w:val="left" w:pos="993"/>
                <w:tab w:val="left" w:pos="1134"/>
              </w:tabs>
              <w:rPr>
                <w:sz w:val="28"/>
                <w:szCs w:val="28"/>
              </w:rPr>
            </w:pPr>
            <w:r>
              <w:rPr>
                <w:sz w:val="28"/>
                <w:szCs w:val="28"/>
              </w:rPr>
              <w:t xml:space="preserve">Строительство </w:t>
            </w:r>
            <w:r w:rsidRPr="00A2416D">
              <w:rPr>
                <w:sz w:val="28"/>
                <w:szCs w:val="28"/>
              </w:rPr>
              <w:t>водонапорных башен</w:t>
            </w:r>
          </w:p>
        </w:tc>
        <w:tc>
          <w:tcPr>
            <w:tcW w:w="2551" w:type="dxa"/>
            <w:vAlign w:val="center"/>
          </w:tcPr>
          <w:p w:rsidR="00A2416D" w:rsidRPr="00A2416D" w:rsidRDefault="00A2416D" w:rsidP="000C0DCA">
            <w:pPr>
              <w:tabs>
                <w:tab w:val="left" w:pos="993"/>
                <w:tab w:val="left" w:pos="1134"/>
              </w:tabs>
              <w:rPr>
                <w:sz w:val="28"/>
                <w:szCs w:val="28"/>
              </w:rPr>
            </w:pPr>
            <w:r w:rsidRPr="00A2416D">
              <w:rPr>
                <w:sz w:val="28"/>
                <w:szCs w:val="28"/>
              </w:rPr>
              <w:t>Гипохлорит натрия</w:t>
            </w:r>
          </w:p>
        </w:tc>
        <w:tc>
          <w:tcPr>
            <w:tcW w:w="1276" w:type="dxa"/>
            <w:vAlign w:val="center"/>
          </w:tcPr>
          <w:p w:rsidR="00A2416D" w:rsidRPr="00A2416D" w:rsidRDefault="00A2416D" w:rsidP="00174934">
            <w:pPr>
              <w:tabs>
                <w:tab w:val="left" w:pos="993"/>
                <w:tab w:val="left" w:pos="1134"/>
              </w:tabs>
              <w:rPr>
                <w:sz w:val="28"/>
                <w:szCs w:val="28"/>
              </w:rPr>
            </w:pPr>
            <w:r>
              <w:rPr>
                <w:sz w:val="28"/>
                <w:szCs w:val="28"/>
              </w:rPr>
              <w:t>18</w:t>
            </w:r>
            <w:r w:rsidR="00174934">
              <w:rPr>
                <w:sz w:val="28"/>
                <w:szCs w:val="28"/>
              </w:rPr>
              <w:t>2</w:t>
            </w:r>
            <w:r>
              <w:rPr>
                <w:sz w:val="28"/>
                <w:szCs w:val="28"/>
              </w:rPr>
              <w:t>,</w:t>
            </w:r>
            <w:r w:rsidR="00174934">
              <w:rPr>
                <w:sz w:val="28"/>
                <w:szCs w:val="28"/>
              </w:rPr>
              <w:t>5</w:t>
            </w:r>
          </w:p>
        </w:tc>
        <w:tc>
          <w:tcPr>
            <w:tcW w:w="1843" w:type="dxa"/>
            <w:vAlign w:val="center"/>
          </w:tcPr>
          <w:p w:rsidR="00A2416D" w:rsidRPr="00A2416D" w:rsidRDefault="00064D9E" w:rsidP="00174934">
            <w:pPr>
              <w:tabs>
                <w:tab w:val="left" w:pos="993"/>
                <w:tab w:val="left" w:pos="1134"/>
              </w:tabs>
              <w:ind w:left="-55" w:right="-54"/>
              <w:rPr>
                <w:sz w:val="28"/>
                <w:szCs w:val="28"/>
              </w:rPr>
            </w:pPr>
            <w:r>
              <w:rPr>
                <w:sz w:val="28"/>
                <w:szCs w:val="28"/>
              </w:rPr>
              <w:t>20</w:t>
            </w:r>
            <w:r w:rsidR="00174934">
              <w:rPr>
                <w:sz w:val="28"/>
                <w:szCs w:val="28"/>
              </w:rPr>
              <w:t>0</w:t>
            </w:r>
            <w:r>
              <w:rPr>
                <w:sz w:val="28"/>
                <w:szCs w:val="28"/>
              </w:rPr>
              <w:t>7</w:t>
            </w:r>
            <w:r w:rsidR="00174934">
              <w:rPr>
                <w:sz w:val="28"/>
                <w:szCs w:val="28"/>
              </w:rPr>
              <w:t>5</w:t>
            </w:r>
            <w:r>
              <w:rPr>
                <w:sz w:val="28"/>
                <w:szCs w:val="28"/>
              </w:rPr>
              <w:t>,0</w:t>
            </w:r>
          </w:p>
        </w:tc>
        <w:tc>
          <w:tcPr>
            <w:tcW w:w="1910" w:type="dxa"/>
            <w:vAlign w:val="center"/>
          </w:tcPr>
          <w:p w:rsidR="00A2416D" w:rsidRPr="00A2416D" w:rsidRDefault="00064D9E" w:rsidP="00174934">
            <w:pPr>
              <w:tabs>
                <w:tab w:val="left" w:pos="993"/>
                <w:tab w:val="left" w:pos="1134"/>
              </w:tabs>
              <w:ind w:left="-55" w:right="-54"/>
              <w:rPr>
                <w:sz w:val="28"/>
                <w:szCs w:val="28"/>
              </w:rPr>
            </w:pPr>
            <w:r>
              <w:rPr>
                <w:sz w:val="28"/>
                <w:szCs w:val="28"/>
              </w:rPr>
              <w:t>1</w:t>
            </w:r>
            <w:r w:rsidR="00174934">
              <w:rPr>
                <w:sz w:val="28"/>
                <w:szCs w:val="28"/>
              </w:rPr>
              <w:t>777</w:t>
            </w:r>
            <w:r>
              <w:rPr>
                <w:sz w:val="28"/>
                <w:szCs w:val="28"/>
              </w:rPr>
              <w:t>,</w:t>
            </w:r>
            <w:r w:rsidR="00174934">
              <w:rPr>
                <w:sz w:val="28"/>
                <w:szCs w:val="28"/>
              </w:rPr>
              <w:t>0</w:t>
            </w:r>
          </w:p>
        </w:tc>
      </w:tr>
      <w:tr w:rsidR="00A2416D" w:rsidRPr="003E2BED" w:rsidTr="00A2416D">
        <w:trPr>
          <w:trHeight w:val="286"/>
        </w:trPr>
        <w:tc>
          <w:tcPr>
            <w:tcW w:w="2093" w:type="dxa"/>
            <w:vMerge w:val="restart"/>
            <w:vAlign w:val="center"/>
          </w:tcPr>
          <w:p w:rsidR="00A2416D" w:rsidRPr="00A2416D" w:rsidRDefault="00A2416D" w:rsidP="000C0DCA">
            <w:pPr>
              <w:tabs>
                <w:tab w:val="left" w:pos="993"/>
                <w:tab w:val="left" w:pos="1134"/>
              </w:tabs>
              <w:rPr>
                <w:sz w:val="28"/>
                <w:szCs w:val="28"/>
              </w:rPr>
            </w:pPr>
            <w:r w:rsidRPr="00A2416D">
              <w:rPr>
                <w:sz w:val="28"/>
                <w:szCs w:val="28"/>
              </w:rPr>
              <w:lastRenderedPageBreak/>
              <w:t>Оснащение действующих скважин установками для очистки воды</w:t>
            </w:r>
          </w:p>
        </w:tc>
        <w:tc>
          <w:tcPr>
            <w:tcW w:w="2551" w:type="dxa"/>
            <w:vAlign w:val="center"/>
          </w:tcPr>
          <w:p w:rsidR="00A2416D" w:rsidRPr="00A2416D" w:rsidRDefault="00A2416D" w:rsidP="000C0DCA">
            <w:pPr>
              <w:tabs>
                <w:tab w:val="left" w:pos="993"/>
                <w:tab w:val="left" w:pos="1134"/>
              </w:tabs>
              <w:rPr>
                <w:sz w:val="28"/>
                <w:szCs w:val="28"/>
              </w:rPr>
            </w:pPr>
            <w:r w:rsidRPr="00A2416D">
              <w:rPr>
                <w:sz w:val="28"/>
                <w:szCs w:val="28"/>
              </w:rPr>
              <w:t>Хлор</w:t>
            </w:r>
          </w:p>
        </w:tc>
        <w:tc>
          <w:tcPr>
            <w:tcW w:w="1276" w:type="dxa"/>
            <w:vAlign w:val="center"/>
          </w:tcPr>
          <w:p w:rsidR="00A2416D" w:rsidRPr="00A2416D" w:rsidRDefault="00807F66" w:rsidP="00807F66">
            <w:pPr>
              <w:tabs>
                <w:tab w:val="left" w:pos="993"/>
                <w:tab w:val="left" w:pos="1134"/>
              </w:tabs>
              <w:rPr>
                <w:sz w:val="28"/>
                <w:szCs w:val="28"/>
              </w:rPr>
            </w:pPr>
            <w:r>
              <w:rPr>
                <w:sz w:val="28"/>
                <w:szCs w:val="28"/>
              </w:rPr>
              <w:t>372</w:t>
            </w:r>
            <w:r w:rsidR="00A2416D">
              <w:rPr>
                <w:sz w:val="28"/>
                <w:szCs w:val="28"/>
              </w:rPr>
              <w:t>,</w:t>
            </w:r>
            <w:r>
              <w:rPr>
                <w:sz w:val="28"/>
                <w:szCs w:val="28"/>
              </w:rPr>
              <w:t>3</w:t>
            </w:r>
          </w:p>
        </w:tc>
        <w:tc>
          <w:tcPr>
            <w:tcW w:w="1843" w:type="dxa"/>
            <w:vAlign w:val="center"/>
          </w:tcPr>
          <w:p w:rsidR="00A2416D" w:rsidRDefault="00807F66" w:rsidP="00A2416D">
            <w:pPr>
              <w:tabs>
                <w:tab w:val="left" w:pos="993"/>
                <w:tab w:val="left" w:pos="1134"/>
              </w:tabs>
              <w:ind w:left="-55" w:right="-54"/>
              <w:rPr>
                <w:sz w:val="28"/>
                <w:szCs w:val="28"/>
              </w:rPr>
            </w:pPr>
            <w:r>
              <w:rPr>
                <w:sz w:val="28"/>
                <w:szCs w:val="28"/>
              </w:rPr>
              <w:t>372</w:t>
            </w:r>
            <w:r w:rsidR="00064D9E">
              <w:rPr>
                <w:sz w:val="28"/>
                <w:szCs w:val="28"/>
              </w:rPr>
              <w:t>,</w:t>
            </w:r>
            <w:r>
              <w:rPr>
                <w:sz w:val="28"/>
                <w:szCs w:val="28"/>
              </w:rPr>
              <w:t>3</w:t>
            </w:r>
            <w:r w:rsidR="00064D9E">
              <w:rPr>
                <w:sz w:val="28"/>
                <w:szCs w:val="28"/>
              </w:rPr>
              <w:sym w:font="Symbol" w:char="F0D7"/>
            </w:r>
            <w:r w:rsidR="00064D9E">
              <w:rPr>
                <w:sz w:val="28"/>
                <w:szCs w:val="28"/>
              </w:rPr>
              <w:t>1,65=</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614</w:t>
            </w:r>
            <w:r>
              <w:rPr>
                <w:sz w:val="28"/>
                <w:szCs w:val="28"/>
              </w:rPr>
              <w:t>,</w:t>
            </w:r>
            <w:r w:rsidR="00807F66">
              <w:rPr>
                <w:sz w:val="28"/>
                <w:szCs w:val="28"/>
              </w:rPr>
              <w:t>3</w:t>
            </w:r>
          </w:p>
        </w:tc>
        <w:tc>
          <w:tcPr>
            <w:tcW w:w="1910" w:type="dxa"/>
            <w:vAlign w:val="center"/>
          </w:tcPr>
          <w:p w:rsidR="00A2416D" w:rsidRDefault="00807F66" w:rsidP="00A2416D">
            <w:pPr>
              <w:tabs>
                <w:tab w:val="left" w:pos="993"/>
                <w:tab w:val="left" w:pos="1134"/>
              </w:tabs>
              <w:ind w:left="-55" w:right="-54"/>
              <w:rPr>
                <w:sz w:val="28"/>
                <w:szCs w:val="28"/>
              </w:rPr>
            </w:pPr>
            <w:r>
              <w:rPr>
                <w:sz w:val="28"/>
                <w:szCs w:val="28"/>
              </w:rPr>
              <w:t>614</w:t>
            </w:r>
            <w:r w:rsidR="00064D9E">
              <w:rPr>
                <w:sz w:val="28"/>
                <w:szCs w:val="28"/>
              </w:rPr>
              <w:t>,</w:t>
            </w:r>
            <w:r>
              <w:rPr>
                <w:sz w:val="28"/>
                <w:szCs w:val="28"/>
              </w:rPr>
              <w:t>3</w:t>
            </w:r>
            <w:r w:rsidR="00064D9E">
              <w:rPr>
                <w:sz w:val="28"/>
                <w:szCs w:val="28"/>
              </w:rPr>
              <w:sym w:font="Symbol" w:char="F0D7"/>
            </w:r>
            <w:r w:rsidR="00064D9E">
              <w:rPr>
                <w:sz w:val="28"/>
                <w:szCs w:val="28"/>
              </w:rPr>
              <w:t>12,67=</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7</w:t>
            </w:r>
            <w:r>
              <w:rPr>
                <w:sz w:val="28"/>
                <w:szCs w:val="28"/>
              </w:rPr>
              <w:t>,</w:t>
            </w:r>
            <w:r w:rsidR="00807F66">
              <w:rPr>
                <w:sz w:val="28"/>
                <w:szCs w:val="28"/>
              </w:rPr>
              <w:t>8</w:t>
            </w:r>
          </w:p>
        </w:tc>
      </w:tr>
      <w:tr w:rsidR="00064D9E" w:rsidRPr="003E2BED" w:rsidTr="00A2416D">
        <w:trPr>
          <w:trHeight w:val="286"/>
        </w:trPr>
        <w:tc>
          <w:tcPr>
            <w:tcW w:w="2093" w:type="dxa"/>
            <w:vMerge/>
          </w:tcPr>
          <w:p w:rsidR="00064D9E" w:rsidRPr="00A2416D" w:rsidRDefault="00064D9E" w:rsidP="000C0DCA">
            <w:pPr>
              <w:tabs>
                <w:tab w:val="left" w:pos="993"/>
                <w:tab w:val="left" w:pos="1134"/>
              </w:tabs>
              <w:jc w:val="both"/>
              <w:rPr>
                <w:sz w:val="28"/>
                <w:szCs w:val="28"/>
              </w:rPr>
            </w:pPr>
          </w:p>
        </w:tc>
        <w:tc>
          <w:tcPr>
            <w:tcW w:w="2551" w:type="dxa"/>
            <w:tcBorders>
              <w:right w:val="single" w:sz="4" w:space="0" w:color="auto"/>
            </w:tcBorders>
            <w:vAlign w:val="center"/>
          </w:tcPr>
          <w:p w:rsidR="00064D9E" w:rsidRPr="00A2416D" w:rsidRDefault="00064D9E" w:rsidP="000C0DCA">
            <w:pPr>
              <w:tabs>
                <w:tab w:val="left" w:pos="993"/>
                <w:tab w:val="left" w:pos="1134"/>
              </w:tabs>
              <w:rPr>
                <w:sz w:val="28"/>
                <w:szCs w:val="28"/>
              </w:rPr>
            </w:pPr>
            <w:r w:rsidRPr="00A2416D">
              <w:rPr>
                <w:sz w:val="28"/>
                <w:szCs w:val="28"/>
              </w:rPr>
              <w:t>Сернокислый алюминий</w:t>
            </w:r>
          </w:p>
        </w:tc>
        <w:tc>
          <w:tcPr>
            <w:tcW w:w="1276" w:type="dxa"/>
            <w:tcBorders>
              <w:left w:val="single" w:sz="4" w:space="0" w:color="auto"/>
              <w:bottom w:val="single" w:sz="4" w:space="0" w:color="auto"/>
            </w:tcBorders>
          </w:tcPr>
          <w:p w:rsidR="00064D9E" w:rsidRDefault="00807F66" w:rsidP="00807F66">
            <w:r>
              <w:rPr>
                <w:sz w:val="28"/>
                <w:szCs w:val="28"/>
              </w:rPr>
              <w:t>372</w:t>
            </w:r>
            <w:r w:rsidR="00064D9E" w:rsidRPr="00863797">
              <w:rPr>
                <w:sz w:val="28"/>
                <w:szCs w:val="28"/>
              </w:rPr>
              <w:t>,</w:t>
            </w:r>
            <w:r>
              <w:rPr>
                <w:sz w:val="28"/>
                <w:szCs w:val="28"/>
              </w:rPr>
              <w:t>3</w:t>
            </w:r>
          </w:p>
        </w:tc>
        <w:tc>
          <w:tcPr>
            <w:tcW w:w="1843" w:type="dxa"/>
            <w:tcBorders>
              <w:bottom w:val="single" w:sz="4" w:space="0" w:color="auto"/>
            </w:tcBorders>
            <w:vAlign w:val="center"/>
          </w:tcPr>
          <w:p w:rsidR="00064D9E" w:rsidRDefault="00807F66" w:rsidP="000C0DCA">
            <w:pPr>
              <w:tabs>
                <w:tab w:val="left" w:pos="993"/>
                <w:tab w:val="left" w:pos="1134"/>
              </w:tabs>
              <w:ind w:left="-55" w:right="-54"/>
              <w:rPr>
                <w:sz w:val="28"/>
                <w:szCs w:val="28"/>
              </w:rPr>
            </w:pPr>
            <w:r>
              <w:rPr>
                <w:sz w:val="28"/>
                <w:szCs w:val="28"/>
              </w:rPr>
              <w:t>372</w:t>
            </w:r>
            <w:r w:rsidR="00064D9E">
              <w:rPr>
                <w:sz w:val="28"/>
                <w:szCs w:val="28"/>
              </w:rPr>
              <w:t>,</w:t>
            </w:r>
            <w:r>
              <w:rPr>
                <w:sz w:val="28"/>
                <w:szCs w:val="28"/>
              </w:rPr>
              <w:t>3</w:t>
            </w:r>
            <w:r w:rsidR="00064D9E">
              <w:rPr>
                <w:sz w:val="28"/>
                <w:szCs w:val="28"/>
              </w:rPr>
              <w:sym w:font="Symbol" w:char="F0D7"/>
            </w:r>
            <w:r w:rsidR="00064D9E">
              <w:rPr>
                <w:sz w:val="28"/>
                <w:szCs w:val="28"/>
              </w:rPr>
              <w:t>20,50=</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7632</w:t>
            </w:r>
            <w:r>
              <w:rPr>
                <w:sz w:val="28"/>
                <w:szCs w:val="28"/>
              </w:rPr>
              <w:t>,</w:t>
            </w:r>
            <w:r w:rsidR="00807F66">
              <w:rPr>
                <w:sz w:val="28"/>
                <w:szCs w:val="28"/>
              </w:rPr>
              <w:t>2</w:t>
            </w:r>
          </w:p>
        </w:tc>
        <w:tc>
          <w:tcPr>
            <w:tcW w:w="1910" w:type="dxa"/>
            <w:tcBorders>
              <w:bottom w:val="single" w:sz="4" w:space="0" w:color="auto"/>
            </w:tcBorders>
            <w:vAlign w:val="center"/>
          </w:tcPr>
          <w:p w:rsidR="00064D9E" w:rsidRDefault="00807F66" w:rsidP="00A2416D">
            <w:pPr>
              <w:tabs>
                <w:tab w:val="left" w:pos="993"/>
                <w:tab w:val="left" w:pos="1134"/>
              </w:tabs>
              <w:ind w:left="-55" w:right="-54"/>
              <w:rPr>
                <w:sz w:val="28"/>
                <w:szCs w:val="28"/>
              </w:rPr>
            </w:pPr>
            <w:r>
              <w:rPr>
                <w:sz w:val="28"/>
                <w:szCs w:val="28"/>
              </w:rPr>
              <w:t>7632</w:t>
            </w:r>
            <w:r w:rsidR="00064D9E">
              <w:rPr>
                <w:sz w:val="28"/>
                <w:szCs w:val="28"/>
              </w:rPr>
              <w:t>,</w:t>
            </w:r>
            <w:r>
              <w:rPr>
                <w:sz w:val="28"/>
                <w:szCs w:val="28"/>
              </w:rPr>
              <w:t>2</w:t>
            </w:r>
            <w:r w:rsidR="00064D9E">
              <w:rPr>
                <w:sz w:val="28"/>
                <w:szCs w:val="28"/>
              </w:rPr>
              <w:sym w:font="Symbol" w:char="F0D7"/>
            </w:r>
            <w:r w:rsidR="00064D9E">
              <w:rPr>
                <w:sz w:val="28"/>
                <w:szCs w:val="28"/>
              </w:rPr>
              <w:t>49,75=</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379</w:t>
            </w:r>
            <w:r>
              <w:rPr>
                <w:sz w:val="28"/>
                <w:szCs w:val="28"/>
              </w:rPr>
              <w:t>,</w:t>
            </w:r>
            <w:r w:rsidR="00807F66">
              <w:rPr>
                <w:sz w:val="28"/>
                <w:szCs w:val="28"/>
              </w:rPr>
              <w:t>7</w:t>
            </w:r>
          </w:p>
        </w:tc>
      </w:tr>
      <w:tr w:rsidR="00064D9E" w:rsidRPr="003E2BED" w:rsidTr="00A2416D">
        <w:trPr>
          <w:trHeight w:val="381"/>
        </w:trPr>
        <w:tc>
          <w:tcPr>
            <w:tcW w:w="2093" w:type="dxa"/>
            <w:vMerge/>
          </w:tcPr>
          <w:p w:rsidR="00064D9E" w:rsidRPr="00A2416D" w:rsidRDefault="00064D9E" w:rsidP="000C0DCA">
            <w:pPr>
              <w:tabs>
                <w:tab w:val="left" w:pos="993"/>
                <w:tab w:val="left" w:pos="1134"/>
              </w:tabs>
              <w:jc w:val="both"/>
              <w:rPr>
                <w:sz w:val="28"/>
                <w:szCs w:val="28"/>
              </w:rPr>
            </w:pPr>
          </w:p>
        </w:tc>
        <w:tc>
          <w:tcPr>
            <w:tcW w:w="2551" w:type="dxa"/>
            <w:tcBorders>
              <w:right w:val="single" w:sz="4" w:space="0" w:color="auto"/>
            </w:tcBorders>
            <w:vAlign w:val="center"/>
          </w:tcPr>
          <w:p w:rsidR="00064D9E" w:rsidRPr="00A2416D" w:rsidRDefault="00064D9E" w:rsidP="000C0DCA">
            <w:pPr>
              <w:tabs>
                <w:tab w:val="left" w:pos="993"/>
                <w:tab w:val="left" w:pos="1134"/>
              </w:tabs>
              <w:rPr>
                <w:sz w:val="28"/>
                <w:szCs w:val="28"/>
              </w:rPr>
            </w:pPr>
            <w:proofErr w:type="spellStart"/>
            <w:r w:rsidRPr="00A2416D">
              <w:rPr>
                <w:sz w:val="28"/>
                <w:szCs w:val="28"/>
              </w:rPr>
              <w:t>Полиакриламид</w:t>
            </w:r>
            <w:proofErr w:type="spellEnd"/>
          </w:p>
        </w:tc>
        <w:tc>
          <w:tcPr>
            <w:tcW w:w="1276" w:type="dxa"/>
            <w:tcBorders>
              <w:top w:val="single" w:sz="4" w:space="0" w:color="auto"/>
              <w:left w:val="single" w:sz="4" w:space="0" w:color="auto"/>
            </w:tcBorders>
          </w:tcPr>
          <w:p w:rsidR="00064D9E" w:rsidRDefault="00807F66" w:rsidP="00807F66">
            <w:r>
              <w:rPr>
                <w:sz w:val="28"/>
                <w:szCs w:val="28"/>
              </w:rPr>
              <w:t>372</w:t>
            </w:r>
            <w:r w:rsidR="00064D9E" w:rsidRPr="00863797">
              <w:rPr>
                <w:sz w:val="28"/>
                <w:szCs w:val="28"/>
              </w:rPr>
              <w:t>,</w:t>
            </w:r>
            <w:r>
              <w:rPr>
                <w:sz w:val="28"/>
                <w:szCs w:val="28"/>
              </w:rPr>
              <w:t>3</w:t>
            </w:r>
          </w:p>
        </w:tc>
        <w:tc>
          <w:tcPr>
            <w:tcW w:w="1843" w:type="dxa"/>
            <w:tcBorders>
              <w:top w:val="single" w:sz="4" w:space="0" w:color="auto"/>
            </w:tcBorders>
            <w:vAlign w:val="center"/>
          </w:tcPr>
          <w:p w:rsidR="00064D9E" w:rsidRDefault="00807F66" w:rsidP="000C0DCA">
            <w:pPr>
              <w:tabs>
                <w:tab w:val="left" w:pos="993"/>
                <w:tab w:val="left" w:pos="1134"/>
              </w:tabs>
              <w:ind w:left="-55" w:right="-54"/>
              <w:rPr>
                <w:sz w:val="28"/>
                <w:szCs w:val="28"/>
              </w:rPr>
            </w:pPr>
            <w:r>
              <w:rPr>
                <w:sz w:val="28"/>
                <w:szCs w:val="28"/>
              </w:rPr>
              <w:t>372</w:t>
            </w:r>
            <w:r w:rsidR="00064D9E">
              <w:rPr>
                <w:sz w:val="28"/>
                <w:szCs w:val="28"/>
              </w:rPr>
              <w:t>,</w:t>
            </w:r>
            <w:r>
              <w:rPr>
                <w:sz w:val="28"/>
                <w:szCs w:val="28"/>
              </w:rPr>
              <w:t>3</w:t>
            </w:r>
            <w:r w:rsidR="00064D9E">
              <w:rPr>
                <w:sz w:val="28"/>
                <w:szCs w:val="28"/>
              </w:rPr>
              <w:sym w:font="Symbol" w:char="F0D7"/>
            </w:r>
            <w:r w:rsidR="00064D9E">
              <w:rPr>
                <w:sz w:val="28"/>
                <w:szCs w:val="28"/>
              </w:rPr>
              <w:t>0,96=</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357</w:t>
            </w:r>
            <w:r>
              <w:rPr>
                <w:sz w:val="28"/>
                <w:szCs w:val="28"/>
              </w:rPr>
              <w:t>,</w:t>
            </w:r>
            <w:r w:rsidR="00807F66">
              <w:rPr>
                <w:sz w:val="28"/>
                <w:szCs w:val="28"/>
              </w:rPr>
              <w:t>4</w:t>
            </w:r>
          </w:p>
        </w:tc>
        <w:tc>
          <w:tcPr>
            <w:tcW w:w="1910" w:type="dxa"/>
            <w:tcBorders>
              <w:top w:val="single" w:sz="4" w:space="0" w:color="auto"/>
            </w:tcBorders>
            <w:vAlign w:val="center"/>
          </w:tcPr>
          <w:p w:rsidR="00064D9E" w:rsidRDefault="00807F66" w:rsidP="000C0DCA">
            <w:pPr>
              <w:tabs>
                <w:tab w:val="left" w:pos="993"/>
                <w:tab w:val="left" w:pos="1134"/>
              </w:tabs>
              <w:ind w:left="-55" w:right="-54"/>
              <w:rPr>
                <w:sz w:val="28"/>
                <w:szCs w:val="28"/>
              </w:rPr>
            </w:pPr>
            <w:r>
              <w:rPr>
                <w:sz w:val="28"/>
                <w:szCs w:val="28"/>
              </w:rPr>
              <w:t>357</w:t>
            </w:r>
            <w:r w:rsidR="00064D9E">
              <w:rPr>
                <w:sz w:val="28"/>
                <w:szCs w:val="28"/>
              </w:rPr>
              <w:t>,</w:t>
            </w:r>
            <w:r>
              <w:rPr>
                <w:sz w:val="28"/>
                <w:szCs w:val="28"/>
              </w:rPr>
              <w:t>4</w:t>
            </w:r>
            <w:r w:rsidR="00064D9E">
              <w:rPr>
                <w:sz w:val="28"/>
                <w:szCs w:val="28"/>
              </w:rPr>
              <w:sym w:font="Symbol" w:char="F0D7"/>
            </w:r>
            <w:r w:rsidR="00064D9E">
              <w:rPr>
                <w:sz w:val="28"/>
                <w:szCs w:val="28"/>
              </w:rPr>
              <w:t>97,43=</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34</w:t>
            </w:r>
            <w:r>
              <w:rPr>
                <w:sz w:val="28"/>
                <w:szCs w:val="28"/>
              </w:rPr>
              <w:t>,</w:t>
            </w:r>
            <w:r w:rsidR="00807F66">
              <w:rPr>
                <w:sz w:val="28"/>
                <w:szCs w:val="28"/>
              </w:rPr>
              <w:t>8</w:t>
            </w:r>
          </w:p>
        </w:tc>
      </w:tr>
      <w:tr w:rsidR="00064D9E" w:rsidRPr="003E2BED" w:rsidTr="00A2416D">
        <w:trPr>
          <w:trHeight w:val="152"/>
        </w:trPr>
        <w:tc>
          <w:tcPr>
            <w:tcW w:w="2093" w:type="dxa"/>
            <w:vMerge/>
          </w:tcPr>
          <w:p w:rsidR="00064D9E" w:rsidRPr="00A2416D" w:rsidRDefault="00064D9E" w:rsidP="000C0DCA">
            <w:pPr>
              <w:tabs>
                <w:tab w:val="left" w:pos="993"/>
                <w:tab w:val="left" w:pos="1134"/>
              </w:tabs>
              <w:jc w:val="both"/>
              <w:rPr>
                <w:sz w:val="28"/>
                <w:szCs w:val="28"/>
              </w:rPr>
            </w:pPr>
          </w:p>
        </w:tc>
        <w:tc>
          <w:tcPr>
            <w:tcW w:w="2551" w:type="dxa"/>
            <w:vAlign w:val="center"/>
          </w:tcPr>
          <w:p w:rsidR="00064D9E" w:rsidRPr="00A2416D" w:rsidRDefault="00064D9E" w:rsidP="000C0DCA">
            <w:pPr>
              <w:tabs>
                <w:tab w:val="left" w:pos="993"/>
                <w:tab w:val="left" w:pos="1134"/>
              </w:tabs>
              <w:rPr>
                <w:sz w:val="28"/>
                <w:szCs w:val="28"/>
              </w:rPr>
            </w:pPr>
            <w:r w:rsidRPr="00A2416D">
              <w:rPr>
                <w:sz w:val="28"/>
                <w:szCs w:val="28"/>
              </w:rPr>
              <w:t>Сульфат аммония</w:t>
            </w:r>
          </w:p>
        </w:tc>
        <w:tc>
          <w:tcPr>
            <w:tcW w:w="1276" w:type="dxa"/>
          </w:tcPr>
          <w:p w:rsidR="00064D9E" w:rsidRDefault="00807F66" w:rsidP="00807F66">
            <w:r>
              <w:rPr>
                <w:sz w:val="28"/>
                <w:szCs w:val="28"/>
              </w:rPr>
              <w:t>372</w:t>
            </w:r>
            <w:r w:rsidR="00064D9E" w:rsidRPr="00863797">
              <w:rPr>
                <w:sz w:val="28"/>
                <w:szCs w:val="28"/>
              </w:rPr>
              <w:t>,</w:t>
            </w:r>
            <w:r>
              <w:rPr>
                <w:sz w:val="28"/>
                <w:szCs w:val="28"/>
              </w:rPr>
              <w:t>3</w:t>
            </w:r>
          </w:p>
        </w:tc>
        <w:tc>
          <w:tcPr>
            <w:tcW w:w="1843" w:type="dxa"/>
            <w:vAlign w:val="center"/>
          </w:tcPr>
          <w:p w:rsidR="00064D9E" w:rsidRDefault="00807F66" w:rsidP="000C0DCA">
            <w:pPr>
              <w:tabs>
                <w:tab w:val="left" w:pos="993"/>
                <w:tab w:val="left" w:pos="1134"/>
              </w:tabs>
              <w:ind w:left="-55" w:right="-54"/>
              <w:rPr>
                <w:sz w:val="28"/>
                <w:szCs w:val="28"/>
              </w:rPr>
            </w:pPr>
            <w:r>
              <w:rPr>
                <w:sz w:val="28"/>
                <w:szCs w:val="28"/>
              </w:rPr>
              <w:t>372</w:t>
            </w:r>
            <w:r w:rsidR="00064D9E">
              <w:rPr>
                <w:sz w:val="28"/>
                <w:szCs w:val="28"/>
              </w:rPr>
              <w:t>,</w:t>
            </w:r>
            <w:r>
              <w:rPr>
                <w:sz w:val="28"/>
                <w:szCs w:val="28"/>
              </w:rPr>
              <w:t>3</w:t>
            </w:r>
            <w:r w:rsidR="00064D9E">
              <w:rPr>
                <w:sz w:val="28"/>
                <w:szCs w:val="28"/>
              </w:rPr>
              <w:sym w:font="Symbol" w:char="F0D7"/>
            </w:r>
            <w:r w:rsidR="00064D9E">
              <w:rPr>
                <w:sz w:val="28"/>
                <w:szCs w:val="28"/>
              </w:rPr>
              <w:t>22,84=</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8503</w:t>
            </w:r>
            <w:r>
              <w:rPr>
                <w:sz w:val="28"/>
                <w:szCs w:val="28"/>
              </w:rPr>
              <w:t>,3</w:t>
            </w:r>
          </w:p>
        </w:tc>
        <w:tc>
          <w:tcPr>
            <w:tcW w:w="1910" w:type="dxa"/>
            <w:vAlign w:val="center"/>
          </w:tcPr>
          <w:p w:rsidR="00064D9E" w:rsidRDefault="00807F66" w:rsidP="00A2416D">
            <w:pPr>
              <w:tabs>
                <w:tab w:val="left" w:pos="993"/>
                <w:tab w:val="left" w:pos="1134"/>
              </w:tabs>
              <w:ind w:left="-55" w:right="-54"/>
              <w:rPr>
                <w:sz w:val="28"/>
                <w:szCs w:val="28"/>
              </w:rPr>
            </w:pPr>
            <w:r>
              <w:rPr>
                <w:sz w:val="28"/>
                <w:szCs w:val="28"/>
              </w:rPr>
              <w:t>8503</w:t>
            </w:r>
            <w:r w:rsidR="00064D9E">
              <w:rPr>
                <w:sz w:val="28"/>
                <w:szCs w:val="28"/>
              </w:rPr>
              <w:t>,3</w:t>
            </w:r>
            <w:r w:rsidR="00064D9E">
              <w:rPr>
                <w:sz w:val="28"/>
                <w:szCs w:val="28"/>
              </w:rPr>
              <w:sym w:font="Symbol" w:char="F0D7"/>
            </w:r>
            <w:r w:rsidR="00064D9E">
              <w:rPr>
                <w:sz w:val="28"/>
                <w:szCs w:val="28"/>
              </w:rPr>
              <w:t>37,98=</w:t>
            </w:r>
          </w:p>
          <w:p w:rsidR="00064D9E" w:rsidRPr="00A2416D" w:rsidRDefault="00064D9E" w:rsidP="00807F66">
            <w:pPr>
              <w:tabs>
                <w:tab w:val="left" w:pos="993"/>
                <w:tab w:val="left" w:pos="1134"/>
              </w:tabs>
              <w:ind w:left="-55" w:right="-54"/>
              <w:rPr>
                <w:sz w:val="28"/>
                <w:szCs w:val="28"/>
              </w:rPr>
            </w:pPr>
            <w:r>
              <w:rPr>
                <w:sz w:val="28"/>
                <w:szCs w:val="28"/>
              </w:rPr>
              <w:t>=</w:t>
            </w:r>
            <w:r w:rsidR="00807F66">
              <w:rPr>
                <w:sz w:val="28"/>
                <w:szCs w:val="28"/>
              </w:rPr>
              <w:t>323</w:t>
            </w:r>
            <w:r>
              <w:rPr>
                <w:sz w:val="28"/>
                <w:szCs w:val="28"/>
              </w:rPr>
              <w:t>,</w:t>
            </w:r>
            <w:r w:rsidR="00807F66">
              <w:rPr>
                <w:sz w:val="28"/>
                <w:szCs w:val="28"/>
              </w:rPr>
              <w:t>0</w:t>
            </w:r>
          </w:p>
        </w:tc>
      </w:tr>
    </w:tbl>
    <w:p w:rsidR="001B7333" w:rsidRDefault="001B7333" w:rsidP="001B7333">
      <w:pPr>
        <w:tabs>
          <w:tab w:val="left" w:pos="993"/>
          <w:tab w:val="left" w:pos="1134"/>
        </w:tabs>
        <w:ind w:firstLine="709"/>
        <w:jc w:val="both"/>
        <w:rPr>
          <w:sz w:val="28"/>
          <w:szCs w:val="28"/>
        </w:rPr>
      </w:pPr>
    </w:p>
    <w:p w:rsidR="001B7333" w:rsidRPr="00834FCE" w:rsidRDefault="001B7333" w:rsidP="00834FCE">
      <w:pPr>
        <w:pStyle w:val="a9"/>
        <w:numPr>
          <w:ilvl w:val="0"/>
          <w:numId w:val="32"/>
        </w:numPr>
        <w:tabs>
          <w:tab w:val="left" w:pos="993"/>
          <w:tab w:val="left" w:pos="1134"/>
        </w:tabs>
        <w:jc w:val="both"/>
        <w:rPr>
          <w:spacing w:val="-6"/>
          <w:sz w:val="28"/>
          <w:szCs w:val="28"/>
        </w:rPr>
      </w:pPr>
      <w:r w:rsidRPr="00834FCE">
        <w:rPr>
          <w:spacing w:val="-6"/>
          <w:sz w:val="28"/>
          <w:szCs w:val="28"/>
        </w:rPr>
        <w:t>Годовые текущие затраты на электроэнергию С</w:t>
      </w:r>
      <w:r w:rsidRPr="00834FCE">
        <w:rPr>
          <w:spacing w:val="-6"/>
          <w:sz w:val="28"/>
          <w:szCs w:val="28"/>
          <w:vertAlign w:val="subscript"/>
        </w:rPr>
        <w:t>Э</w:t>
      </w:r>
      <w:r w:rsidRPr="00834FCE">
        <w:rPr>
          <w:spacing w:val="-6"/>
          <w:sz w:val="28"/>
          <w:szCs w:val="28"/>
        </w:rPr>
        <w:t xml:space="preserve"> по вариантам (табл. 4):</w:t>
      </w:r>
    </w:p>
    <w:p w:rsidR="00834FCE" w:rsidRPr="00834FCE" w:rsidRDefault="00834FCE" w:rsidP="00834FCE">
      <w:pPr>
        <w:pStyle w:val="a9"/>
        <w:tabs>
          <w:tab w:val="left" w:pos="993"/>
          <w:tab w:val="left" w:pos="1134"/>
        </w:tabs>
        <w:ind w:left="1069"/>
        <w:jc w:val="both"/>
        <w:rPr>
          <w:spacing w:val="-6"/>
          <w:sz w:val="28"/>
          <w:szCs w:val="28"/>
        </w:rPr>
      </w:pPr>
    </w:p>
    <w:p w:rsidR="001B7333" w:rsidRDefault="001B7333" w:rsidP="001B7333">
      <w:pPr>
        <w:tabs>
          <w:tab w:val="left" w:pos="993"/>
          <w:tab w:val="left" w:pos="1134"/>
        </w:tabs>
        <w:ind w:firstLine="993"/>
        <w:jc w:val="both"/>
        <w:rPr>
          <w:sz w:val="28"/>
          <w:szCs w:val="28"/>
        </w:rPr>
      </w:pPr>
      <w:r>
        <w:rPr>
          <w:sz w:val="28"/>
          <w:szCs w:val="28"/>
        </w:rPr>
        <w:t>- для одного подземного резервуара:</w:t>
      </w:r>
    </w:p>
    <w:p w:rsidR="00834FCE" w:rsidRDefault="00834FCE" w:rsidP="001B7333">
      <w:pPr>
        <w:tabs>
          <w:tab w:val="left" w:pos="993"/>
          <w:tab w:val="left" w:pos="1134"/>
        </w:tabs>
        <w:ind w:firstLine="993"/>
        <w:jc w:val="both"/>
        <w:rPr>
          <w:sz w:val="28"/>
          <w:szCs w:val="28"/>
        </w:rPr>
      </w:pPr>
    </w:p>
    <w:p w:rsidR="001B7333" w:rsidRPr="00834FCE" w:rsidRDefault="007A447D" w:rsidP="0081067A">
      <w:pPr>
        <w:tabs>
          <w:tab w:val="left" w:pos="993"/>
          <w:tab w:val="left" w:pos="1134"/>
        </w:tabs>
        <w:ind w:left="1701" w:hanging="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Э</m:t>
              </m:r>
            </m:sub>
            <m:sup>
              <m:r>
                <m:rPr>
                  <m:nor/>
                </m:rPr>
                <w:rPr>
                  <w:rFonts w:ascii="Cambria Math" w:hAnsi="Cambria Math"/>
                  <w:sz w:val="28"/>
                  <w:szCs w:val="28"/>
                </w:rPr>
                <m:t>1</m:t>
              </m:r>
            </m:sup>
          </m:sSubSup>
          <m:r>
            <m:rPr>
              <m:nor/>
            </m:rPr>
            <w:rPr>
              <w:rFonts w:ascii="Cambria Math" w:hAnsi="Cambria Math"/>
              <w:sz w:val="28"/>
              <w:szCs w:val="28"/>
            </w:rPr>
            <m:t>=</m:t>
          </m:r>
          <m:d>
            <m:dPr>
              <m:ctrlPr>
                <w:rPr>
                  <w:rFonts w:ascii="Cambria Math" w:hAnsi="Cambria Math"/>
                  <w:i/>
                  <w:sz w:val="28"/>
                  <w:szCs w:val="28"/>
                </w:rPr>
              </m:ctrlPr>
            </m:dPr>
            <m:e>
              <m:r>
                <m:rPr>
                  <m:nor/>
                </m:rPr>
                <w:rPr>
                  <w:rFonts w:ascii="Cambria Math" w:hAnsi="Cambria Math"/>
                  <w:sz w:val="28"/>
                  <w:szCs w:val="28"/>
                </w:rPr>
                <m:t>9,0+11,0</m:t>
              </m:r>
            </m:e>
          </m:d>
          <m:r>
            <m:rPr>
              <m:nor/>
            </m:rPr>
            <w:rPr>
              <w:rFonts w:ascii="Cambria Math" w:hAnsi="Cambria Math"/>
              <w:sz w:val="28"/>
              <w:szCs w:val="28"/>
            </w:rPr>
            <m:t>∙24∙365∙2,42=424,0 тыс. руб.;</m:t>
          </m:r>
        </m:oMath>
      </m:oMathPara>
    </w:p>
    <w:p w:rsidR="00834FCE" w:rsidRPr="00834FCE" w:rsidRDefault="00834FCE" w:rsidP="0081067A">
      <w:pPr>
        <w:tabs>
          <w:tab w:val="left" w:pos="993"/>
          <w:tab w:val="left" w:pos="1134"/>
        </w:tabs>
        <w:ind w:left="1701" w:hanging="1701"/>
        <w:jc w:val="both"/>
        <w:rPr>
          <w:sz w:val="28"/>
          <w:szCs w:val="28"/>
        </w:rPr>
      </w:pPr>
    </w:p>
    <w:p w:rsidR="001B7333" w:rsidRDefault="001B7333" w:rsidP="001B7333">
      <w:pPr>
        <w:tabs>
          <w:tab w:val="left" w:pos="993"/>
          <w:tab w:val="left" w:pos="1134"/>
        </w:tabs>
        <w:ind w:firstLine="993"/>
        <w:jc w:val="both"/>
        <w:rPr>
          <w:sz w:val="28"/>
          <w:szCs w:val="28"/>
        </w:rPr>
      </w:pPr>
      <w:r>
        <w:rPr>
          <w:sz w:val="28"/>
          <w:szCs w:val="28"/>
        </w:rPr>
        <w:t>- для двух водонапорных башен:</w:t>
      </w:r>
    </w:p>
    <w:p w:rsidR="00834FCE" w:rsidRDefault="00834FCE" w:rsidP="001B7333">
      <w:pPr>
        <w:tabs>
          <w:tab w:val="left" w:pos="993"/>
          <w:tab w:val="left" w:pos="1134"/>
        </w:tabs>
        <w:ind w:firstLine="993"/>
        <w:jc w:val="both"/>
        <w:rPr>
          <w:sz w:val="28"/>
          <w:szCs w:val="28"/>
        </w:rPr>
      </w:pPr>
    </w:p>
    <w:p w:rsidR="001B7333" w:rsidRPr="00834FCE" w:rsidRDefault="007A447D" w:rsidP="0081067A">
      <w:pPr>
        <w:tabs>
          <w:tab w:val="left" w:pos="993"/>
          <w:tab w:val="left" w:pos="1134"/>
          <w:tab w:val="left" w:pos="1276"/>
        </w:tabs>
        <w:ind w:left="1701" w:hanging="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Э</m:t>
              </m:r>
            </m:sub>
            <m:sup>
              <m:r>
                <w:rPr>
                  <w:rFonts w:ascii="Cambria Math" w:hAnsi="Cambria Math"/>
                  <w:sz w:val="28"/>
                  <w:szCs w:val="28"/>
                </w:rPr>
                <m:t>2</m:t>
              </m:r>
            </m:sup>
          </m:sSubSup>
          <m:r>
            <m:rPr>
              <m:nor/>
            </m:rPr>
            <w:rPr>
              <w:rFonts w:ascii="Cambria Math" w:hAnsi="Cambria Math"/>
              <w:sz w:val="28"/>
              <w:szCs w:val="28"/>
            </w:rPr>
            <m:t>=2∙14,2∙24∙365∙2,42=602,1 тыс. руб.;</m:t>
          </m:r>
        </m:oMath>
      </m:oMathPara>
    </w:p>
    <w:p w:rsidR="00834FCE" w:rsidRPr="00834FCE" w:rsidRDefault="00834FCE" w:rsidP="0081067A">
      <w:pPr>
        <w:tabs>
          <w:tab w:val="left" w:pos="993"/>
          <w:tab w:val="left" w:pos="1134"/>
          <w:tab w:val="left" w:pos="1276"/>
        </w:tabs>
        <w:ind w:left="1701" w:hanging="1701"/>
        <w:jc w:val="both"/>
        <w:rPr>
          <w:sz w:val="28"/>
          <w:szCs w:val="28"/>
        </w:rPr>
      </w:pPr>
    </w:p>
    <w:p w:rsidR="001B7333" w:rsidRDefault="001B7333" w:rsidP="001B7333">
      <w:pPr>
        <w:tabs>
          <w:tab w:val="left" w:pos="993"/>
          <w:tab w:val="left" w:pos="1134"/>
        </w:tabs>
        <w:ind w:firstLine="993"/>
        <w:jc w:val="both"/>
        <w:rPr>
          <w:sz w:val="28"/>
          <w:szCs w:val="28"/>
        </w:rPr>
      </w:pPr>
      <w:r>
        <w:rPr>
          <w:sz w:val="28"/>
          <w:szCs w:val="28"/>
        </w:rPr>
        <w:t xml:space="preserve">- для </w:t>
      </w:r>
      <w:r w:rsidR="00174934">
        <w:rPr>
          <w:sz w:val="28"/>
          <w:szCs w:val="28"/>
        </w:rPr>
        <w:t>пяти</w:t>
      </w:r>
      <w:r>
        <w:rPr>
          <w:sz w:val="28"/>
          <w:szCs w:val="28"/>
        </w:rPr>
        <w:t xml:space="preserve"> новых скважин:</w:t>
      </w:r>
    </w:p>
    <w:p w:rsidR="00834FCE" w:rsidRDefault="00834FCE" w:rsidP="001B7333">
      <w:pPr>
        <w:tabs>
          <w:tab w:val="left" w:pos="993"/>
          <w:tab w:val="left" w:pos="1134"/>
        </w:tabs>
        <w:ind w:firstLine="993"/>
        <w:jc w:val="both"/>
        <w:rPr>
          <w:sz w:val="28"/>
          <w:szCs w:val="28"/>
        </w:rPr>
      </w:pPr>
    </w:p>
    <w:p w:rsidR="001B7333" w:rsidRPr="001B7333" w:rsidRDefault="007A447D" w:rsidP="0081067A">
      <w:pPr>
        <w:tabs>
          <w:tab w:val="left" w:pos="993"/>
          <w:tab w:val="left" w:pos="1134"/>
        </w:tabs>
        <w:ind w:left="1701" w:hanging="708"/>
        <w:jc w:val="both"/>
        <w:rPr>
          <w:sz w:val="28"/>
          <w:szCs w:val="28"/>
          <w:oMath/>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Э</m:t>
              </m:r>
            </m:sub>
            <m:sup>
              <m:r>
                <m:rPr>
                  <m:nor/>
                </m:rPr>
                <w:rPr>
                  <w:rFonts w:ascii="Cambria Math" w:hAnsi="Cambria Math"/>
                  <w:sz w:val="28"/>
                  <w:szCs w:val="28"/>
                </w:rPr>
                <m:t>4</m:t>
              </m:r>
            </m:sup>
          </m:sSubSup>
          <m:r>
            <m:rPr>
              <m:nor/>
            </m:rPr>
            <w:rPr>
              <w:rFonts w:ascii="Cambria Math" w:hAnsi="Cambria Math"/>
              <w:sz w:val="28"/>
              <w:szCs w:val="28"/>
            </w:rPr>
            <m:t>=5∙5,5∙24∙365∙2,42=583,0 тыс. руб.</m:t>
          </m:r>
        </m:oMath>
      </m:oMathPara>
    </w:p>
    <w:p w:rsidR="001B7333" w:rsidRPr="00A6776E" w:rsidRDefault="001B7333" w:rsidP="001B7333">
      <w:pPr>
        <w:tabs>
          <w:tab w:val="left" w:pos="993"/>
          <w:tab w:val="left" w:pos="1134"/>
        </w:tabs>
        <w:jc w:val="center"/>
        <w:rPr>
          <w:sz w:val="28"/>
          <w:szCs w:val="28"/>
        </w:rPr>
      </w:pPr>
    </w:p>
    <w:p w:rsidR="000C0DCA" w:rsidRPr="00834FCE" w:rsidRDefault="000C0DCA" w:rsidP="00834FCE">
      <w:pPr>
        <w:pStyle w:val="a9"/>
        <w:numPr>
          <w:ilvl w:val="0"/>
          <w:numId w:val="32"/>
        </w:numPr>
        <w:tabs>
          <w:tab w:val="left" w:pos="993"/>
          <w:tab w:val="left" w:pos="1134"/>
        </w:tabs>
        <w:jc w:val="both"/>
        <w:rPr>
          <w:sz w:val="28"/>
          <w:szCs w:val="28"/>
        </w:rPr>
      </w:pPr>
      <w:r w:rsidRPr="00834FCE">
        <w:rPr>
          <w:sz w:val="28"/>
          <w:szCs w:val="28"/>
        </w:rPr>
        <w:t xml:space="preserve">Годовые текущие затраты на амортизацию </w:t>
      </w:r>
      <w:proofErr w:type="spellStart"/>
      <w:r w:rsidRPr="00834FCE">
        <w:rPr>
          <w:sz w:val="28"/>
          <w:szCs w:val="28"/>
        </w:rPr>
        <w:t>С</w:t>
      </w:r>
      <w:r w:rsidRPr="00834FCE">
        <w:rPr>
          <w:sz w:val="32"/>
          <w:szCs w:val="32"/>
          <w:vertAlign w:val="subscript"/>
        </w:rPr>
        <w:t>а</w:t>
      </w:r>
      <w:proofErr w:type="spellEnd"/>
      <w:r w:rsidRPr="00834FCE">
        <w:rPr>
          <w:sz w:val="28"/>
          <w:szCs w:val="28"/>
        </w:rPr>
        <w:t xml:space="preserve"> по вариантам:</w:t>
      </w:r>
    </w:p>
    <w:p w:rsidR="00834FCE" w:rsidRPr="00834FCE" w:rsidRDefault="00834FCE" w:rsidP="00834FCE">
      <w:pPr>
        <w:pStyle w:val="a9"/>
        <w:tabs>
          <w:tab w:val="left" w:pos="993"/>
          <w:tab w:val="left" w:pos="1134"/>
        </w:tabs>
        <w:ind w:left="1069"/>
        <w:jc w:val="both"/>
        <w:rPr>
          <w:sz w:val="28"/>
          <w:szCs w:val="28"/>
        </w:rPr>
      </w:pPr>
    </w:p>
    <w:p w:rsidR="000C0DCA" w:rsidRDefault="000C0DCA" w:rsidP="000C0DCA">
      <w:pPr>
        <w:tabs>
          <w:tab w:val="left" w:pos="993"/>
          <w:tab w:val="left" w:pos="1134"/>
        </w:tabs>
        <w:ind w:firstLine="993"/>
        <w:jc w:val="both"/>
        <w:rPr>
          <w:sz w:val="28"/>
          <w:szCs w:val="28"/>
        </w:rPr>
      </w:pPr>
      <w:r>
        <w:rPr>
          <w:sz w:val="28"/>
          <w:szCs w:val="28"/>
        </w:rPr>
        <w:t>- строительство подземного резервуара:</w:t>
      </w:r>
    </w:p>
    <w:p w:rsidR="00834FCE" w:rsidRDefault="00834FCE" w:rsidP="000C0DCA">
      <w:pPr>
        <w:tabs>
          <w:tab w:val="left" w:pos="993"/>
          <w:tab w:val="left" w:pos="1134"/>
        </w:tabs>
        <w:ind w:firstLine="993"/>
        <w:jc w:val="both"/>
        <w:rPr>
          <w:sz w:val="28"/>
          <w:szCs w:val="28"/>
        </w:rPr>
      </w:pPr>
    </w:p>
    <w:p w:rsidR="000C0DC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а</m:t>
              </m:r>
            </m:sub>
            <m:sup>
              <m:r>
                <m:rPr>
                  <m:nor/>
                </m:rPr>
                <w:rPr>
                  <w:rFonts w:ascii="Cambria Math" w:hAnsi="Cambria Math"/>
                  <w:sz w:val="28"/>
                  <w:szCs w:val="28"/>
                </w:rPr>
                <m:t>1</m:t>
              </m:r>
            </m:sup>
          </m:sSubSup>
          <m:r>
            <m:rPr>
              <m:nor/>
            </m:rPr>
            <w:rPr>
              <w:rFonts w:ascii="Cambria Math" w:hAnsi="Cambria Math"/>
              <w:sz w:val="28"/>
              <w:szCs w:val="28"/>
            </w:rPr>
            <m:t>=4,76∙0,02=95,2 тыс. руб.;</m:t>
          </m:r>
        </m:oMath>
      </m:oMathPara>
    </w:p>
    <w:p w:rsidR="00834FCE" w:rsidRDefault="00834FCE" w:rsidP="0081067A">
      <w:pPr>
        <w:tabs>
          <w:tab w:val="left" w:pos="993"/>
          <w:tab w:val="left" w:pos="1134"/>
        </w:tabs>
        <w:ind w:left="1701"/>
        <w:jc w:val="both"/>
        <w:rPr>
          <w:sz w:val="28"/>
          <w:szCs w:val="28"/>
        </w:rPr>
      </w:pPr>
    </w:p>
    <w:p w:rsidR="000C0DCA" w:rsidRDefault="000C0DCA" w:rsidP="000C0DCA">
      <w:pPr>
        <w:tabs>
          <w:tab w:val="left" w:pos="993"/>
          <w:tab w:val="left" w:pos="1134"/>
        </w:tabs>
        <w:ind w:firstLine="993"/>
        <w:jc w:val="both"/>
        <w:rPr>
          <w:sz w:val="28"/>
          <w:szCs w:val="28"/>
        </w:rPr>
      </w:pPr>
      <w:r>
        <w:rPr>
          <w:sz w:val="28"/>
          <w:szCs w:val="28"/>
        </w:rPr>
        <w:t>- строительство водонапорных башен:</w:t>
      </w:r>
    </w:p>
    <w:p w:rsidR="00834FCE" w:rsidRDefault="00834FCE" w:rsidP="000C0DCA">
      <w:pPr>
        <w:tabs>
          <w:tab w:val="left" w:pos="993"/>
          <w:tab w:val="left" w:pos="1134"/>
        </w:tabs>
        <w:ind w:firstLine="993"/>
        <w:jc w:val="both"/>
        <w:rPr>
          <w:sz w:val="28"/>
          <w:szCs w:val="28"/>
        </w:rPr>
      </w:pPr>
    </w:p>
    <w:p w:rsidR="000C0DC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а</m:t>
              </m:r>
            </m:sub>
            <m:sup>
              <m:r>
                <w:rPr>
                  <w:rFonts w:ascii="Cambria Math" w:hAnsi="Cambria Math"/>
                  <w:sz w:val="28"/>
                  <w:szCs w:val="28"/>
                </w:rPr>
                <m:t>2</m:t>
              </m:r>
            </m:sup>
          </m:sSubSup>
          <m:r>
            <m:rPr>
              <m:nor/>
            </m:rPr>
            <w:rPr>
              <w:rFonts w:ascii="Cambria Math" w:hAnsi="Cambria Math"/>
              <w:sz w:val="28"/>
              <w:szCs w:val="28"/>
            </w:rPr>
            <m:t>=6,30∙0,02=126,0 тыс. руб.;</m:t>
          </m:r>
        </m:oMath>
      </m:oMathPara>
    </w:p>
    <w:p w:rsidR="00834FCE" w:rsidRDefault="00834FCE" w:rsidP="0081067A">
      <w:pPr>
        <w:tabs>
          <w:tab w:val="left" w:pos="993"/>
          <w:tab w:val="left" w:pos="1134"/>
        </w:tabs>
        <w:ind w:left="1701"/>
        <w:jc w:val="both"/>
        <w:rPr>
          <w:sz w:val="28"/>
          <w:szCs w:val="28"/>
        </w:rPr>
      </w:pPr>
    </w:p>
    <w:p w:rsidR="000C0DCA" w:rsidRDefault="000C0DCA" w:rsidP="000C0DCA">
      <w:pPr>
        <w:tabs>
          <w:tab w:val="left" w:pos="993"/>
          <w:tab w:val="left" w:pos="1134"/>
        </w:tabs>
        <w:ind w:firstLine="993"/>
        <w:jc w:val="both"/>
        <w:rPr>
          <w:sz w:val="28"/>
          <w:szCs w:val="28"/>
        </w:rPr>
      </w:pPr>
      <w:r>
        <w:rPr>
          <w:sz w:val="28"/>
          <w:szCs w:val="28"/>
        </w:rPr>
        <w:t>- оснащение действующих скважин установками для очистки воды:</w:t>
      </w:r>
    </w:p>
    <w:p w:rsidR="00834FCE" w:rsidRDefault="00834FCE" w:rsidP="000C0DCA">
      <w:pPr>
        <w:tabs>
          <w:tab w:val="left" w:pos="993"/>
          <w:tab w:val="left" w:pos="1134"/>
        </w:tabs>
        <w:ind w:firstLine="993"/>
        <w:jc w:val="both"/>
        <w:rPr>
          <w:sz w:val="28"/>
          <w:szCs w:val="28"/>
        </w:rPr>
      </w:pPr>
    </w:p>
    <w:p w:rsidR="000C0DC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а</m:t>
              </m:r>
            </m:sub>
            <m:sup>
              <m:r>
                <m:rPr>
                  <m:nor/>
                </m:rPr>
                <w:rPr>
                  <w:rFonts w:ascii="Cambria Math" w:hAnsi="Cambria Math"/>
                  <w:sz w:val="28"/>
                  <w:szCs w:val="28"/>
                </w:rPr>
                <m:t>3</m:t>
              </m:r>
            </m:sup>
          </m:sSubSup>
          <m:r>
            <m:rPr>
              <m:nor/>
            </m:rPr>
            <w:rPr>
              <w:rFonts w:ascii="Cambria Math" w:hAnsi="Cambria Math"/>
              <w:sz w:val="28"/>
              <w:szCs w:val="28"/>
            </w:rPr>
            <m:t>=7,14∙0,02=142,8 тыс. руб.;</m:t>
          </m:r>
        </m:oMath>
      </m:oMathPara>
    </w:p>
    <w:p w:rsidR="00834FCE" w:rsidRPr="00834FCE" w:rsidRDefault="00834FCE" w:rsidP="0081067A">
      <w:pPr>
        <w:tabs>
          <w:tab w:val="left" w:pos="993"/>
          <w:tab w:val="left" w:pos="1134"/>
        </w:tabs>
        <w:ind w:left="1701"/>
        <w:jc w:val="both"/>
        <w:rPr>
          <w:sz w:val="28"/>
          <w:szCs w:val="28"/>
        </w:rPr>
      </w:pPr>
    </w:p>
    <w:p w:rsidR="000C0DCA" w:rsidRDefault="000C0DCA" w:rsidP="000C0DCA">
      <w:pPr>
        <w:tabs>
          <w:tab w:val="left" w:pos="993"/>
          <w:tab w:val="left" w:pos="1134"/>
        </w:tabs>
        <w:ind w:firstLine="993"/>
        <w:jc w:val="both"/>
        <w:rPr>
          <w:sz w:val="28"/>
          <w:szCs w:val="28"/>
        </w:rPr>
      </w:pPr>
      <w:r>
        <w:rPr>
          <w:sz w:val="28"/>
          <w:szCs w:val="28"/>
        </w:rPr>
        <w:t>- бурение новых скважин:</w:t>
      </w:r>
    </w:p>
    <w:p w:rsidR="00834FCE" w:rsidRDefault="00834FCE" w:rsidP="000C0DCA">
      <w:pPr>
        <w:tabs>
          <w:tab w:val="left" w:pos="993"/>
          <w:tab w:val="left" w:pos="1134"/>
        </w:tabs>
        <w:ind w:firstLine="993"/>
        <w:jc w:val="both"/>
        <w:rPr>
          <w:sz w:val="28"/>
          <w:szCs w:val="28"/>
        </w:rPr>
      </w:pPr>
    </w:p>
    <w:p w:rsidR="000C0DCA" w:rsidRPr="001B7333" w:rsidRDefault="007A447D" w:rsidP="0081067A">
      <w:pPr>
        <w:tabs>
          <w:tab w:val="left" w:pos="993"/>
          <w:tab w:val="left" w:pos="1134"/>
        </w:tabs>
        <w:ind w:left="1701"/>
        <w:jc w:val="both"/>
        <w:rPr>
          <w:sz w:val="28"/>
          <w:szCs w:val="28"/>
          <w:oMath/>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С</m:t>
              </m:r>
            </m:e>
            <m:sub>
              <m:r>
                <m:rPr>
                  <m:nor/>
                </m:rPr>
                <w:rPr>
                  <w:rFonts w:ascii="Cambria Math" w:hAnsi="Cambria Math"/>
                  <w:sz w:val="28"/>
                  <w:szCs w:val="28"/>
                </w:rPr>
                <m:t>а</m:t>
              </m:r>
            </m:sub>
            <m:sup>
              <m:r>
                <m:rPr>
                  <m:nor/>
                </m:rPr>
                <w:rPr>
                  <w:rFonts w:ascii="Cambria Math" w:hAnsi="Cambria Math"/>
                  <w:sz w:val="28"/>
                  <w:szCs w:val="28"/>
                </w:rPr>
                <m:t>4</m:t>
              </m:r>
            </m:sup>
          </m:sSubSup>
          <m:r>
            <m:rPr>
              <m:nor/>
            </m:rPr>
            <w:rPr>
              <w:rFonts w:ascii="Cambria Math" w:hAnsi="Cambria Math"/>
              <w:sz w:val="28"/>
              <w:szCs w:val="28"/>
            </w:rPr>
            <m:t>=13,70∙0,02=274,0 тыс. руб.</m:t>
          </m:r>
        </m:oMath>
      </m:oMathPara>
    </w:p>
    <w:p w:rsidR="000C0DCA" w:rsidRDefault="000C0DCA" w:rsidP="000C0DCA">
      <w:pPr>
        <w:tabs>
          <w:tab w:val="left" w:pos="993"/>
          <w:tab w:val="left" w:pos="1134"/>
        </w:tabs>
        <w:ind w:firstLine="993"/>
        <w:jc w:val="both"/>
        <w:rPr>
          <w:sz w:val="28"/>
          <w:szCs w:val="28"/>
        </w:rPr>
      </w:pPr>
    </w:p>
    <w:p w:rsidR="000C0DCA" w:rsidRPr="007A447D" w:rsidRDefault="000C0DCA" w:rsidP="007A447D">
      <w:pPr>
        <w:pStyle w:val="a9"/>
        <w:numPr>
          <w:ilvl w:val="0"/>
          <w:numId w:val="32"/>
        </w:numPr>
        <w:tabs>
          <w:tab w:val="left" w:pos="993"/>
          <w:tab w:val="left" w:pos="1134"/>
        </w:tabs>
        <w:jc w:val="both"/>
        <w:rPr>
          <w:sz w:val="28"/>
          <w:szCs w:val="28"/>
        </w:rPr>
      </w:pPr>
      <w:r w:rsidRPr="007A447D">
        <w:rPr>
          <w:sz w:val="28"/>
          <w:szCs w:val="28"/>
        </w:rPr>
        <w:t>Годовые текущие затраты</w:t>
      </w:r>
      <w:proofErr w:type="gramStart"/>
      <w:r w:rsidRPr="007A447D">
        <w:rPr>
          <w:sz w:val="28"/>
          <w:szCs w:val="28"/>
        </w:rPr>
        <w:t xml:space="preserve"> С</w:t>
      </w:r>
      <w:proofErr w:type="gramEnd"/>
      <w:r w:rsidRPr="007A447D">
        <w:rPr>
          <w:sz w:val="28"/>
          <w:szCs w:val="28"/>
        </w:rPr>
        <w:t xml:space="preserve"> по вариантам:</w:t>
      </w:r>
    </w:p>
    <w:p w:rsidR="007A447D" w:rsidRPr="007A447D" w:rsidRDefault="007A447D" w:rsidP="007A447D">
      <w:pPr>
        <w:pStyle w:val="a9"/>
        <w:tabs>
          <w:tab w:val="left" w:pos="993"/>
          <w:tab w:val="left" w:pos="1134"/>
        </w:tabs>
        <w:ind w:left="1069"/>
        <w:jc w:val="both"/>
        <w:rPr>
          <w:sz w:val="28"/>
          <w:szCs w:val="28"/>
        </w:rPr>
      </w:pPr>
    </w:p>
    <w:tbl>
      <w:tblPr>
        <w:tblStyle w:val="a8"/>
        <w:tblW w:w="0" w:type="auto"/>
        <w:tblLook w:val="04A0" w:firstRow="1" w:lastRow="0" w:firstColumn="1" w:lastColumn="0" w:noHBand="0" w:noVBand="1"/>
      </w:tblPr>
      <w:tblGrid>
        <w:gridCol w:w="1877"/>
        <w:gridCol w:w="1549"/>
        <w:gridCol w:w="1227"/>
        <w:gridCol w:w="2009"/>
        <w:gridCol w:w="2204"/>
        <w:gridCol w:w="988"/>
      </w:tblGrid>
      <w:tr w:rsidR="0081067A" w:rsidTr="0081067A">
        <w:tc>
          <w:tcPr>
            <w:tcW w:w="1877" w:type="dxa"/>
            <w:vMerge w:val="restart"/>
            <w:vAlign w:val="center"/>
          </w:tcPr>
          <w:p w:rsidR="0081067A" w:rsidRPr="0081067A" w:rsidRDefault="0081067A" w:rsidP="000C0DCA">
            <w:pPr>
              <w:tabs>
                <w:tab w:val="left" w:pos="993"/>
                <w:tab w:val="left" w:pos="1134"/>
              </w:tabs>
              <w:jc w:val="center"/>
              <w:rPr>
                <w:sz w:val="26"/>
                <w:szCs w:val="26"/>
              </w:rPr>
            </w:pPr>
            <w:r w:rsidRPr="0081067A">
              <w:rPr>
                <w:sz w:val="26"/>
                <w:szCs w:val="26"/>
              </w:rPr>
              <w:lastRenderedPageBreak/>
              <w:t>Вариант</w:t>
            </w:r>
          </w:p>
        </w:tc>
        <w:tc>
          <w:tcPr>
            <w:tcW w:w="7977" w:type="dxa"/>
            <w:gridSpan w:val="5"/>
          </w:tcPr>
          <w:p w:rsidR="0081067A" w:rsidRPr="0081067A" w:rsidRDefault="001922CF" w:rsidP="001922CF">
            <w:pPr>
              <w:tabs>
                <w:tab w:val="left" w:pos="993"/>
                <w:tab w:val="left" w:pos="1134"/>
              </w:tabs>
              <w:jc w:val="center"/>
              <w:rPr>
                <w:sz w:val="26"/>
                <w:szCs w:val="26"/>
              </w:rPr>
            </w:pPr>
            <w:r>
              <w:rPr>
                <w:sz w:val="26"/>
                <w:szCs w:val="26"/>
              </w:rPr>
              <w:t>Годовые текущие затраты</w:t>
            </w:r>
            <w:r w:rsidR="0081067A" w:rsidRPr="0081067A">
              <w:rPr>
                <w:sz w:val="26"/>
                <w:szCs w:val="26"/>
              </w:rPr>
              <w:t>, тыс. руб.</w:t>
            </w:r>
          </w:p>
        </w:tc>
      </w:tr>
      <w:tr w:rsidR="0081067A" w:rsidTr="0081067A">
        <w:tc>
          <w:tcPr>
            <w:tcW w:w="1877" w:type="dxa"/>
            <w:vMerge/>
          </w:tcPr>
          <w:p w:rsidR="0081067A" w:rsidRPr="0081067A" w:rsidRDefault="0081067A" w:rsidP="000C0DCA">
            <w:pPr>
              <w:tabs>
                <w:tab w:val="left" w:pos="993"/>
                <w:tab w:val="left" w:pos="1134"/>
              </w:tabs>
              <w:jc w:val="both"/>
              <w:rPr>
                <w:sz w:val="26"/>
                <w:szCs w:val="26"/>
              </w:rPr>
            </w:pPr>
          </w:p>
        </w:tc>
        <w:tc>
          <w:tcPr>
            <w:tcW w:w="1549" w:type="dxa"/>
            <w:vAlign w:val="center"/>
          </w:tcPr>
          <w:p w:rsidR="0081067A" w:rsidRPr="0081067A" w:rsidRDefault="0081067A" w:rsidP="0081067A">
            <w:pPr>
              <w:tabs>
                <w:tab w:val="left" w:pos="993"/>
                <w:tab w:val="left" w:pos="1134"/>
              </w:tabs>
              <w:jc w:val="center"/>
              <w:rPr>
                <w:sz w:val="26"/>
                <w:szCs w:val="26"/>
              </w:rPr>
            </w:pPr>
            <w:r w:rsidRPr="0081067A">
              <w:rPr>
                <w:sz w:val="26"/>
                <w:szCs w:val="26"/>
              </w:rPr>
              <w:t>на заработную плату</w:t>
            </w:r>
          </w:p>
        </w:tc>
        <w:tc>
          <w:tcPr>
            <w:tcW w:w="1227" w:type="dxa"/>
            <w:vAlign w:val="center"/>
          </w:tcPr>
          <w:p w:rsidR="0081067A" w:rsidRPr="0081067A" w:rsidRDefault="0081067A" w:rsidP="0081067A">
            <w:pPr>
              <w:tabs>
                <w:tab w:val="left" w:pos="993"/>
                <w:tab w:val="left" w:pos="1134"/>
              </w:tabs>
              <w:jc w:val="center"/>
              <w:rPr>
                <w:sz w:val="26"/>
                <w:szCs w:val="26"/>
              </w:rPr>
            </w:pPr>
            <w:r w:rsidRPr="0081067A">
              <w:rPr>
                <w:sz w:val="26"/>
                <w:szCs w:val="26"/>
              </w:rPr>
              <w:t>на реагенты</w:t>
            </w:r>
          </w:p>
        </w:tc>
        <w:tc>
          <w:tcPr>
            <w:tcW w:w="2009" w:type="dxa"/>
            <w:vAlign w:val="center"/>
          </w:tcPr>
          <w:p w:rsidR="0081067A" w:rsidRPr="0081067A" w:rsidRDefault="0081067A" w:rsidP="0081067A">
            <w:pPr>
              <w:tabs>
                <w:tab w:val="left" w:pos="993"/>
                <w:tab w:val="left" w:pos="1134"/>
              </w:tabs>
              <w:jc w:val="center"/>
              <w:rPr>
                <w:sz w:val="26"/>
                <w:szCs w:val="26"/>
              </w:rPr>
            </w:pPr>
            <w:r w:rsidRPr="0081067A">
              <w:rPr>
                <w:sz w:val="26"/>
                <w:szCs w:val="26"/>
              </w:rPr>
              <w:t>на электроэнергию</w:t>
            </w:r>
          </w:p>
        </w:tc>
        <w:tc>
          <w:tcPr>
            <w:tcW w:w="2204" w:type="dxa"/>
            <w:vAlign w:val="center"/>
          </w:tcPr>
          <w:p w:rsidR="0081067A" w:rsidRPr="0081067A" w:rsidRDefault="0081067A" w:rsidP="0081067A">
            <w:pPr>
              <w:tabs>
                <w:tab w:val="left" w:pos="993"/>
                <w:tab w:val="left" w:pos="1134"/>
              </w:tabs>
              <w:jc w:val="center"/>
              <w:rPr>
                <w:sz w:val="26"/>
                <w:szCs w:val="26"/>
              </w:rPr>
            </w:pPr>
            <w:r w:rsidRPr="0081067A">
              <w:rPr>
                <w:sz w:val="26"/>
                <w:szCs w:val="26"/>
              </w:rPr>
              <w:t>амортизационные отчисления</w:t>
            </w:r>
          </w:p>
        </w:tc>
        <w:tc>
          <w:tcPr>
            <w:tcW w:w="988" w:type="dxa"/>
            <w:vAlign w:val="center"/>
          </w:tcPr>
          <w:p w:rsidR="0081067A" w:rsidRPr="0081067A" w:rsidRDefault="0081067A" w:rsidP="0081067A">
            <w:pPr>
              <w:tabs>
                <w:tab w:val="left" w:pos="993"/>
                <w:tab w:val="left" w:pos="1134"/>
              </w:tabs>
              <w:jc w:val="center"/>
              <w:rPr>
                <w:sz w:val="26"/>
                <w:szCs w:val="26"/>
              </w:rPr>
            </w:pPr>
            <w:r w:rsidRPr="0081067A">
              <w:rPr>
                <w:sz w:val="26"/>
                <w:szCs w:val="26"/>
              </w:rPr>
              <w:t>всего</w:t>
            </w:r>
          </w:p>
        </w:tc>
      </w:tr>
      <w:tr w:rsidR="0081067A" w:rsidTr="0081067A">
        <w:tc>
          <w:tcPr>
            <w:tcW w:w="1877" w:type="dxa"/>
            <w:vAlign w:val="center"/>
          </w:tcPr>
          <w:p w:rsidR="0081067A" w:rsidRPr="0081067A" w:rsidRDefault="0081067A" w:rsidP="0081067A">
            <w:pPr>
              <w:tabs>
                <w:tab w:val="left" w:pos="993"/>
                <w:tab w:val="left" w:pos="1134"/>
              </w:tabs>
              <w:rPr>
                <w:sz w:val="26"/>
                <w:szCs w:val="26"/>
              </w:rPr>
            </w:pPr>
            <w:r w:rsidRPr="0081067A">
              <w:rPr>
                <w:sz w:val="26"/>
                <w:szCs w:val="26"/>
              </w:rPr>
              <w:t>Строительство подземного резервуара</w:t>
            </w:r>
          </w:p>
        </w:tc>
        <w:tc>
          <w:tcPr>
            <w:tcW w:w="1549" w:type="dxa"/>
            <w:vAlign w:val="center"/>
          </w:tcPr>
          <w:p w:rsidR="0081067A" w:rsidRPr="0081067A" w:rsidRDefault="0081067A" w:rsidP="0081067A">
            <w:pPr>
              <w:tabs>
                <w:tab w:val="left" w:pos="993"/>
                <w:tab w:val="left" w:pos="1134"/>
              </w:tabs>
              <w:jc w:val="center"/>
              <w:rPr>
                <w:sz w:val="26"/>
                <w:szCs w:val="26"/>
              </w:rPr>
            </w:pPr>
            <w:r>
              <w:rPr>
                <w:sz w:val="26"/>
                <w:szCs w:val="26"/>
              </w:rPr>
              <w:t>554,9</w:t>
            </w:r>
          </w:p>
        </w:tc>
        <w:tc>
          <w:tcPr>
            <w:tcW w:w="1227" w:type="dxa"/>
            <w:vAlign w:val="center"/>
          </w:tcPr>
          <w:p w:rsidR="0081067A" w:rsidRPr="0081067A" w:rsidRDefault="0081067A" w:rsidP="00973DF3">
            <w:pPr>
              <w:tabs>
                <w:tab w:val="left" w:pos="993"/>
                <w:tab w:val="left" w:pos="1134"/>
              </w:tabs>
              <w:jc w:val="center"/>
              <w:rPr>
                <w:sz w:val="26"/>
                <w:szCs w:val="26"/>
              </w:rPr>
            </w:pPr>
            <w:r>
              <w:rPr>
                <w:sz w:val="26"/>
                <w:szCs w:val="26"/>
              </w:rPr>
              <w:t>1</w:t>
            </w:r>
            <w:r w:rsidR="00973DF3">
              <w:rPr>
                <w:sz w:val="26"/>
                <w:szCs w:val="26"/>
              </w:rPr>
              <w:t>777</w:t>
            </w:r>
            <w:r>
              <w:rPr>
                <w:sz w:val="26"/>
                <w:szCs w:val="26"/>
              </w:rPr>
              <w:t>,</w:t>
            </w:r>
            <w:r w:rsidR="00973DF3">
              <w:rPr>
                <w:sz w:val="26"/>
                <w:szCs w:val="26"/>
              </w:rPr>
              <w:t>0</w:t>
            </w:r>
          </w:p>
        </w:tc>
        <w:tc>
          <w:tcPr>
            <w:tcW w:w="2009" w:type="dxa"/>
            <w:vAlign w:val="center"/>
          </w:tcPr>
          <w:p w:rsidR="0081067A" w:rsidRPr="0081067A" w:rsidRDefault="0081067A" w:rsidP="0081067A">
            <w:pPr>
              <w:tabs>
                <w:tab w:val="left" w:pos="993"/>
                <w:tab w:val="left" w:pos="1134"/>
              </w:tabs>
              <w:jc w:val="center"/>
              <w:rPr>
                <w:sz w:val="26"/>
                <w:szCs w:val="26"/>
              </w:rPr>
            </w:pPr>
            <w:r>
              <w:rPr>
                <w:sz w:val="26"/>
                <w:szCs w:val="26"/>
              </w:rPr>
              <w:t>424,0</w:t>
            </w:r>
          </w:p>
        </w:tc>
        <w:tc>
          <w:tcPr>
            <w:tcW w:w="2204" w:type="dxa"/>
            <w:vAlign w:val="center"/>
          </w:tcPr>
          <w:p w:rsidR="0081067A" w:rsidRPr="0081067A" w:rsidRDefault="0081067A" w:rsidP="0081067A">
            <w:pPr>
              <w:tabs>
                <w:tab w:val="left" w:pos="993"/>
                <w:tab w:val="left" w:pos="1134"/>
              </w:tabs>
              <w:jc w:val="center"/>
              <w:rPr>
                <w:sz w:val="26"/>
                <w:szCs w:val="26"/>
              </w:rPr>
            </w:pPr>
            <w:r>
              <w:rPr>
                <w:sz w:val="26"/>
                <w:szCs w:val="26"/>
              </w:rPr>
              <w:t>95,2</w:t>
            </w:r>
          </w:p>
        </w:tc>
        <w:tc>
          <w:tcPr>
            <w:tcW w:w="988" w:type="dxa"/>
            <w:vAlign w:val="center"/>
          </w:tcPr>
          <w:p w:rsidR="0081067A" w:rsidRPr="0081067A" w:rsidRDefault="0081067A" w:rsidP="00973DF3">
            <w:pPr>
              <w:tabs>
                <w:tab w:val="left" w:pos="993"/>
                <w:tab w:val="left" w:pos="1134"/>
              </w:tabs>
              <w:jc w:val="center"/>
              <w:rPr>
                <w:sz w:val="26"/>
                <w:szCs w:val="26"/>
              </w:rPr>
            </w:pPr>
            <w:r>
              <w:rPr>
                <w:sz w:val="26"/>
                <w:szCs w:val="26"/>
              </w:rPr>
              <w:t>28</w:t>
            </w:r>
            <w:r w:rsidR="00973DF3">
              <w:rPr>
                <w:sz w:val="26"/>
                <w:szCs w:val="26"/>
              </w:rPr>
              <w:t>51</w:t>
            </w:r>
            <w:r>
              <w:rPr>
                <w:sz w:val="26"/>
                <w:szCs w:val="26"/>
              </w:rPr>
              <w:t>,</w:t>
            </w:r>
            <w:r w:rsidR="00973DF3">
              <w:rPr>
                <w:sz w:val="26"/>
                <w:szCs w:val="26"/>
              </w:rPr>
              <w:t>1</w:t>
            </w:r>
          </w:p>
        </w:tc>
      </w:tr>
      <w:tr w:rsidR="0081067A" w:rsidTr="0081067A">
        <w:tc>
          <w:tcPr>
            <w:tcW w:w="1877" w:type="dxa"/>
            <w:vAlign w:val="center"/>
          </w:tcPr>
          <w:p w:rsidR="0081067A" w:rsidRPr="0081067A" w:rsidRDefault="0081067A" w:rsidP="0081067A">
            <w:pPr>
              <w:tabs>
                <w:tab w:val="left" w:pos="993"/>
                <w:tab w:val="left" w:pos="1134"/>
              </w:tabs>
              <w:rPr>
                <w:sz w:val="26"/>
                <w:szCs w:val="26"/>
              </w:rPr>
            </w:pPr>
            <w:r w:rsidRPr="0081067A">
              <w:rPr>
                <w:sz w:val="26"/>
                <w:szCs w:val="26"/>
              </w:rPr>
              <w:t>Строительство водонапорных башен</w:t>
            </w:r>
          </w:p>
        </w:tc>
        <w:tc>
          <w:tcPr>
            <w:tcW w:w="1549" w:type="dxa"/>
            <w:vAlign w:val="center"/>
          </w:tcPr>
          <w:p w:rsidR="0081067A" w:rsidRPr="0081067A" w:rsidRDefault="0081067A" w:rsidP="0081067A">
            <w:pPr>
              <w:tabs>
                <w:tab w:val="left" w:pos="993"/>
                <w:tab w:val="left" w:pos="1134"/>
              </w:tabs>
              <w:jc w:val="center"/>
              <w:rPr>
                <w:sz w:val="26"/>
                <w:szCs w:val="26"/>
              </w:rPr>
            </w:pPr>
            <w:r>
              <w:rPr>
                <w:sz w:val="26"/>
                <w:szCs w:val="26"/>
              </w:rPr>
              <w:t>728,4</w:t>
            </w:r>
          </w:p>
        </w:tc>
        <w:tc>
          <w:tcPr>
            <w:tcW w:w="1227" w:type="dxa"/>
            <w:vAlign w:val="center"/>
          </w:tcPr>
          <w:p w:rsidR="0081067A" w:rsidRPr="0081067A" w:rsidRDefault="0081067A" w:rsidP="00973DF3">
            <w:pPr>
              <w:tabs>
                <w:tab w:val="left" w:pos="993"/>
                <w:tab w:val="left" w:pos="1134"/>
              </w:tabs>
              <w:jc w:val="center"/>
              <w:rPr>
                <w:sz w:val="26"/>
                <w:szCs w:val="26"/>
              </w:rPr>
            </w:pPr>
            <w:r>
              <w:rPr>
                <w:sz w:val="26"/>
                <w:szCs w:val="26"/>
              </w:rPr>
              <w:t>1</w:t>
            </w:r>
            <w:r w:rsidR="00973DF3">
              <w:rPr>
                <w:sz w:val="26"/>
                <w:szCs w:val="26"/>
              </w:rPr>
              <w:t>777</w:t>
            </w:r>
            <w:r>
              <w:rPr>
                <w:sz w:val="26"/>
                <w:szCs w:val="26"/>
              </w:rPr>
              <w:t>,</w:t>
            </w:r>
            <w:r w:rsidR="00973DF3">
              <w:rPr>
                <w:sz w:val="26"/>
                <w:szCs w:val="26"/>
              </w:rPr>
              <w:t>0</w:t>
            </w:r>
          </w:p>
        </w:tc>
        <w:tc>
          <w:tcPr>
            <w:tcW w:w="2009" w:type="dxa"/>
            <w:vAlign w:val="center"/>
          </w:tcPr>
          <w:p w:rsidR="0081067A" w:rsidRPr="0081067A" w:rsidRDefault="0081067A" w:rsidP="0081067A">
            <w:pPr>
              <w:tabs>
                <w:tab w:val="left" w:pos="993"/>
                <w:tab w:val="left" w:pos="1134"/>
              </w:tabs>
              <w:jc w:val="center"/>
              <w:rPr>
                <w:sz w:val="26"/>
                <w:szCs w:val="26"/>
              </w:rPr>
            </w:pPr>
            <w:r>
              <w:rPr>
                <w:sz w:val="26"/>
                <w:szCs w:val="26"/>
              </w:rPr>
              <w:t>602,1</w:t>
            </w:r>
          </w:p>
        </w:tc>
        <w:tc>
          <w:tcPr>
            <w:tcW w:w="2204" w:type="dxa"/>
            <w:vAlign w:val="center"/>
          </w:tcPr>
          <w:p w:rsidR="0081067A" w:rsidRPr="0081067A" w:rsidRDefault="00973DF3" w:rsidP="00A87495">
            <w:pPr>
              <w:tabs>
                <w:tab w:val="left" w:pos="993"/>
                <w:tab w:val="left" w:pos="1134"/>
              </w:tabs>
              <w:jc w:val="center"/>
              <w:rPr>
                <w:sz w:val="26"/>
                <w:szCs w:val="26"/>
              </w:rPr>
            </w:pPr>
            <w:r>
              <w:rPr>
                <w:sz w:val="26"/>
                <w:szCs w:val="26"/>
              </w:rPr>
              <w:t>1</w:t>
            </w:r>
            <w:r w:rsidR="00A87495">
              <w:rPr>
                <w:sz w:val="26"/>
                <w:szCs w:val="26"/>
              </w:rPr>
              <w:t>2</w:t>
            </w:r>
            <w:r>
              <w:rPr>
                <w:sz w:val="26"/>
                <w:szCs w:val="26"/>
              </w:rPr>
              <w:t>6</w:t>
            </w:r>
            <w:r w:rsidR="0081067A">
              <w:rPr>
                <w:sz w:val="26"/>
                <w:szCs w:val="26"/>
              </w:rPr>
              <w:t>,0</w:t>
            </w:r>
          </w:p>
        </w:tc>
        <w:tc>
          <w:tcPr>
            <w:tcW w:w="988" w:type="dxa"/>
            <w:vAlign w:val="center"/>
          </w:tcPr>
          <w:p w:rsidR="0081067A" w:rsidRPr="0081067A" w:rsidRDefault="0081067A" w:rsidP="00A87495">
            <w:pPr>
              <w:tabs>
                <w:tab w:val="left" w:pos="993"/>
                <w:tab w:val="left" w:pos="1134"/>
              </w:tabs>
              <w:jc w:val="center"/>
              <w:rPr>
                <w:sz w:val="26"/>
                <w:szCs w:val="26"/>
              </w:rPr>
            </w:pPr>
            <w:r>
              <w:rPr>
                <w:sz w:val="26"/>
                <w:szCs w:val="26"/>
              </w:rPr>
              <w:t>3</w:t>
            </w:r>
            <w:r w:rsidR="00973DF3">
              <w:rPr>
                <w:sz w:val="26"/>
                <w:szCs w:val="26"/>
              </w:rPr>
              <w:t>2</w:t>
            </w:r>
            <w:r w:rsidR="00A87495">
              <w:rPr>
                <w:sz w:val="26"/>
                <w:szCs w:val="26"/>
              </w:rPr>
              <w:t>3</w:t>
            </w:r>
            <w:r>
              <w:rPr>
                <w:sz w:val="26"/>
                <w:szCs w:val="26"/>
              </w:rPr>
              <w:t>3,</w:t>
            </w:r>
            <w:r w:rsidR="00973DF3">
              <w:rPr>
                <w:sz w:val="26"/>
                <w:szCs w:val="26"/>
              </w:rPr>
              <w:t>5</w:t>
            </w:r>
          </w:p>
        </w:tc>
      </w:tr>
      <w:tr w:rsidR="0081067A" w:rsidTr="0081067A">
        <w:tc>
          <w:tcPr>
            <w:tcW w:w="1877" w:type="dxa"/>
            <w:vAlign w:val="center"/>
          </w:tcPr>
          <w:p w:rsidR="0081067A" w:rsidRPr="0081067A" w:rsidRDefault="0081067A" w:rsidP="0081067A">
            <w:pPr>
              <w:tabs>
                <w:tab w:val="left" w:pos="993"/>
                <w:tab w:val="left" w:pos="1134"/>
              </w:tabs>
              <w:rPr>
                <w:sz w:val="26"/>
                <w:szCs w:val="26"/>
              </w:rPr>
            </w:pPr>
            <w:r w:rsidRPr="0081067A">
              <w:rPr>
                <w:sz w:val="26"/>
                <w:szCs w:val="26"/>
              </w:rPr>
              <w:t>Оснащение действующих скважин установками для очистки воды</w:t>
            </w:r>
          </w:p>
        </w:tc>
        <w:tc>
          <w:tcPr>
            <w:tcW w:w="1549" w:type="dxa"/>
            <w:vAlign w:val="center"/>
          </w:tcPr>
          <w:p w:rsidR="0081067A" w:rsidRPr="0081067A" w:rsidRDefault="0081067A" w:rsidP="0081067A">
            <w:pPr>
              <w:tabs>
                <w:tab w:val="left" w:pos="993"/>
                <w:tab w:val="left" w:pos="1134"/>
              </w:tabs>
              <w:jc w:val="center"/>
              <w:rPr>
                <w:sz w:val="26"/>
                <w:szCs w:val="26"/>
              </w:rPr>
            </w:pPr>
            <w:r>
              <w:rPr>
                <w:sz w:val="26"/>
                <w:szCs w:val="26"/>
              </w:rPr>
              <w:t>1041,0</w:t>
            </w:r>
          </w:p>
        </w:tc>
        <w:tc>
          <w:tcPr>
            <w:tcW w:w="1227" w:type="dxa"/>
            <w:vAlign w:val="center"/>
          </w:tcPr>
          <w:p w:rsidR="0081067A" w:rsidRPr="0081067A" w:rsidRDefault="00A87495" w:rsidP="00A87495">
            <w:pPr>
              <w:tabs>
                <w:tab w:val="left" w:pos="993"/>
                <w:tab w:val="left" w:pos="1134"/>
              </w:tabs>
              <w:jc w:val="center"/>
              <w:rPr>
                <w:sz w:val="26"/>
                <w:szCs w:val="26"/>
              </w:rPr>
            </w:pPr>
            <w:r>
              <w:rPr>
                <w:sz w:val="26"/>
                <w:szCs w:val="26"/>
              </w:rPr>
              <w:t>745</w:t>
            </w:r>
            <w:r w:rsidR="0081067A">
              <w:rPr>
                <w:sz w:val="26"/>
                <w:szCs w:val="26"/>
              </w:rPr>
              <w:t>,</w:t>
            </w:r>
            <w:r>
              <w:rPr>
                <w:sz w:val="26"/>
                <w:szCs w:val="26"/>
              </w:rPr>
              <w:t>3</w:t>
            </w:r>
          </w:p>
        </w:tc>
        <w:tc>
          <w:tcPr>
            <w:tcW w:w="2009" w:type="dxa"/>
            <w:vAlign w:val="center"/>
          </w:tcPr>
          <w:p w:rsidR="0081067A" w:rsidRPr="0081067A" w:rsidRDefault="0081067A" w:rsidP="0081067A">
            <w:pPr>
              <w:tabs>
                <w:tab w:val="left" w:pos="993"/>
                <w:tab w:val="left" w:pos="1134"/>
              </w:tabs>
              <w:jc w:val="center"/>
              <w:rPr>
                <w:sz w:val="26"/>
                <w:szCs w:val="26"/>
              </w:rPr>
            </w:pPr>
            <w:r>
              <w:rPr>
                <w:sz w:val="26"/>
                <w:szCs w:val="26"/>
              </w:rPr>
              <w:t>-</w:t>
            </w:r>
          </w:p>
        </w:tc>
        <w:tc>
          <w:tcPr>
            <w:tcW w:w="2204" w:type="dxa"/>
            <w:vAlign w:val="center"/>
          </w:tcPr>
          <w:p w:rsidR="0081067A" w:rsidRPr="0081067A" w:rsidRDefault="00973DF3" w:rsidP="0081067A">
            <w:pPr>
              <w:tabs>
                <w:tab w:val="left" w:pos="993"/>
                <w:tab w:val="left" w:pos="1134"/>
              </w:tabs>
              <w:jc w:val="center"/>
              <w:rPr>
                <w:sz w:val="26"/>
                <w:szCs w:val="26"/>
              </w:rPr>
            </w:pPr>
            <w:r>
              <w:rPr>
                <w:sz w:val="26"/>
                <w:szCs w:val="26"/>
              </w:rPr>
              <w:t>14</w:t>
            </w:r>
            <w:r w:rsidR="0081067A">
              <w:rPr>
                <w:sz w:val="26"/>
                <w:szCs w:val="26"/>
              </w:rPr>
              <w:t>2,</w:t>
            </w:r>
            <w:r w:rsidR="001922CF">
              <w:rPr>
                <w:sz w:val="26"/>
                <w:szCs w:val="26"/>
              </w:rPr>
              <w:t>8</w:t>
            </w:r>
          </w:p>
        </w:tc>
        <w:tc>
          <w:tcPr>
            <w:tcW w:w="988" w:type="dxa"/>
            <w:vAlign w:val="center"/>
          </w:tcPr>
          <w:p w:rsidR="0081067A" w:rsidRPr="0081067A" w:rsidRDefault="00A87495" w:rsidP="00A87495">
            <w:pPr>
              <w:tabs>
                <w:tab w:val="left" w:pos="993"/>
                <w:tab w:val="left" w:pos="1134"/>
              </w:tabs>
              <w:jc w:val="center"/>
              <w:rPr>
                <w:sz w:val="26"/>
                <w:szCs w:val="26"/>
              </w:rPr>
            </w:pPr>
            <w:r>
              <w:rPr>
                <w:sz w:val="26"/>
                <w:szCs w:val="26"/>
              </w:rPr>
              <w:t>1929</w:t>
            </w:r>
            <w:r w:rsidR="0081067A">
              <w:rPr>
                <w:sz w:val="26"/>
                <w:szCs w:val="26"/>
              </w:rPr>
              <w:t>,</w:t>
            </w:r>
            <w:r>
              <w:rPr>
                <w:sz w:val="26"/>
                <w:szCs w:val="26"/>
              </w:rPr>
              <w:t>1</w:t>
            </w:r>
          </w:p>
        </w:tc>
      </w:tr>
      <w:tr w:rsidR="0081067A" w:rsidTr="0081067A">
        <w:tc>
          <w:tcPr>
            <w:tcW w:w="1877" w:type="dxa"/>
            <w:vAlign w:val="center"/>
          </w:tcPr>
          <w:p w:rsidR="0081067A" w:rsidRPr="0081067A" w:rsidRDefault="0081067A" w:rsidP="0081067A">
            <w:pPr>
              <w:tabs>
                <w:tab w:val="left" w:pos="993"/>
                <w:tab w:val="left" w:pos="1134"/>
              </w:tabs>
              <w:rPr>
                <w:sz w:val="26"/>
                <w:szCs w:val="26"/>
              </w:rPr>
            </w:pPr>
            <w:r w:rsidRPr="0081067A">
              <w:rPr>
                <w:sz w:val="26"/>
                <w:szCs w:val="26"/>
              </w:rPr>
              <w:t>Бурение новых скважин</w:t>
            </w:r>
          </w:p>
        </w:tc>
        <w:tc>
          <w:tcPr>
            <w:tcW w:w="1549" w:type="dxa"/>
            <w:vAlign w:val="center"/>
          </w:tcPr>
          <w:p w:rsidR="0081067A" w:rsidRPr="0081067A" w:rsidRDefault="00973DF3" w:rsidP="00973DF3">
            <w:pPr>
              <w:jc w:val="center"/>
              <w:rPr>
                <w:sz w:val="26"/>
                <w:szCs w:val="26"/>
              </w:rPr>
            </w:pPr>
            <w:r>
              <w:rPr>
                <w:sz w:val="26"/>
                <w:szCs w:val="26"/>
              </w:rPr>
              <w:t>953</w:t>
            </w:r>
            <w:r w:rsidR="0081067A">
              <w:rPr>
                <w:sz w:val="26"/>
                <w:szCs w:val="26"/>
              </w:rPr>
              <w:t>,</w:t>
            </w:r>
            <w:r>
              <w:rPr>
                <w:sz w:val="26"/>
                <w:szCs w:val="26"/>
              </w:rPr>
              <w:t>5</w:t>
            </w:r>
          </w:p>
        </w:tc>
        <w:tc>
          <w:tcPr>
            <w:tcW w:w="1227" w:type="dxa"/>
            <w:vAlign w:val="center"/>
          </w:tcPr>
          <w:p w:rsidR="0081067A" w:rsidRPr="0081067A" w:rsidRDefault="0081067A" w:rsidP="0081067A">
            <w:pPr>
              <w:jc w:val="center"/>
              <w:rPr>
                <w:sz w:val="26"/>
                <w:szCs w:val="26"/>
              </w:rPr>
            </w:pPr>
            <w:r>
              <w:rPr>
                <w:sz w:val="26"/>
                <w:szCs w:val="26"/>
              </w:rPr>
              <w:t>-</w:t>
            </w:r>
          </w:p>
        </w:tc>
        <w:tc>
          <w:tcPr>
            <w:tcW w:w="2009" w:type="dxa"/>
            <w:vAlign w:val="center"/>
          </w:tcPr>
          <w:p w:rsidR="0081067A" w:rsidRPr="0081067A" w:rsidRDefault="00973DF3" w:rsidP="00973DF3">
            <w:pPr>
              <w:tabs>
                <w:tab w:val="left" w:pos="993"/>
                <w:tab w:val="left" w:pos="1134"/>
              </w:tabs>
              <w:jc w:val="center"/>
              <w:rPr>
                <w:sz w:val="26"/>
                <w:szCs w:val="26"/>
              </w:rPr>
            </w:pPr>
            <w:r>
              <w:rPr>
                <w:sz w:val="26"/>
                <w:szCs w:val="26"/>
              </w:rPr>
              <w:t>583</w:t>
            </w:r>
            <w:r w:rsidR="0081067A">
              <w:rPr>
                <w:sz w:val="26"/>
                <w:szCs w:val="26"/>
              </w:rPr>
              <w:t>,</w:t>
            </w:r>
            <w:r>
              <w:rPr>
                <w:sz w:val="26"/>
                <w:szCs w:val="26"/>
              </w:rPr>
              <w:t>0</w:t>
            </w:r>
          </w:p>
        </w:tc>
        <w:tc>
          <w:tcPr>
            <w:tcW w:w="2204" w:type="dxa"/>
            <w:vAlign w:val="center"/>
          </w:tcPr>
          <w:p w:rsidR="0081067A" w:rsidRPr="0081067A" w:rsidRDefault="00973DF3" w:rsidP="00973DF3">
            <w:pPr>
              <w:tabs>
                <w:tab w:val="left" w:pos="993"/>
                <w:tab w:val="left" w:pos="1134"/>
              </w:tabs>
              <w:jc w:val="center"/>
              <w:rPr>
                <w:sz w:val="26"/>
                <w:szCs w:val="26"/>
              </w:rPr>
            </w:pPr>
            <w:r>
              <w:rPr>
                <w:sz w:val="26"/>
                <w:szCs w:val="26"/>
              </w:rPr>
              <w:t>274</w:t>
            </w:r>
            <w:r w:rsidR="0081067A">
              <w:rPr>
                <w:sz w:val="26"/>
                <w:szCs w:val="26"/>
              </w:rPr>
              <w:t>,</w:t>
            </w:r>
            <w:r>
              <w:rPr>
                <w:sz w:val="26"/>
                <w:szCs w:val="26"/>
              </w:rPr>
              <w:t>0</w:t>
            </w:r>
          </w:p>
        </w:tc>
        <w:tc>
          <w:tcPr>
            <w:tcW w:w="988" w:type="dxa"/>
            <w:vAlign w:val="center"/>
          </w:tcPr>
          <w:p w:rsidR="0081067A" w:rsidRPr="0081067A" w:rsidRDefault="0081067A" w:rsidP="00973DF3">
            <w:pPr>
              <w:tabs>
                <w:tab w:val="left" w:pos="993"/>
                <w:tab w:val="left" w:pos="1134"/>
              </w:tabs>
              <w:jc w:val="center"/>
              <w:rPr>
                <w:sz w:val="26"/>
                <w:szCs w:val="26"/>
              </w:rPr>
            </w:pPr>
            <w:r>
              <w:rPr>
                <w:sz w:val="26"/>
                <w:szCs w:val="26"/>
              </w:rPr>
              <w:t>1</w:t>
            </w:r>
            <w:r w:rsidR="00973DF3">
              <w:rPr>
                <w:sz w:val="26"/>
                <w:szCs w:val="26"/>
              </w:rPr>
              <w:t>810</w:t>
            </w:r>
            <w:r>
              <w:rPr>
                <w:sz w:val="26"/>
                <w:szCs w:val="26"/>
              </w:rPr>
              <w:t>,</w:t>
            </w:r>
            <w:r w:rsidR="00973DF3">
              <w:rPr>
                <w:sz w:val="26"/>
                <w:szCs w:val="26"/>
              </w:rPr>
              <w:t>5</w:t>
            </w:r>
          </w:p>
        </w:tc>
      </w:tr>
    </w:tbl>
    <w:p w:rsidR="0081067A" w:rsidRDefault="0081067A" w:rsidP="0081067A">
      <w:pPr>
        <w:tabs>
          <w:tab w:val="left" w:pos="993"/>
          <w:tab w:val="left" w:pos="1134"/>
        </w:tabs>
        <w:ind w:firstLine="709"/>
        <w:jc w:val="both"/>
        <w:rPr>
          <w:sz w:val="28"/>
          <w:szCs w:val="28"/>
        </w:rPr>
      </w:pPr>
    </w:p>
    <w:p w:rsidR="0081067A" w:rsidRPr="00834FCE" w:rsidRDefault="0081067A" w:rsidP="00834FCE">
      <w:pPr>
        <w:pStyle w:val="a9"/>
        <w:numPr>
          <w:ilvl w:val="0"/>
          <w:numId w:val="32"/>
        </w:numPr>
        <w:tabs>
          <w:tab w:val="left" w:pos="993"/>
          <w:tab w:val="left" w:pos="1134"/>
        </w:tabs>
        <w:jc w:val="both"/>
        <w:rPr>
          <w:sz w:val="28"/>
          <w:szCs w:val="28"/>
        </w:rPr>
      </w:pPr>
      <w:r w:rsidRPr="00834FCE">
        <w:rPr>
          <w:sz w:val="28"/>
          <w:szCs w:val="28"/>
        </w:rPr>
        <w:t xml:space="preserve">Приведенные затраты </w:t>
      </w:r>
      <w:proofErr w:type="gramStart"/>
      <w:r w:rsidRPr="00834FCE">
        <w:rPr>
          <w:sz w:val="28"/>
          <w:szCs w:val="28"/>
        </w:rPr>
        <w:t>П</w:t>
      </w:r>
      <w:proofErr w:type="gramEnd"/>
      <w:r w:rsidRPr="00834FCE">
        <w:rPr>
          <w:sz w:val="28"/>
          <w:szCs w:val="28"/>
        </w:rPr>
        <w:t xml:space="preserve"> по вариантам:</w:t>
      </w:r>
    </w:p>
    <w:p w:rsidR="00834FCE" w:rsidRPr="00834FCE" w:rsidRDefault="00834FCE" w:rsidP="00834FCE">
      <w:pPr>
        <w:pStyle w:val="a9"/>
        <w:tabs>
          <w:tab w:val="left" w:pos="993"/>
          <w:tab w:val="left" w:pos="1134"/>
        </w:tabs>
        <w:ind w:left="1069"/>
        <w:jc w:val="both"/>
        <w:rPr>
          <w:sz w:val="28"/>
          <w:szCs w:val="28"/>
        </w:rPr>
      </w:pPr>
    </w:p>
    <w:p w:rsidR="0081067A" w:rsidRDefault="0081067A" w:rsidP="0081067A">
      <w:pPr>
        <w:tabs>
          <w:tab w:val="left" w:pos="993"/>
          <w:tab w:val="left" w:pos="1134"/>
        </w:tabs>
        <w:ind w:firstLine="993"/>
        <w:jc w:val="both"/>
        <w:rPr>
          <w:sz w:val="28"/>
          <w:szCs w:val="28"/>
        </w:rPr>
      </w:pPr>
      <w:r>
        <w:rPr>
          <w:sz w:val="28"/>
          <w:szCs w:val="28"/>
        </w:rPr>
        <w:t>- строительство подземного резервуара:</w:t>
      </w:r>
    </w:p>
    <w:p w:rsidR="00834FCE" w:rsidRDefault="00834FCE" w:rsidP="0081067A">
      <w:pPr>
        <w:tabs>
          <w:tab w:val="left" w:pos="993"/>
          <w:tab w:val="left" w:pos="1134"/>
        </w:tabs>
        <w:ind w:firstLine="993"/>
        <w:jc w:val="both"/>
        <w:rPr>
          <w:sz w:val="28"/>
          <w:szCs w:val="28"/>
        </w:rPr>
      </w:pPr>
    </w:p>
    <w:p w:rsidR="0081067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П</m:t>
              </m:r>
            </m:e>
            <m:sub>
              <m:r>
                <m:rPr>
                  <m:nor/>
                </m:rPr>
                <w:rPr>
                  <w:rFonts w:ascii="Cambria Math" w:hAnsi="Cambria Math"/>
                  <w:sz w:val="28"/>
                  <w:szCs w:val="28"/>
                </w:rPr>
                <m:t>1</m:t>
              </m:r>
            </m:sub>
            <m:sup/>
          </m:sSubSup>
          <m:r>
            <m:rPr>
              <m:nor/>
            </m:rPr>
            <w:rPr>
              <w:rFonts w:ascii="Cambria Math" w:hAnsi="Cambria Math"/>
              <w:sz w:val="28"/>
              <w:szCs w:val="28"/>
            </w:rPr>
            <m:t>=2851,1+0,15∙4760=3565,1 тыс. руб.;</m:t>
          </m:r>
        </m:oMath>
      </m:oMathPara>
    </w:p>
    <w:p w:rsidR="00834FCE" w:rsidRPr="00834FCE" w:rsidRDefault="00834FCE" w:rsidP="0081067A">
      <w:pPr>
        <w:tabs>
          <w:tab w:val="left" w:pos="993"/>
          <w:tab w:val="left" w:pos="1134"/>
        </w:tabs>
        <w:ind w:left="1701"/>
        <w:jc w:val="both"/>
        <w:rPr>
          <w:sz w:val="28"/>
          <w:szCs w:val="28"/>
        </w:rPr>
      </w:pPr>
    </w:p>
    <w:p w:rsidR="0081067A" w:rsidRDefault="0081067A" w:rsidP="0081067A">
      <w:pPr>
        <w:tabs>
          <w:tab w:val="left" w:pos="993"/>
          <w:tab w:val="left" w:pos="1134"/>
        </w:tabs>
        <w:ind w:firstLine="993"/>
        <w:jc w:val="both"/>
        <w:rPr>
          <w:sz w:val="28"/>
          <w:szCs w:val="28"/>
        </w:rPr>
      </w:pPr>
      <w:r>
        <w:rPr>
          <w:sz w:val="28"/>
          <w:szCs w:val="28"/>
        </w:rPr>
        <w:t>- строительство водонапорных башен:</w:t>
      </w:r>
    </w:p>
    <w:p w:rsidR="00834FCE" w:rsidRDefault="00834FCE" w:rsidP="0081067A">
      <w:pPr>
        <w:tabs>
          <w:tab w:val="left" w:pos="993"/>
          <w:tab w:val="left" w:pos="1134"/>
        </w:tabs>
        <w:ind w:firstLine="993"/>
        <w:jc w:val="both"/>
        <w:rPr>
          <w:sz w:val="28"/>
          <w:szCs w:val="28"/>
        </w:rPr>
      </w:pPr>
    </w:p>
    <w:p w:rsidR="0081067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П</m:t>
              </m:r>
            </m:e>
            <m:sub>
              <m:r>
                <w:rPr>
                  <w:rFonts w:ascii="Cambria Math" w:hAnsi="Cambria Math"/>
                  <w:sz w:val="28"/>
                  <w:szCs w:val="28"/>
                </w:rPr>
                <m:t>2</m:t>
              </m:r>
            </m:sub>
            <m:sup/>
          </m:sSubSup>
          <m:r>
            <m:rPr>
              <m:nor/>
            </m:rPr>
            <w:rPr>
              <w:rFonts w:ascii="Cambria Math" w:hAnsi="Cambria Math"/>
              <w:sz w:val="28"/>
              <w:szCs w:val="28"/>
            </w:rPr>
            <m:t>=3233,5+0,15∙6300=4178,5 тыс. руб.;</m:t>
          </m:r>
        </m:oMath>
      </m:oMathPara>
    </w:p>
    <w:p w:rsidR="00834FCE" w:rsidRPr="00834FCE" w:rsidRDefault="00834FCE" w:rsidP="0081067A">
      <w:pPr>
        <w:tabs>
          <w:tab w:val="left" w:pos="993"/>
          <w:tab w:val="left" w:pos="1134"/>
        </w:tabs>
        <w:ind w:left="1701"/>
        <w:jc w:val="both"/>
        <w:rPr>
          <w:sz w:val="28"/>
          <w:szCs w:val="28"/>
        </w:rPr>
      </w:pPr>
    </w:p>
    <w:p w:rsidR="0081067A" w:rsidRDefault="0081067A" w:rsidP="0081067A">
      <w:pPr>
        <w:tabs>
          <w:tab w:val="left" w:pos="993"/>
          <w:tab w:val="left" w:pos="1134"/>
        </w:tabs>
        <w:ind w:firstLine="993"/>
        <w:jc w:val="both"/>
        <w:rPr>
          <w:sz w:val="28"/>
          <w:szCs w:val="28"/>
        </w:rPr>
      </w:pPr>
      <w:r>
        <w:rPr>
          <w:sz w:val="28"/>
          <w:szCs w:val="28"/>
        </w:rPr>
        <w:t>- оснащение действующих скважин установками для очистки воды:</w:t>
      </w:r>
    </w:p>
    <w:p w:rsidR="00834FCE" w:rsidRDefault="00834FCE" w:rsidP="0081067A">
      <w:pPr>
        <w:tabs>
          <w:tab w:val="left" w:pos="993"/>
          <w:tab w:val="left" w:pos="1134"/>
        </w:tabs>
        <w:ind w:firstLine="993"/>
        <w:jc w:val="both"/>
        <w:rPr>
          <w:sz w:val="28"/>
          <w:szCs w:val="28"/>
        </w:rPr>
      </w:pPr>
    </w:p>
    <w:p w:rsidR="0081067A" w:rsidRPr="00834FCE" w:rsidRDefault="007A447D" w:rsidP="0081067A">
      <w:pPr>
        <w:tabs>
          <w:tab w:val="left" w:pos="993"/>
          <w:tab w:val="left" w:pos="1134"/>
        </w:tabs>
        <w:ind w:left="1701"/>
        <w:jc w:val="both"/>
        <w:rPr>
          <w:sz w:val="28"/>
          <w:szCs w:val="28"/>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П</m:t>
              </m:r>
            </m:e>
            <m:sub>
              <m:r>
                <w:rPr>
                  <w:rFonts w:ascii="Cambria Math" w:hAnsi="Cambria Math"/>
                  <w:sz w:val="28"/>
                  <w:szCs w:val="28"/>
                </w:rPr>
                <m:t>3</m:t>
              </m:r>
            </m:sub>
            <m:sup/>
          </m:sSubSup>
          <m:r>
            <m:rPr>
              <m:nor/>
            </m:rPr>
            <w:rPr>
              <w:rFonts w:ascii="Cambria Math" w:hAnsi="Cambria Math"/>
              <w:sz w:val="28"/>
              <w:szCs w:val="28"/>
            </w:rPr>
            <m:t>=1929,1+0,15∙7140=3000,1 тыс. руб.;</m:t>
          </m:r>
        </m:oMath>
      </m:oMathPara>
    </w:p>
    <w:p w:rsidR="00834FCE" w:rsidRPr="00834FCE" w:rsidRDefault="00834FCE" w:rsidP="0081067A">
      <w:pPr>
        <w:tabs>
          <w:tab w:val="left" w:pos="993"/>
          <w:tab w:val="left" w:pos="1134"/>
        </w:tabs>
        <w:ind w:left="1701"/>
        <w:jc w:val="both"/>
        <w:rPr>
          <w:sz w:val="28"/>
          <w:szCs w:val="28"/>
        </w:rPr>
      </w:pPr>
    </w:p>
    <w:p w:rsidR="0081067A" w:rsidRDefault="0081067A" w:rsidP="0081067A">
      <w:pPr>
        <w:tabs>
          <w:tab w:val="left" w:pos="993"/>
          <w:tab w:val="left" w:pos="1134"/>
        </w:tabs>
        <w:ind w:firstLine="993"/>
        <w:jc w:val="both"/>
        <w:rPr>
          <w:sz w:val="28"/>
          <w:szCs w:val="28"/>
        </w:rPr>
      </w:pPr>
      <w:r>
        <w:rPr>
          <w:sz w:val="28"/>
          <w:szCs w:val="28"/>
        </w:rPr>
        <w:t>- бурение новых скважин:</w:t>
      </w:r>
    </w:p>
    <w:p w:rsidR="00834FCE" w:rsidRDefault="00834FCE" w:rsidP="0081067A">
      <w:pPr>
        <w:tabs>
          <w:tab w:val="left" w:pos="993"/>
          <w:tab w:val="left" w:pos="1134"/>
        </w:tabs>
        <w:ind w:firstLine="993"/>
        <w:jc w:val="both"/>
        <w:rPr>
          <w:sz w:val="28"/>
          <w:szCs w:val="28"/>
        </w:rPr>
      </w:pPr>
    </w:p>
    <w:p w:rsidR="0081067A" w:rsidRPr="001B7333" w:rsidRDefault="007A447D" w:rsidP="0081067A">
      <w:pPr>
        <w:tabs>
          <w:tab w:val="left" w:pos="993"/>
          <w:tab w:val="left" w:pos="1134"/>
        </w:tabs>
        <w:ind w:left="1701"/>
        <w:jc w:val="both"/>
        <w:rPr>
          <w:sz w:val="28"/>
          <w:szCs w:val="28"/>
          <w:oMath/>
        </w:rPr>
      </w:pPr>
      <m:oMathPara>
        <m:oMathParaPr>
          <m:jc m:val="left"/>
        </m:oMathParaPr>
        <m:oMath>
          <m:sSubSup>
            <m:sSubSupPr>
              <m:ctrlPr>
                <w:rPr>
                  <w:rFonts w:ascii="Cambria Math" w:hAnsi="Cambria Math"/>
                  <w:i/>
                  <w:sz w:val="28"/>
                  <w:szCs w:val="28"/>
                </w:rPr>
              </m:ctrlPr>
            </m:sSubSupPr>
            <m:e>
              <m:r>
                <m:rPr>
                  <m:nor/>
                </m:rPr>
                <w:rPr>
                  <w:rFonts w:ascii="Cambria Math" w:hAnsi="Cambria Math"/>
                  <w:sz w:val="28"/>
                  <w:szCs w:val="28"/>
                </w:rPr>
                <m:t>П</m:t>
              </m:r>
            </m:e>
            <m:sub>
              <m:r>
                <m:rPr>
                  <m:nor/>
                </m:rPr>
                <w:rPr>
                  <w:rFonts w:ascii="Cambria Math" w:hAnsi="Cambria Math"/>
                  <w:sz w:val="28"/>
                  <w:szCs w:val="28"/>
                </w:rPr>
                <m:t>4</m:t>
              </m:r>
            </m:sub>
            <m:sup/>
          </m:sSubSup>
          <m:r>
            <m:rPr>
              <m:nor/>
            </m:rPr>
            <w:rPr>
              <w:rFonts w:ascii="Cambria Math" w:hAnsi="Cambria Math"/>
              <w:sz w:val="28"/>
              <w:szCs w:val="28"/>
            </w:rPr>
            <m:t>=1810,5+0,15∙13700=3865,5 тыс. руб.</m:t>
          </m:r>
        </m:oMath>
      </m:oMathPara>
    </w:p>
    <w:p w:rsidR="0081067A" w:rsidRDefault="0081067A" w:rsidP="00C81DB7">
      <w:pPr>
        <w:tabs>
          <w:tab w:val="left" w:pos="993"/>
          <w:tab w:val="left" w:pos="1134"/>
        </w:tabs>
        <w:ind w:firstLine="709"/>
        <w:jc w:val="both"/>
        <w:rPr>
          <w:sz w:val="28"/>
          <w:szCs w:val="28"/>
        </w:rPr>
      </w:pPr>
    </w:p>
    <w:p w:rsidR="00C81DB7" w:rsidRDefault="00C81DB7" w:rsidP="00C81DB7">
      <w:pPr>
        <w:tabs>
          <w:tab w:val="left" w:pos="993"/>
          <w:tab w:val="left" w:pos="1134"/>
        </w:tabs>
        <w:ind w:firstLine="709"/>
        <w:jc w:val="both"/>
        <w:rPr>
          <w:sz w:val="28"/>
          <w:szCs w:val="28"/>
        </w:rPr>
      </w:pPr>
      <w:r w:rsidRPr="00834FCE">
        <w:rPr>
          <w:b/>
          <w:i/>
          <w:sz w:val="28"/>
          <w:szCs w:val="28"/>
        </w:rPr>
        <w:t>Вывод:</w:t>
      </w:r>
      <w:r>
        <w:rPr>
          <w:sz w:val="28"/>
          <w:szCs w:val="28"/>
        </w:rPr>
        <w:t xml:space="preserve"> наиболее экономичным вариантом увеличения производственн</w:t>
      </w:r>
      <w:r w:rsidR="00973DF3">
        <w:rPr>
          <w:sz w:val="28"/>
          <w:szCs w:val="28"/>
        </w:rPr>
        <w:t>ой</w:t>
      </w:r>
      <w:r>
        <w:rPr>
          <w:sz w:val="28"/>
          <w:szCs w:val="28"/>
        </w:rPr>
        <w:t xml:space="preserve"> мощност</w:t>
      </w:r>
      <w:r w:rsidR="00973DF3">
        <w:rPr>
          <w:sz w:val="28"/>
          <w:szCs w:val="28"/>
        </w:rPr>
        <w:t>и</w:t>
      </w:r>
      <w:r>
        <w:rPr>
          <w:sz w:val="28"/>
          <w:szCs w:val="28"/>
        </w:rPr>
        <w:t xml:space="preserve"> предприятия водоснабжения является </w:t>
      </w:r>
      <w:r w:rsidR="00973DF3">
        <w:rPr>
          <w:sz w:val="28"/>
          <w:szCs w:val="28"/>
        </w:rPr>
        <w:t xml:space="preserve">оснащение </w:t>
      </w:r>
      <w:proofErr w:type="gramStart"/>
      <w:r w:rsidR="00973DF3">
        <w:rPr>
          <w:sz w:val="28"/>
          <w:szCs w:val="28"/>
        </w:rPr>
        <w:t>действующих</w:t>
      </w:r>
      <w:proofErr w:type="gramEnd"/>
      <w:r w:rsidR="002216A1">
        <w:rPr>
          <w:sz w:val="28"/>
          <w:szCs w:val="28"/>
        </w:rPr>
        <w:t xml:space="preserve"> </w:t>
      </w:r>
      <w:proofErr w:type="spellStart"/>
      <w:r w:rsidR="002216A1">
        <w:rPr>
          <w:sz w:val="28"/>
          <w:szCs w:val="28"/>
        </w:rPr>
        <w:t>сква</w:t>
      </w:r>
      <w:r w:rsidR="00834FCE">
        <w:rPr>
          <w:sz w:val="28"/>
          <w:szCs w:val="28"/>
        </w:rPr>
        <w:t>-</w:t>
      </w:r>
      <w:r w:rsidR="002216A1">
        <w:rPr>
          <w:sz w:val="28"/>
          <w:szCs w:val="28"/>
        </w:rPr>
        <w:t>жин</w:t>
      </w:r>
      <w:proofErr w:type="spellEnd"/>
      <w:r w:rsidR="002216A1">
        <w:rPr>
          <w:sz w:val="28"/>
          <w:szCs w:val="28"/>
        </w:rPr>
        <w:t xml:space="preserve"> установками для очистки воды</w:t>
      </w:r>
      <w:r>
        <w:rPr>
          <w:sz w:val="28"/>
          <w:szCs w:val="28"/>
        </w:rPr>
        <w:t>.</w:t>
      </w:r>
    </w:p>
    <w:p w:rsidR="001922CF" w:rsidRDefault="001922CF" w:rsidP="00C81DB7">
      <w:pPr>
        <w:tabs>
          <w:tab w:val="left" w:pos="993"/>
          <w:tab w:val="left" w:pos="1134"/>
        </w:tabs>
        <w:ind w:firstLine="709"/>
        <w:jc w:val="both"/>
        <w:rPr>
          <w:sz w:val="28"/>
          <w:szCs w:val="28"/>
        </w:rPr>
      </w:pPr>
    </w:p>
    <w:p w:rsidR="007A447D" w:rsidRDefault="007A447D" w:rsidP="00C81DB7">
      <w:pPr>
        <w:tabs>
          <w:tab w:val="left" w:pos="993"/>
          <w:tab w:val="left" w:pos="1134"/>
        </w:tabs>
        <w:ind w:firstLine="709"/>
        <w:jc w:val="both"/>
        <w:rPr>
          <w:sz w:val="28"/>
          <w:szCs w:val="28"/>
        </w:rPr>
      </w:pPr>
    </w:p>
    <w:p w:rsidR="007A447D" w:rsidRDefault="007A447D" w:rsidP="00C81DB7">
      <w:pPr>
        <w:tabs>
          <w:tab w:val="left" w:pos="993"/>
          <w:tab w:val="left" w:pos="1134"/>
        </w:tabs>
        <w:ind w:firstLine="709"/>
        <w:jc w:val="both"/>
        <w:rPr>
          <w:sz w:val="28"/>
          <w:szCs w:val="28"/>
        </w:rPr>
      </w:pPr>
    </w:p>
    <w:p w:rsidR="007A447D" w:rsidRDefault="007A447D" w:rsidP="00C81DB7">
      <w:pPr>
        <w:tabs>
          <w:tab w:val="left" w:pos="993"/>
          <w:tab w:val="left" w:pos="1134"/>
        </w:tabs>
        <w:ind w:firstLine="709"/>
        <w:jc w:val="both"/>
        <w:rPr>
          <w:sz w:val="28"/>
          <w:szCs w:val="28"/>
        </w:rPr>
      </w:pPr>
    </w:p>
    <w:p w:rsidR="00C81DB7" w:rsidRPr="00EF024D" w:rsidRDefault="00C81DB7" w:rsidP="00C81DB7">
      <w:pPr>
        <w:tabs>
          <w:tab w:val="left" w:pos="993"/>
          <w:tab w:val="left" w:pos="1134"/>
        </w:tabs>
        <w:jc w:val="center"/>
        <w:rPr>
          <w:b/>
          <w:i/>
        </w:rPr>
      </w:pPr>
      <w:r w:rsidRPr="00EF024D">
        <w:rPr>
          <w:b/>
          <w:i/>
        </w:rPr>
        <w:lastRenderedPageBreak/>
        <w:t>Контрольные вопросы</w:t>
      </w:r>
    </w:p>
    <w:p w:rsidR="00C81DB7" w:rsidRPr="00EF024D" w:rsidRDefault="00C81DB7" w:rsidP="00C81DB7">
      <w:pPr>
        <w:tabs>
          <w:tab w:val="left" w:pos="993"/>
          <w:tab w:val="left" w:pos="1134"/>
        </w:tabs>
        <w:ind w:firstLine="709"/>
        <w:jc w:val="both"/>
      </w:pPr>
    </w:p>
    <w:p w:rsidR="00C81DB7" w:rsidRPr="00EF024D" w:rsidRDefault="007F7211" w:rsidP="00C81DB7">
      <w:pPr>
        <w:pStyle w:val="a9"/>
        <w:numPr>
          <w:ilvl w:val="0"/>
          <w:numId w:val="18"/>
        </w:numPr>
        <w:tabs>
          <w:tab w:val="left" w:pos="993"/>
          <w:tab w:val="left" w:pos="1134"/>
        </w:tabs>
        <w:ind w:left="0" w:firstLine="709"/>
        <w:jc w:val="both"/>
      </w:pPr>
      <w:proofErr w:type="gramStart"/>
      <w:r w:rsidRPr="00EF024D">
        <w:t>Какая еще (кроме суточной)</w:t>
      </w:r>
      <w:r w:rsidR="00C81DB7" w:rsidRPr="00EF024D">
        <w:t xml:space="preserve"> бывает неравномерность потребления воды?</w:t>
      </w:r>
      <w:proofErr w:type="gramEnd"/>
    </w:p>
    <w:p w:rsidR="00C81DB7" w:rsidRPr="00EF024D" w:rsidRDefault="00C81DB7" w:rsidP="00C81DB7">
      <w:pPr>
        <w:pStyle w:val="a9"/>
        <w:numPr>
          <w:ilvl w:val="0"/>
          <w:numId w:val="18"/>
        </w:numPr>
        <w:tabs>
          <w:tab w:val="left" w:pos="993"/>
          <w:tab w:val="left" w:pos="1134"/>
        </w:tabs>
        <w:ind w:left="0" w:firstLine="709"/>
        <w:jc w:val="both"/>
      </w:pPr>
      <w:r w:rsidRPr="00EF024D">
        <w:t xml:space="preserve">Как осуществляется наполнение водой подземного резервуара и </w:t>
      </w:r>
      <w:proofErr w:type="gramStart"/>
      <w:r w:rsidRPr="00EF024D">
        <w:t>водонапорных</w:t>
      </w:r>
      <w:proofErr w:type="gramEnd"/>
      <w:r w:rsidRPr="00EF024D">
        <w:t xml:space="preserve"> ба</w:t>
      </w:r>
      <w:r w:rsidR="00834FCE">
        <w:t>-</w:t>
      </w:r>
      <w:proofErr w:type="spellStart"/>
      <w:r w:rsidRPr="00EF024D">
        <w:t>шен</w:t>
      </w:r>
      <w:proofErr w:type="spellEnd"/>
      <w:r w:rsidRPr="00EF024D">
        <w:t>?</w:t>
      </w:r>
    </w:p>
    <w:p w:rsidR="00C81DB7" w:rsidRPr="00EF024D" w:rsidRDefault="00C81DB7" w:rsidP="00C81DB7">
      <w:pPr>
        <w:pStyle w:val="a9"/>
        <w:numPr>
          <w:ilvl w:val="0"/>
          <w:numId w:val="18"/>
        </w:numPr>
        <w:tabs>
          <w:tab w:val="left" w:pos="993"/>
          <w:tab w:val="left" w:pos="1134"/>
        </w:tabs>
        <w:ind w:left="0" w:firstLine="709"/>
        <w:jc w:val="both"/>
      </w:pPr>
      <w:r w:rsidRPr="00EF024D">
        <w:t>На линии какого подъема воды строится подземный резервуар?</w:t>
      </w:r>
    </w:p>
    <w:p w:rsidR="00C81DB7" w:rsidRPr="00EF024D" w:rsidRDefault="00C81DB7" w:rsidP="00C81DB7">
      <w:pPr>
        <w:pStyle w:val="a9"/>
        <w:numPr>
          <w:ilvl w:val="0"/>
          <w:numId w:val="18"/>
        </w:numPr>
        <w:tabs>
          <w:tab w:val="left" w:pos="993"/>
          <w:tab w:val="left" w:pos="1134"/>
        </w:tabs>
        <w:ind w:left="0" w:firstLine="709"/>
        <w:jc w:val="both"/>
      </w:pPr>
      <w:r w:rsidRPr="00EF024D">
        <w:t>На линии какого подъема воды ставится водонапорная башня?</w:t>
      </w:r>
    </w:p>
    <w:p w:rsidR="00C81DB7" w:rsidRPr="00EF024D" w:rsidRDefault="00C81DB7" w:rsidP="00C81DB7">
      <w:pPr>
        <w:pStyle w:val="a9"/>
        <w:numPr>
          <w:ilvl w:val="0"/>
          <w:numId w:val="18"/>
        </w:numPr>
        <w:tabs>
          <w:tab w:val="left" w:pos="993"/>
          <w:tab w:val="left" w:pos="1134"/>
        </w:tabs>
        <w:ind w:left="0" w:firstLine="709"/>
        <w:jc w:val="both"/>
      </w:pPr>
      <w:r w:rsidRPr="00EF024D">
        <w:t xml:space="preserve">Какому классу по ГОСТ 2761-84 соответствует вода действующих </w:t>
      </w:r>
      <w:r w:rsidR="00864C84" w:rsidRPr="00EF024D">
        <w:t xml:space="preserve">и вновь </w:t>
      </w:r>
      <w:proofErr w:type="gramStart"/>
      <w:r w:rsidR="00864C84" w:rsidRPr="00EF024D">
        <w:t>бури</w:t>
      </w:r>
      <w:r w:rsidR="00834FCE">
        <w:t>-</w:t>
      </w:r>
      <w:proofErr w:type="spellStart"/>
      <w:r w:rsidR="00864C84" w:rsidRPr="00EF024D">
        <w:t>мых</w:t>
      </w:r>
      <w:proofErr w:type="spellEnd"/>
      <w:proofErr w:type="gramEnd"/>
      <w:r w:rsidR="00864C84" w:rsidRPr="00EF024D">
        <w:t xml:space="preserve"> </w:t>
      </w:r>
      <w:r w:rsidRPr="00EF024D">
        <w:t>скважин?</w:t>
      </w:r>
    </w:p>
    <w:p w:rsidR="00C81DB7" w:rsidRPr="00EF024D" w:rsidRDefault="00C81DB7" w:rsidP="00C81DB7">
      <w:pPr>
        <w:pStyle w:val="a9"/>
        <w:numPr>
          <w:ilvl w:val="0"/>
          <w:numId w:val="18"/>
        </w:numPr>
        <w:tabs>
          <w:tab w:val="left" w:pos="993"/>
          <w:tab w:val="left" w:pos="1134"/>
        </w:tabs>
        <w:ind w:left="0" w:firstLine="709"/>
        <w:jc w:val="both"/>
      </w:pPr>
      <w:r w:rsidRPr="00EF024D">
        <w:t>Почему вновь буримые скважины не имеют очистных сооружений?</w:t>
      </w:r>
    </w:p>
    <w:p w:rsidR="00C81DB7" w:rsidRPr="00EF024D" w:rsidRDefault="00C81DB7" w:rsidP="00C81DB7">
      <w:pPr>
        <w:pStyle w:val="a9"/>
        <w:numPr>
          <w:ilvl w:val="0"/>
          <w:numId w:val="18"/>
        </w:numPr>
        <w:tabs>
          <w:tab w:val="left" w:pos="993"/>
          <w:tab w:val="left" w:pos="1134"/>
        </w:tabs>
        <w:ind w:left="0" w:firstLine="709"/>
        <w:jc w:val="both"/>
      </w:pPr>
      <w:r w:rsidRPr="00EF024D">
        <w:t>Назовите элементы учитываемых</w:t>
      </w:r>
      <w:r w:rsidR="001922CF" w:rsidRPr="00EF024D">
        <w:t xml:space="preserve"> в работе статей текущих затрат.</w:t>
      </w:r>
    </w:p>
    <w:p w:rsidR="00C81DB7" w:rsidRPr="00EF024D" w:rsidRDefault="00C81DB7" w:rsidP="00C81DB7">
      <w:pPr>
        <w:pStyle w:val="a9"/>
        <w:numPr>
          <w:ilvl w:val="0"/>
          <w:numId w:val="18"/>
        </w:numPr>
        <w:tabs>
          <w:tab w:val="left" w:pos="993"/>
          <w:tab w:val="left" w:pos="1134"/>
        </w:tabs>
        <w:ind w:left="0" w:firstLine="709"/>
        <w:jc w:val="both"/>
      </w:pPr>
      <w:proofErr w:type="gramStart"/>
      <w:r w:rsidRPr="00EF024D">
        <w:t>Какие еще (кроме учитываемых в работе) существуют стат</w:t>
      </w:r>
      <w:r w:rsidR="001922CF" w:rsidRPr="00EF024D">
        <w:t>ь</w:t>
      </w:r>
      <w:r w:rsidRPr="00EF024D">
        <w:t>и текущих затрат на водоснабжение?</w:t>
      </w:r>
      <w:proofErr w:type="gramEnd"/>
    </w:p>
    <w:p w:rsidR="00C81DB7" w:rsidRPr="00EF024D" w:rsidRDefault="00C81DB7" w:rsidP="00C81DB7">
      <w:pPr>
        <w:pStyle w:val="a9"/>
        <w:numPr>
          <w:ilvl w:val="0"/>
          <w:numId w:val="18"/>
        </w:numPr>
        <w:tabs>
          <w:tab w:val="left" w:pos="993"/>
          <w:tab w:val="left" w:pos="1134"/>
        </w:tabs>
        <w:ind w:left="0" w:firstLine="709"/>
        <w:jc w:val="both"/>
      </w:pPr>
      <w:proofErr w:type="gramStart"/>
      <w:r w:rsidRPr="00EF024D">
        <w:t>Насосы</w:t>
      </w:r>
      <w:proofErr w:type="gramEnd"/>
      <w:r w:rsidRPr="00EF024D">
        <w:t xml:space="preserve"> какого подъема стоят в действующих скважинах?</w:t>
      </w:r>
    </w:p>
    <w:p w:rsidR="00C81DB7" w:rsidRPr="00EF024D" w:rsidRDefault="00706793" w:rsidP="00C81DB7">
      <w:pPr>
        <w:pStyle w:val="a9"/>
        <w:numPr>
          <w:ilvl w:val="0"/>
          <w:numId w:val="18"/>
        </w:numPr>
        <w:tabs>
          <w:tab w:val="left" w:pos="993"/>
          <w:tab w:val="left" w:pos="1134"/>
        </w:tabs>
        <w:ind w:left="0" w:firstLine="709"/>
        <w:jc w:val="both"/>
      </w:pPr>
      <w:r w:rsidRPr="00EF024D">
        <w:t xml:space="preserve">Почему вода из подземного резервуара и из водонапорных башен нуждается в </w:t>
      </w:r>
      <w:proofErr w:type="gramStart"/>
      <w:r w:rsidRPr="00EF024D">
        <w:t>до</w:t>
      </w:r>
      <w:r w:rsidR="00834FCE">
        <w:t>-</w:t>
      </w:r>
      <w:proofErr w:type="spellStart"/>
      <w:r w:rsidRPr="00EF024D">
        <w:t>полнительной</w:t>
      </w:r>
      <w:proofErr w:type="spellEnd"/>
      <w:proofErr w:type="gramEnd"/>
      <w:r w:rsidRPr="00EF024D">
        <w:t xml:space="preserve"> дезинфекции?</w:t>
      </w:r>
    </w:p>
    <w:p w:rsidR="00C81DB7" w:rsidRPr="00EF024D" w:rsidRDefault="00706793" w:rsidP="00C81DB7">
      <w:pPr>
        <w:pStyle w:val="a9"/>
        <w:numPr>
          <w:ilvl w:val="0"/>
          <w:numId w:val="18"/>
        </w:numPr>
        <w:tabs>
          <w:tab w:val="left" w:pos="993"/>
          <w:tab w:val="left" w:pos="1134"/>
        </w:tabs>
        <w:ind w:left="0" w:firstLine="709"/>
        <w:jc w:val="both"/>
      </w:pPr>
      <w:r w:rsidRPr="00EF024D">
        <w:t>Какими реагентами осуществляет</w:t>
      </w:r>
      <w:r w:rsidR="001922CF" w:rsidRPr="00EF024D">
        <w:t>ся</w:t>
      </w:r>
      <w:r w:rsidRPr="00EF024D">
        <w:t xml:space="preserve"> обеззараживание </w:t>
      </w:r>
      <w:proofErr w:type="gramStart"/>
      <w:r w:rsidRPr="00EF024D">
        <w:t>воды</w:t>
      </w:r>
      <w:proofErr w:type="gramEnd"/>
      <w:r w:rsidRPr="00EF024D">
        <w:t xml:space="preserve"> и </w:t>
      </w:r>
      <w:proofErr w:type="gramStart"/>
      <w:r w:rsidRPr="00EF024D">
        <w:t>какой</w:t>
      </w:r>
      <w:proofErr w:type="gramEnd"/>
      <w:r w:rsidRPr="00EF024D">
        <w:t xml:space="preserve"> из них более эффективен?</w:t>
      </w:r>
    </w:p>
    <w:p w:rsidR="00C81DB7" w:rsidRPr="00EF024D" w:rsidRDefault="00706793" w:rsidP="00C81DB7">
      <w:pPr>
        <w:pStyle w:val="a9"/>
        <w:numPr>
          <w:ilvl w:val="0"/>
          <w:numId w:val="18"/>
        </w:numPr>
        <w:tabs>
          <w:tab w:val="left" w:pos="993"/>
          <w:tab w:val="left" w:pos="1134"/>
        </w:tabs>
        <w:ind w:left="0" w:firstLine="709"/>
        <w:jc w:val="both"/>
      </w:pPr>
      <w:r w:rsidRPr="00EF024D">
        <w:t>Назовите синоним термина «коагуляция».</w:t>
      </w:r>
    </w:p>
    <w:p w:rsidR="00706793" w:rsidRPr="00EF024D" w:rsidRDefault="00706793" w:rsidP="00C81DB7">
      <w:pPr>
        <w:pStyle w:val="a9"/>
        <w:numPr>
          <w:ilvl w:val="0"/>
          <w:numId w:val="18"/>
        </w:numPr>
        <w:tabs>
          <w:tab w:val="left" w:pos="993"/>
          <w:tab w:val="left" w:pos="1134"/>
        </w:tabs>
        <w:ind w:left="0" w:firstLine="709"/>
        <w:jc w:val="both"/>
      </w:pPr>
      <w:r w:rsidRPr="00EF024D">
        <w:t xml:space="preserve">Зачем вода обрабатывается </w:t>
      </w:r>
      <w:proofErr w:type="spellStart"/>
      <w:proofErr w:type="gramStart"/>
      <w:r w:rsidRPr="00EF024D">
        <w:t>флокулянтом</w:t>
      </w:r>
      <w:proofErr w:type="spellEnd"/>
      <w:proofErr w:type="gramEnd"/>
      <w:r w:rsidRPr="00EF024D">
        <w:t xml:space="preserve"> и какой реагент является таковым?</w:t>
      </w:r>
    </w:p>
    <w:p w:rsidR="00706793" w:rsidRPr="00EF024D" w:rsidRDefault="00706793" w:rsidP="00C81DB7">
      <w:pPr>
        <w:pStyle w:val="a9"/>
        <w:numPr>
          <w:ilvl w:val="0"/>
          <w:numId w:val="18"/>
        </w:numPr>
        <w:tabs>
          <w:tab w:val="left" w:pos="993"/>
          <w:tab w:val="left" w:pos="1134"/>
        </w:tabs>
        <w:ind w:left="0" w:firstLine="709"/>
        <w:jc w:val="both"/>
      </w:pPr>
      <w:r w:rsidRPr="00EF024D">
        <w:t xml:space="preserve">Какие из улучшаемых показателей качества воды являются естественными, а </w:t>
      </w:r>
      <w:proofErr w:type="gramStart"/>
      <w:r w:rsidRPr="00EF024D">
        <w:t>ка</w:t>
      </w:r>
      <w:r w:rsidR="00834FCE">
        <w:t>-</w:t>
      </w:r>
      <w:r w:rsidRPr="00EF024D">
        <w:t>кие</w:t>
      </w:r>
      <w:proofErr w:type="gramEnd"/>
      <w:r w:rsidRPr="00EF024D">
        <w:t xml:space="preserve"> – искусственными (вновь приобретенными)?</w:t>
      </w:r>
    </w:p>
    <w:p w:rsidR="00706793" w:rsidRPr="00EF024D" w:rsidRDefault="00706793" w:rsidP="00C81DB7">
      <w:pPr>
        <w:pStyle w:val="a9"/>
        <w:numPr>
          <w:ilvl w:val="0"/>
          <w:numId w:val="18"/>
        </w:numPr>
        <w:tabs>
          <w:tab w:val="left" w:pos="993"/>
          <w:tab w:val="left" w:pos="1134"/>
        </w:tabs>
        <w:ind w:left="0" w:firstLine="709"/>
        <w:jc w:val="both"/>
      </w:pPr>
      <w:r w:rsidRPr="00EF024D">
        <w:t xml:space="preserve">Почему не предусмотрено затрат на реагенты </w:t>
      </w:r>
      <w:r w:rsidR="001922CF" w:rsidRPr="00EF024D">
        <w:t xml:space="preserve">для </w:t>
      </w:r>
      <w:r w:rsidRPr="00EF024D">
        <w:t>вновь буримых скважин?</w:t>
      </w:r>
    </w:p>
    <w:p w:rsidR="00706793" w:rsidRPr="00EF024D" w:rsidRDefault="00706793" w:rsidP="00C81DB7">
      <w:pPr>
        <w:pStyle w:val="a9"/>
        <w:numPr>
          <w:ilvl w:val="0"/>
          <w:numId w:val="18"/>
        </w:numPr>
        <w:tabs>
          <w:tab w:val="left" w:pos="993"/>
          <w:tab w:val="left" w:pos="1134"/>
        </w:tabs>
        <w:ind w:left="0" w:firstLine="709"/>
        <w:jc w:val="both"/>
      </w:pPr>
      <w:r w:rsidRPr="00EF024D">
        <w:t xml:space="preserve">Почему мощность подающих насосов водонапорной башни выше мощности </w:t>
      </w:r>
      <w:proofErr w:type="gramStart"/>
      <w:r w:rsidRPr="00EF024D">
        <w:t>пода</w:t>
      </w:r>
      <w:r w:rsidR="00834FCE">
        <w:t>-</w:t>
      </w:r>
      <w:proofErr w:type="spellStart"/>
      <w:r w:rsidRPr="00EF024D">
        <w:t>ющих</w:t>
      </w:r>
      <w:proofErr w:type="spellEnd"/>
      <w:proofErr w:type="gramEnd"/>
      <w:r w:rsidRPr="00EF024D">
        <w:t xml:space="preserve"> насосов подземного резервуара?</w:t>
      </w:r>
    </w:p>
    <w:p w:rsidR="00706793" w:rsidRPr="00EF024D" w:rsidRDefault="00706793" w:rsidP="00C81DB7">
      <w:pPr>
        <w:pStyle w:val="a9"/>
        <w:numPr>
          <w:ilvl w:val="0"/>
          <w:numId w:val="18"/>
        </w:numPr>
        <w:tabs>
          <w:tab w:val="left" w:pos="993"/>
          <w:tab w:val="left" w:pos="1134"/>
        </w:tabs>
        <w:ind w:left="0" w:firstLine="709"/>
        <w:jc w:val="both"/>
      </w:pPr>
      <w:r w:rsidRPr="00EF024D">
        <w:t>Почему для подачи воды из скважины требуется меньшая мощность, чем при ее подаче из подземного резервуара?</w:t>
      </w:r>
    </w:p>
    <w:p w:rsidR="00706793" w:rsidRPr="00EF024D" w:rsidRDefault="00706793" w:rsidP="00C81DB7">
      <w:pPr>
        <w:pStyle w:val="a9"/>
        <w:numPr>
          <w:ilvl w:val="0"/>
          <w:numId w:val="18"/>
        </w:numPr>
        <w:tabs>
          <w:tab w:val="left" w:pos="993"/>
          <w:tab w:val="left" w:pos="1134"/>
        </w:tabs>
        <w:ind w:left="0" w:firstLine="709"/>
        <w:jc w:val="both"/>
      </w:pPr>
      <w:r w:rsidRPr="00EF024D">
        <w:t>Как соотносятся между собой тарифы на электроэнергию для населения и для предприятий ВКХ?</w:t>
      </w:r>
    </w:p>
    <w:p w:rsidR="00706793" w:rsidRPr="00EF024D" w:rsidRDefault="00706793" w:rsidP="00C81DB7">
      <w:pPr>
        <w:pStyle w:val="a9"/>
        <w:numPr>
          <w:ilvl w:val="0"/>
          <w:numId w:val="18"/>
        </w:numPr>
        <w:tabs>
          <w:tab w:val="left" w:pos="993"/>
          <w:tab w:val="left" w:pos="1134"/>
        </w:tabs>
        <w:ind w:left="0" w:firstLine="709"/>
        <w:jc w:val="both"/>
      </w:pPr>
      <w:r w:rsidRPr="00EF024D">
        <w:t xml:space="preserve">В какую статью затрат себестоимости водоснабжения входит оплата </w:t>
      </w:r>
      <w:proofErr w:type="spellStart"/>
      <w:proofErr w:type="gramStart"/>
      <w:r w:rsidRPr="00EF024D">
        <w:t>потребляе</w:t>
      </w:r>
      <w:proofErr w:type="spellEnd"/>
      <w:r w:rsidR="00834FCE">
        <w:t>-</w:t>
      </w:r>
      <w:r w:rsidRPr="00EF024D">
        <w:t>мой</w:t>
      </w:r>
      <w:proofErr w:type="gramEnd"/>
      <w:r w:rsidRPr="00EF024D">
        <w:t xml:space="preserve"> насосами электроэнергии?</w:t>
      </w:r>
    </w:p>
    <w:p w:rsidR="00706793" w:rsidRPr="001922CF" w:rsidRDefault="00706793" w:rsidP="00C81DB7">
      <w:pPr>
        <w:pStyle w:val="a9"/>
        <w:numPr>
          <w:ilvl w:val="0"/>
          <w:numId w:val="18"/>
        </w:numPr>
        <w:tabs>
          <w:tab w:val="left" w:pos="993"/>
          <w:tab w:val="left" w:pos="1134"/>
        </w:tabs>
        <w:ind w:left="0" w:firstLine="709"/>
        <w:jc w:val="both"/>
      </w:pPr>
      <w:r w:rsidRPr="001922CF">
        <w:t xml:space="preserve">Почему затраты </w:t>
      </w:r>
      <w:proofErr w:type="gramStart"/>
      <w:r w:rsidRPr="001922CF">
        <w:t>П</w:t>
      </w:r>
      <w:proofErr w:type="gramEnd"/>
      <w:r w:rsidRPr="001922CF">
        <w:t xml:space="preserve"> называются приведенными?</w:t>
      </w:r>
    </w:p>
    <w:p w:rsidR="00706793" w:rsidRPr="001922CF" w:rsidRDefault="00706793" w:rsidP="00C81DB7">
      <w:pPr>
        <w:pStyle w:val="a9"/>
        <w:numPr>
          <w:ilvl w:val="0"/>
          <w:numId w:val="18"/>
        </w:numPr>
        <w:tabs>
          <w:tab w:val="left" w:pos="993"/>
          <w:tab w:val="left" w:pos="1134"/>
        </w:tabs>
        <w:ind w:left="0" w:firstLine="709"/>
        <w:jc w:val="both"/>
      </w:pPr>
      <w:r w:rsidRPr="001922CF">
        <w:t>В чем смысл нормативного коэффициента окупаемости капитальных вложений</w:t>
      </w:r>
      <w:proofErr w:type="gramStart"/>
      <w:r w:rsidR="0066384F" w:rsidRPr="001922CF">
        <w:t xml:space="preserve"> </w:t>
      </w:r>
      <w:r w:rsidRPr="001922CF">
        <w:t>Е</w:t>
      </w:r>
      <w:proofErr w:type="gramEnd"/>
      <w:r w:rsidRPr="001922CF">
        <w:t>?</w:t>
      </w:r>
    </w:p>
    <w:p w:rsidR="0066384F" w:rsidRPr="001922CF" w:rsidRDefault="0066384F" w:rsidP="00834FCE">
      <w:pPr>
        <w:pStyle w:val="a9"/>
        <w:numPr>
          <w:ilvl w:val="0"/>
          <w:numId w:val="18"/>
        </w:numPr>
        <w:tabs>
          <w:tab w:val="left" w:pos="993"/>
          <w:tab w:val="left" w:pos="1134"/>
        </w:tabs>
        <w:ind w:left="0" w:firstLine="709"/>
      </w:pPr>
      <w:r w:rsidRPr="001922CF">
        <w:t>Почему для рассматриваемых вариантов увеличения производственной мощности не оценивались эффективность и окупаемость осуществляемых капитальных вложений?</w:t>
      </w:r>
    </w:p>
    <w:p w:rsidR="00706793" w:rsidRPr="001922CF" w:rsidRDefault="0066384F" w:rsidP="00C81DB7">
      <w:pPr>
        <w:pStyle w:val="a9"/>
        <w:numPr>
          <w:ilvl w:val="0"/>
          <w:numId w:val="18"/>
        </w:numPr>
        <w:tabs>
          <w:tab w:val="left" w:pos="993"/>
          <w:tab w:val="left" w:pos="1134"/>
        </w:tabs>
        <w:ind w:left="0" w:firstLine="709"/>
        <w:jc w:val="both"/>
      </w:pPr>
      <w:r w:rsidRPr="001922CF">
        <w:t xml:space="preserve">Из каких источников может быть профинансирована реализация выбранного </w:t>
      </w:r>
      <w:proofErr w:type="spellStart"/>
      <w:proofErr w:type="gramStart"/>
      <w:r w:rsidRPr="001922CF">
        <w:t>ва</w:t>
      </w:r>
      <w:r w:rsidR="00834FCE">
        <w:t>-</w:t>
      </w:r>
      <w:r w:rsidRPr="001922CF">
        <w:t>рианта</w:t>
      </w:r>
      <w:proofErr w:type="spellEnd"/>
      <w:proofErr w:type="gramEnd"/>
      <w:r w:rsidRPr="001922CF">
        <w:t xml:space="preserve"> увеличения производственной мощности</w:t>
      </w:r>
      <w:r w:rsidR="001922CF" w:rsidRPr="001922CF">
        <w:t xml:space="preserve"> предприятия ВКХ</w:t>
      </w:r>
      <w:r w:rsidRPr="001922CF">
        <w:t>?</w:t>
      </w:r>
    </w:p>
    <w:p w:rsidR="00C81DB7" w:rsidRPr="001922CF" w:rsidRDefault="0066384F" w:rsidP="00C81DB7">
      <w:pPr>
        <w:pStyle w:val="a9"/>
        <w:numPr>
          <w:ilvl w:val="0"/>
          <w:numId w:val="18"/>
        </w:numPr>
        <w:tabs>
          <w:tab w:val="left" w:pos="993"/>
          <w:tab w:val="left" w:pos="1134"/>
        </w:tabs>
        <w:ind w:left="0" w:firstLine="709"/>
        <w:jc w:val="both"/>
      </w:pPr>
      <w:r w:rsidRPr="001922CF">
        <w:t>Как оценить эффективность использования вновь вводимых производственных мощностей?</w:t>
      </w:r>
    </w:p>
    <w:p w:rsidR="0066384F" w:rsidRDefault="0066384F" w:rsidP="00C81DB7">
      <w:pPr>
        <w:pStyle w:val="a9"/>
        <w:numPr>
          <w:ilvl w:val="0"/>
          <w:numId w:val="18"/>
        </w:numPr>
        <w:tabs>
          <w:tab w:val="left" w:pos="993"/>
          <w:tab w:val="left" w:pos="1134"/>
        </w:tabs>
        <w:ind w:left="0" w:firstLine="709"/>
        <w:jc w:val="both"/>
      </w:pPr>
      <w:r w:rsidRPr="001922CF">
        <w:t xml:space="preserve">Какие еще (кроме </w:t>
      </w:r>
      <w:proofErr w:type="gramStart"/>
      <w:r w:rsidRPr="001922CF">
        <w:t>обосновываемых</w:t>
      </w:r>
      <w:proofErr w:type="gramEnd"/>
      <w:r w:rsidRPr="001922CF">
        <w:t xml:space="preserve"> в работе) существуют способы выравнивания суточной неравномерности водопотребления?</w:t>
      </w:r>
    </w:p>
    <w:p w:rsidR="00EF024D" w:rsidRDefault="00EF024D" w:rsidP="00EF024D">
      <w:pPr>
        <w:pStyle w:val="a9"/>
        <w:tabs>
          <w:tab w:val="left" w:pos="993"/>
          <w:tab w:val="left" w:pos="1134"/>
        </w:tabs>
        <w:ind w:left="709"/>
        <w:jc w:val="both"/>
      </w:pPr>
    </w:p>
    <w:p w:rsidR="00C81DB7" w:rsidRPr="00AC0847" w:rsidRDefault="0066384F">
      <w:pPr>
        <w:tabs>
          <w:tab w:val="left" w:pos="993"/>
          <w:tab w:val="left" w:pos="1134"/>
        </w:tabs>
        <w:jc w:val="center"/>
        <w:rPr>
          <w:b/>
          <w:i/>
        </w:rPr>
      </w:pPr>
      <w:r w:rsidRPr="00AC0847">
        <w:rPr>
          <w:b/>
          <w:i/>
        </w:rPr>
        <w:t>Литература</w:t>
      </w:r>
    </w:p>
    <w:p w:rsidR="0066384F" w:rsidRPr="00AC0847" w:rsidRDefault="0066384F">
      <w:pPr>
        <w:tabs>
          <w:tab w:val="left" w:pos="993"/>
          <w:tab w:val="left" w:pos="1134"/>
        </w:tabs>
        <w:jc w:val="center"/>
      </w:pPr>
    </w:p>
    <w:p w:rsidR="0066384F" w:rsidRPr="00AC0847" w:rsidRDefault="00A52D08" w:rsidP="0066384F">
      <w:pPr>
        <w:pStyle w:val="a9"/>
        <w:numPr>
          <w:ilvl w:val="0"/>
          <w:numId w:val="19"/>
        </w:numPr>
        <w:tabs>
          <w:tab w:val="left" w:pos="993"/>
          <w:tab w:val="left" w:pos="1134"/>
        </w:tabs>
        <w:ind w:left="0" w:firstLine="709"/>
        <w:jc w:val="both"/>
      </w:pPr>
      <w:r w:rsidRPr="00AC0847">
        <w:t>Водоснабжение и водоотведение:</w:t>
      </w:r>
      <w:r w:rsidR="00A3244B" w:rsidRPr="00AC0847">
        <w:t xml:space="preserve"> </w:t>
      </w:r>
      <w:r w:rsidRPr="00AC0847">
        <w:t>учебник для бакалавров</w:t>
      </w:r>
      <w:r w:rsidR="00A3244B" w:rsidRPr="00AC0847">
        <w:t xml:space="preserve"> </w:t>
      </w:r>
      <w:r w:rsidRPr="00AC0847">
        <w:t>/</w:t>
      </w:r>
      <w:r w:rsidR="00A3244B" w:rsidRPr="00AC0847">
        <w:t xml:space="preserve"> </w:t>
      </w:r>
      <w:r w:rsidRPr="00AC0847">
        <w:t>И.И.</w:t>
      </w:r>
      <w:r w:rsidR="001C6E54" w:rsidRPr="00AC0847">
        <w:t xml:space="preserve"> </w:t>
      </w:r>
      <w:proofErr w:type="spellStart"/>
      <w:r w:rsidRPr="00AC0847">
        <w:t>Павлинова</w:t>
      </w:r>
      <w:proofErr w:type="spellEnd"/>
      <w:r w:rsidR="001C6E54" w:rsidRPr="00AC0847">
        <w:t xml:space="preserve">, В.И. Баженов, И.Г. </w:t>
      </w:r>
      <w:proofErr w:type="spellStart"/>
      <w:r w:rsidR="001C6E54" w:rsidRPr="00AC0847">
        <w:t>Губий</w:t>
      </w:r>
      <w:proofErr w:type="spellEnd"/>
      <w:r w:rsidR="001C6E54" w:rsidRPr="00AC0847">
        <w:t xml:space="preserve">. </w:t>
      </w:r>
      <w:r w:rsidR="00336E14" w:rsidRPr="00AC0847">
        <w:t>–</w:t>
      </w:r>
      <w:r w:rsidR="001C6E54" w:rsidRPr="00AC0847">
        <w:t xml:space="preserve"> </w:t>
      </w:r>
      <w:r w:rsidR="00336E14" w:rsidRPr="00AC0847">
        <w:t>М.: Изд</w:t>
      </w:r>
      <w:r w:rsidR="0019296B" w:rsidRPr="00AC0847">
        <w:t>а</w:t>
      </w:r>
      <w:r w:rsidR="00336E14" w:rsidRPr="00AC0847">
        <w:t xml:space="preserve">тельство </w:t>
      </w:r>
      <w:proofErr w:type="spellStart"/>
      <w:r w:rsidR="00336E14" w:rsidRPr="00AC0847">
        <w:t>Юрайт</w:t>
      </w:r>
      <w:proofErr w:type="spellEnd"/>
      <w:r w:rsidR="00336E14" w:rsidRPr="00AC0847">
        <w:t>, 2012</w:t>
      </w:r>
      <w:r w:rsidR="0019296B" w:rsidRPr="00AC0847">
        <w:t xml:space="preserve">. – 472 </w:t>
      </w:r>
      <w:r w:rsidR="0066384F" w:rsidRPr="00AC0847">
        <w:t>с.</w:t>
      </w:r>
    </w:p>
    <w:p w:rsidR="007D23A4" w:rsidRPr="00AC0847" w:rsidRDefault="0066384F" w:rsidP="0066384F">
      <w:pPr>
        <w:pStyle w:val="a9"/>
        <w:numPr>
          <w:ilvl w:val="0"/>
          <w:numId w:val="19"/>
        </w:numPr>
        <w:tabs>
          <w:tab w:val="left" w:pos="993"/>
          <w:tab w:val="left" w:pos="1134"/>
        </w:tabs>
        <w:ind w:left="0" w:firstLine="709"/>
        <w:jc w:val="both"/>
      </w:pPr>
      <w:r w:rsidRPr="00AC0847">
        <w:t>Кожевников А.Б, Петросян О.П., Баранов А.А. Хлор или гипохлорит: пора ставить точку // ЖКХ: журнал руководителя и главного бухгалтера, 2009, №12, часть</w:t>
      </w:r>
      <w:r w:rsidR="008922BA" w:rsidRPr="00AC0847">
        <w:t xml:space="preserve"> </w:t>
      </w:r>
      <w:r w:rsidRPr="00AC0847">
        <w:t>1, с. 58-64.</w:t>
      </w:r>
    </w:p>
    <w:p w:rsidR="00EF024D" w:rsidRPr="00AC0847" w:rsidRDefault="00EF024D" w:rsidP="00EF024D">
      <w:pPr>
        <w:tabs>
          <w:tab w:val="left" w:pos="993"/>
          <w:tab w:val="left" w:pos="1134"/>
        </w:tabs>
        <w:jc w:val="both"/>
      </w:pPr>
    </w:p>
    <w:p w:rsidR="00EF024D" w:rsidRDefault="00EF024D" w:rsidP="00EF024D">
      <w:pPr>
        <w:tabs>
          <w:tab w:val="left" w:pos="993"/>
          <w:tab w:val="left" w:pos="1134"/>
        </w:tabs>
        <w:jc w:val="both"/>
        <w:rPr>
          <w:sz w:val="28"/>
          <w:szCs w:val="28"/>
        </w:rPr>
      </w:pPr>
    </w:p>
    <w:p w:rsidR="00EF024D" w:rsidRPr="007A447D" w:rsidRDefault="00EF024D" w:rsidP="00EF024D">
      <w:pPr>
        <w:tabs>
          <w:tab w:val="left" w:pos="993"/>
          <w:tab w:val="left" w:pos="1134"/>
        </w:tabs>
        <w:jc w:val="both"/>
        <w:rPr>
          <w:sz w:val="28"/>
          <w:szCs w:val="28"/>
        </w:rPr>
      </w:pPr>
    </w:p>
    <w:p w:rsidR="00D11903" w:rsidRDefault="00D11903" w:rsidP="00D11903">
      <w:pPr>
        <w:pStyle w:val="a3"/>
        <w:spacing w:line="240" w:lineRule="auto"/>
        <w:ind w:left="284" w:hanging="284"/>
        <w:jc w:val="left"/>
      </w:pPr>
      <w:bookmarkStart w:id="0" w:name="_GoBack"/>
      <w:bookmarkEnd w:id="0"/>
      <w:r w:rsidRPr="00D11903">
        <w:lastRenderedPageBreak/>
        <w:t>3</w:t>
      </w:r>
      <w:r>
        <w:t>. Организация капитального ремонта основных производственных фондов автотранспортного предприятия</w:t>
      </w:r>
    </w:p>
    <w:p w:rsidR="00D11903" w:rsidRDefault="00D11903" w:rsidP="00D11903">
      <w:pPr>
        <w:pStyle w:val="a3"/>
        <w:spacing w:line="360" w:lineRule="auto"/>
        <w:jc w:val="center"/>
        <w:rPr>
          <w:b w:val="0"/>
        </w:rPr>
      </w:pPr>
    </w:p>
    <w:p w:rsidR="00D11903" w:rsidRDefault="00D11903" w:rsidP="00D11903">
      <w:pPr>
        <w:pStyle w:val="a3"/>
        <w:spacing w:line="240" w:lineRule="auto"/>
        <w:ind w:firstLine="0"/>
        <w:jc w:val="center"/>
        <w:rPr>
          <w:b w:val="0"/>
        </w:rPr>
      </w:pPr>
      <w:r>
        <w:rPr>
          <w:i/>
        </w:rPr>
        <w:t>Общие условия</w:t>
      </w:r>
    </w:p>
    <w:p w:rsidR="00D11903" w:rsidRDefault="00D11903" w:rsidP="00D11903">
      <w:pPr>
        <w:pStyle w:val="a3"/>
        <w:spacing w:line="240" w:lineRule="auto"/>
        <w:ind w:firstLine="540"/>
        <w:jc w:val="center"/>
        <w:rPr>
          <w:b w:val="0"/>
          <w:szCs w:val="28"/>
          <w:lang w:val="x-none"/>
        </w:rPr>
      </w:pPr>
    </w:p>
    <w:p w:rsidR="00D11903" w:rsidRDefault="00D11903" w:rsidP="00D11903">
      <w:pPr>
        <w:tabs>
          <w:tab w:val="num" w:pos="720"/>
          <w:tab w:val="left" w:pos="900"/>
        </w:tabs>
        <w:ind w:firstLine="720"/>
        <w:jc w:val="both"/>
        <w:rPr>
          <w:sz w:val="28"/>
          <w:szCs w:val="28"/>
        </w:rPr>
      </w:pPr>
      <w:r>
        <w:rPr>
          <w:sz w:val="28"/>
          <w:szCs w:val="28"/>
        </w:rPr>
        <w:t xml:space="preserve">Из-за физического износа подвижного состава автотранспортного </w:t>
      </w:r>
      <w:proofErr w:type="spellStart"/>
      <w:proofErr w:type="gramStart"/>
      <w:r>
        <w:rPr>
          <w:sz w:val="28"/>
          <w:szCs w:val="28"/>
        </w:rPr>
        <w:t>предп</w:t>
      </w:r>
      <w:r w:rsidRPr="00D11903">
        <w:rPr>
          <w:sz w:val="28"/>
          <w:szCs w:val="28"/>
        </w:rPr>
        <w:t>-</w:t>
      </w:r>
      <w:r>
        <w:rPr>
          <w:sz w:val="28"/>
          <w:szCs w:val="28"/>
        </w:rPr>
        <w:t>риятия</w:t>
      </w:r>
      <w:proofErr w:type="spellEnd"/>
      <w:proofErr w:type="gramEnd"/>
      <w:r>
        <w:rPr>
          <w:sz w:val="28"/>
          <w:szCs w:val="28"/>
        </w:rPr>
        <w:t xml:space="preserve"> эксплуатация автобусов становится убыточной до исчерпания ими своей </w:t>
      </w:r>
      <w:proofErr w:type="spellStart"/>
      <w:r>
        <w:rPr>
          <w:sz w:val="28"/>
          <w:szCs w:val="28"/>
        </w:rPr>
        <w:t>балан</w:t>
      </w:r>
      <w:proofErr w:type="spellEnd"/>
      <w:r>
        <w:rPr>
          <w:sz w:val="28"/>
          <w:szCs w:val="28"/>
        </w:rPr>
        <w:t>-совой стоимости, а именно, с четвертого года использования (табл.1):</w:t>
      </w:r>
    </w:p>
    <w:p w:rsidR="00D11903" w:rsidRDefault="00D11903" w:rsidP="00D11903">
      <w:pPr>
        <w:shd w:val="clear" w:color="auto" w:fill="FFFFFF"/>
        <w:ind w:firstLine="539"/>
        <w:jc w:val="right"/>
        <w:rPr>
          <w:i/>
          <w:sz w:val="28"/>
          <w:szCs w:val="28"/>
        </w:rPr>
      </w:pPr>
    </w:p>
    <w:p w:rsidR="00D11903" w:rsidRPr="00D11903" w:rsidRDefault="00D11903" w:rsidP="00D11903">
      <w:pPr>
        <w:shd w:val="clear" w:color="auto" w:fill="FFFFFF"/>
        <w:ind w:firstLine="539"/>
        <w:jc w:val="right"/>
        <w:rPr>
          <w:i/>
          <w:sz w:val="28"/>
          <w:szCs w:val="28"/>
        </w:rPr>
      </w:pPr>
      <w:r w:rsidRPr="00D11903">
        <w:rPr>
          <w:i/>
          <w:sz w:val="28"/>
          <w:szCs w:val="28"/>
        </w:rPr>
        <w:t>Таблица 1</w:t>
      </w:r>
    </w:p>
    <w:p w:rsidR="00D11903" w:rsidRPr="00D11903" w:rsidRDefault="00D11903" w:rsidP="00D11903">
      <w:pPr>
        <w:shd w:val="clear" w:color="auto" w:fill="FFFFFF"/>
        <w:jc w:val="center"/>
        <w:rPr>
          <w:b/>
          <w:i/>
          <w:sz w:val="28"/>
          <w:szCs w:val="28"/>
        </w:rPr>
      </w:pPr>
      <w:r w:rsidRPr="00D11903">
        <w:rPr>
          <w:b/>
          <w:i/>
          <w:sz w:val="28"/>
          <w:szCs w:val="28"/>
        </w:rPr>
        <w:t>Доходность автоперевозок в зависимости от длительности эксплуатации подвижного состава</w:t>
      </w:r>
    </w:p>
    <w:p w:rsidR="00D11903" w:rsidRDefault="00D11903" w:rsidP="00D11903">
      <w:pPr>
        <w:shd w:val="clear" w:color="auto" w:fill="FFFFFF"/>
        <w:jc w:val="center"/>
        <w:rPr>
          <w:b/>
          <w:sz w:val="28"/>
          <w:szCs w:val="28"/>
        </w:rPr>
      </w:pPr>
    </w:p>
    <w:tbl>
      <w:tblPr>
        <w:tblW w:w="9930" w:type="dxa"/>
        <w:tblInd w:w="40" w:type="dxa"/>
        <w:tblLayout w:type="fixed"/>
        <w:tblCellMar>
          <w:left w:w="40" w:type="dxa"/>
          <w:right w:w="40" w:type="dxa"/>
        </w:tblCellMar>
        <w:tblLook w:val="04A0" w:firstRow="1" w:lastRow="0" w:firstColumn="1" w:lastColumn="0" w:noHBand="0" w:noVBand="1"/>
      </w:tblPr>
      <w:tblGrid>
        <w:gridCol w:w="4609"/>
        <w:gridCol w:w="980"/>
        <w:gridCol w:w="976"/>
        <w:gridCol w:w="941"/>
        <w:gridCol w:w="1297"/>
        <w:gridCol w:w="1127"/>
      </w:tblGrid>
      <w:tr w:rsidR="00D11903" w:rsidTr="00D11903">
        <w:trPr>
          <w:trHeight w:hRule="exact" w:val="480"/>
        </w:trPr>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Год эксплуатации автобуса</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первый</w:t>
            </w:r>
          </w:p>
        </w:tc>
        <w:tc>
          <w:tcPr>
            <w:tcW w:w="9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второй</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третий</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pacing w:val="-20"/>
                <w:sz w:val="28"/>
                <w:szCs w:val="28"/>
              </w:rPr>
              <w:t>четверты</w:t>
            </w:r>
            <w:r>
              <w:rPr>
                <w:sz w:val="28"/>
                <w:szCs w:val="28"/>
              </w:rPr>
              <w:t>й</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пятый</w:t>
            </w:r>
          </w:p>
        </w:tc>
      </w:tr>
      <w:tr w:rsidR="00D11903" w:rsidTr="00D11903">
        <w:trPr>
          <w:trHeight w:val="328"/>
        </w:trPr>
        <w:tc>
          <w:tcPr>
            <w:tcW w:w="460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Прибыль (убыток) до налогообложения на километр пробега, руб. / километр</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6,38</w:t>
            </w:r>
          </w:p>
        </w:tc>
        <w:tc>
          <w:tcPr>
            <w:tcW w:w="9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5,24</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3,11</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 xml:space="preserve"> –0,13</w:t>
            </w:r>
          </w:p>
        </w:tc>
        <w:tc>
          <w:tcPr>
            <w:tcW w:w="11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 xml:space="preserve"> –0,97</w:t>
            </w:r>
          </w:p>
        </w:tc>
      </w:tr>
    </w:tbl>
    <w:p w:rsidR="00D11903" w:rsidRDefault="00D11903" w:rsidP="00D11903">
      <w:pPr>
        <w:tabs>
          <w:tab w:val="num" w:pos="720"/>
          <w:tab w:val="left" w:pos="900"/>
        </w:tabs>
        <w:ind w:firstLine="720"/>
        <w:jc w:val="both"/>
        <w:rPr>
          <w:sz w:val="28"/>
          <w:szCs w:val="28"/>
        </w:rPr>
      </w:pPr>
    </w:p>
    <w:p w:rsidR="00D11903" w:rsidRDefault="00D11903" w:rsidP="00D11903">
      <w:pPr>
        <w:tabs>
          <w:tab w:val="num" w:pos="720"/>
          <w:tab w:val="left" w:pos="900"/>
        </w:tabs>
        <w:ind w:firstLine="720"/>
        <w:jc w:val="both"/>
        <w:rPr>
          <w:sz w:val="28"/>
          <w:szCs w:val="28"/>
        </w:rPr>
      </w:pPr>
      <w:r>
        <w:rPr>
          <w:b/>
          <w:i/>
          <w:sz w:val="28"/>
          <w:szCs w:val="28"/>
        </w:rPr>
        <w:t>Требуется</w:t>
      </w:r>
      <w:r>
        <w:rPr>
          <w:sz w:val="28"/>
          <w:szCs w:val="28"/>
        </w:rPr>
        <w:t xml:space="preserve"> организовать капитальный ремонт убыточного подвижного состава силами автотранспортного предприятия и оценить эффективность этого ремонта, как инвестиционного проекта.</w:t>
      </w:r>
    </w:p>
    <w:p w:rsidR="00D11903" w:rsidRDefault="00D11903" w:rsidP="00D11903">
      <w:pPr>
        <w:tabs>
          <w:tab w:val="num" w:pos="720"/>
          <w:tab w:val="left" w:pos="900"/>
        </w:tabs>
        <w:ind w:firstLine="720"/>
        <w:jc w:val="both"/>
        <w:rPr>
          <w:sz w:val="28"/>
          <w:szCs w:val="28"/>
        </w:rPr>
      </w:pPr>
      <w:r>
        <w:rPr>
          <w:sz w:val="28"/>
          <w:szCs w:val="28"/>
        </w:rPr>
        <w:t xml:space="preserve">Капитальному ремонту подлежат 3 автобуса четвертого и 5 автобусов </w:t>
      </w:r>
      <w:proofErr w:type="spellStart"/>
      <w:proofErr w:type="gramStart"/>
      <w:r>
        <w:rPr>
          <w:sz w:val="28"/>
          <w:szCs w:val="28"/>
        </w:rPr>
        <w:t>пя</w:t>
      </w:r>
      <w:proofErr w:type="spellEnd"/>
      <w:r w:rsidRPr="00D11903">
        <w:rPr>
          <w:sz w:val="28"/>
          <w:szCs w:val="28"/>
        </w:rPr>
        <w:t>-</w:t>
      </w:r>
      <w:r>
        <w:rPr>
          <w:sz w:val="28"/>
          <w:szCs w:val="28"/>
        </w:rPr>
        <w:t>того</w:t>
      </w:r>
      <w:proofErr w:type="gramEnd"/>
      <w:r>
        <w:rPr>
          <w:sz w:val="28"/>
          <w:szCs w:val="28"/>
        </w:rPr>
        <w:t xml:space="preserve"> года эксплуатации. Организуемая ремонтная мастерская одновременно может производить капитальный ремонт только двух автобусов. Длительность капитального ремонта пары автобусов составляет один квартал, независимо от степени их физического износа (разнятся только прямые, т.е., материальные и трудовые, затраты на капитальный ремонт одного автобуса, см. ниже). В целях предотвращения дополнительных затрат все автобусы, подлежащие </w:t>
      </w:r>
      <w:proofErr w:type="gramStart"/>
      <w:r>
        <w:rPr>
          <w:sz w:val="28"/>
          <w:szCs w:val="28"/>
        </w:rPr>
        <w:t>капиталь</w:t>
      </w:r>
      <w:r w:rsidRPr="00D11903">
        <w:rPr>
          <w:sz w:val="28"/>
          <w:szCs w:val="28"/>
        </w:rPr>
        <w:t>-</w:t>
      </w:r>
      <w:r>
        <w:rPr>
          <w:sz w:val="28"/>
          <w:szCs w:val="28"/>
        </w:rPr>
        <w:t>ному</w:t>
      </w:r>
      <w:proofErr w:type="gramEnd"/>
      <w:r>
        <w:rPr>
          <w:sz w:val="28"/>
          <w:szCs w:val="28"/>
        </w:rPr>
        <w:t xml:space="preserve"> ремонту, с момента его начала снимаются с линии и ставятся на </w:t>
      </w:r>
      <w:proofErr w:type="spellStart"/>
      <w:r>
        <w:rPr>
          <w:sz w:val="28"/>
          <w:szCs w:val="28"/>
        </w:rPr>
        <w:t>консерва</w:t>
      </w:r>
      <w:r w:rsidRPr="00D11903">
        <w:rPr>
          <w:sz w:val="28"/>
          <w:szCs w:val="28"/>
        </w:rPr>
        <w:t>-</w:t>
      </w:r>
      <w:r>
        <w:rPr>
          <w:sz w:val="28"/>
          <w:szCs w:val="28"/>
        </w:rPr>
        <w:t>цию</w:t>
      </w:r>
      <w:proofErr w:type="spellEnd"/>
      <w:r>
        <w:rPr>
          <w:sz w:val="28"/>
          <w:szCs w:val="28"/>
        </w:rPr>
        <w:t>.</w:t>
      </w:r>
    </w:p>
    <w:p w:rsidR="00D11903" w:rsidRDefault="00D11903" w:rsidP="00D11903">
      <w:pPr>
        <w:tabs>
          <w:tab w:val="num" w:pos="720"/>
          <w:tab w:val="left" w:pos="900"/>
        </w:tabs>
        <w:ind w:firstLine="720"/>
        <w:jc w:val="both"/>
        <w:rPr>
          <w:sz w:val="28"/>
          <w:szCs w:val="28"/>
        </w:rPr>
      </w:pPr>
      <w:r>
        <w:rPr>
          <w:sz w:val="28"/>
          <w:szCs w:val="28"/>
        </w:rPr>
        <w:t xml:space="preserve">Стоимость капитального ремонта (величина его прямых затрат) </w:t>
      </w:r>
      <w:proofErr w:type="spellStart"/>
      <w:r>
        <w:rPr>
          <w:sz w:val="28"/>
          <w:szCs w:val="28"/>
        </w:rPr>
        <w:t>учитыва</w:t>
      </w:r>
      <w:r w:rsidRPr="00D11903">
        <w:rPr>
          <w:sz w:val="28"/>
          <w:szCs w:val="28"/>
        </w:rPr>
        <w:t>-</w:t>
      </w:r>
      <w:r>
        <w:rPr>
          <w:sz w:val="28"/>
          <w:szCs w:val="28"/>
        </w:rPr>
        <w:t>ется</w:t>
      </w:r>
      <w:proofErr w:type="spellEnd"/>
      <w:r>
        <w:rPr>
          <w:sz w:val="28"/>
          <w:szCs w:val="28"/>
        </w:rPr>
        <w:t xml:space="preserve"> как восстановительная, т.е. прибавляется к </w:t>
      </w:r>
      <w:proofErr w:type="gramStart"/>
      <w:r>
        <w:rPr>
          <w:sz w:val="28"/>
          <w:szCs w:val="28"/>
        </w:rPr>
        <w:t>остаточной</w:t>
      </w:r>
      <w:proofErr w:type="gramEnd"/>
      <w:r>
        <w:rPr>
          <w:sz w:val="28"/>
          <w:szCs w:val="28"/>
        </w:rPr>
        <w:t xml:space="preserve"> балансовой </w:t>
      </w:r>
      <w:proofErr w:type="spellStart"/>
      <w:r>
        <w:rPr>
          <w:sz w:val="28"/>
          <w:szCs w:val="28"/>
        </w:rPr>
        <w:t>стоимо</w:t>
      </w:r>
      <w:r w:rsidRPr="00D11903">
        <w:rPr>
          <w:sz w:val="28"/>
          <w:szCs w:val="28"/>
        </w:rPr>
        <w:t>-</w:t>
      </w:r>
      <w:r>
        <w:rPr>
          <w:sz w:val="28"/>
          <w:szCs w:val="28"/>
        </w:rPr>
        <w:t>сти</w:t>
      </w:r>
      <w:proofErr w:type="spellEnd"/>
      <w:r>
        <w:rPr>
          <w:sz w:val="28"/>
          <w:szCs w:val="28"/>
        </w:rPr>
        <w:t xml:space="preserve"> отремонтированных автобусов после его окончания (капитализируется). Прошедшие капитальный ремонт автобусы эксплуатируются два года, </w:t>
      </w:r>
      <w:proofErr w:type="spellStart"/>
      <w:proofErr w:type="gramStart"/>
      <w:r>
        <w:rPr>
          <w:sz w:val="28"/>
          <w:szCs w:val="28"/>
        </w:rPr>
        <w:t>обеспе</w:t>
      </w:r>
      <w:r w:rsidRPr="00D11903">
        <w:rPr>
          <w:sz w:val="28"/>
          <w:szCs w:val="28"/>
        </w:rPr>
        <w:t>-</w:t>
      </w:r>
      <w:r>
        <w:rPr>
          <w:sz w:val="28"/>
          <w:szCs w:val="28"/>
        </w:rPr>
        <w:t>чивая</w:t>
      </w:r>
      <w:proofErr w:type="spellEnd"/>
      <w:proofErr w:type="gramEnd"/>
      <w:r>
        <w:rPr>
          <w:sz w:val="28"/>
          <w:szCs w:val="28"/>
        </w:rPr>
        <w:t xml:space="preserve"> в первый из этих двух лет год доходность на уровне доходности автобуса второго года эксплуатации (см. табл. 1), а во второй – на уровне третьего (там же).</w:t>
      </w:r>
    </w:p>
    <w:p w:rsidR="00D11903" w:rsidRDefault="00D11903" w:rsidP="00D11903">
      <w:pPr>
        <w:tabs>
          <w:tab w:val="num" w:pos="720"/>
          <w:tab w:val="left" w:pos="900"/>
        </w:tabs>
        <w:ind w:firstLine="720"/>
        <w:jc w:val="both"/>
        <w:rPr>
          <w:sz w:val="28"/>
          <w:szCs w:val="28"/>
        </w:rPr>
      </w:pPr>
      <w:r>
        <w:rPr>
          <w:sz w:val="28"/>
          <w:szCs w:val="28"/>
        </w:rPr>
        <w:t>Согласно графику капитального ремонта и последующего использования отремонтированного подвижного состава автотранспортного предприятия (табл. 2), единовременные затраты на организацию капитального ремонта (</w:t>
      </w:r>
      <w:proofErr w:type="spellStart"/>
      <w:proofErr w:type="gramStart"/>
      <w:r>
        <w:rPr>
          <w:sz w:val="28"/>
          <w:szCs w:val="28"/>
        </w:rPr>
        <w:t>пла</w:t>
      </w:r>
      <w:proofErr w:type="spellEnd"/>
      <w:r w:rsidRPr="00D11903">
        <w:rPr>
          <w:sz w:val="28"/>
          <w:szCs w:val="28"/>
        </w:rPr>
        <w:t>-</w:t>
      </w:r>
      <w:r>
        <w:rPr>
          <w:sz w:val="28"/>
          <w:szCs w:val="28"/>
        </w:rPr>
        <w:t>та</w:t>
      </w:r>
      <w:proofErr w:type="gramEnd"/>
      <w:r>
        <w:rPr>
          <w:sz w:val="28"/>
          <w:szCs w:val="28"/>
        </w:rPr>
        <w:t xml:space="preserve"> за аренду помещения и оборудования) реализуются в первом квартале рас</w:t>
      </w:r>
      <w:r w:rsidRPr="00D11903">
        <w:rPr>
          <w:sz w:val="28"/>
          <w:szCs w:val="28"/>
        </w:rPr>
        <w:t>-</w:t>
      </w:r>
      <w:r>
        <w:rPr>
          <w:sz w:val="28"/>
          <w:szCs w:val="28"/>
        </w:rPr>
        <w:t xml:space="preserve">четного периода. Первыми капитальный ремонт проходят наиболее </w:t>
      </w:r>
      <w:proofErr w:type="gramStart"/>
      <w:r>
        <w:rPr>
          <w:sz w:val="28"/>
          <w:szCs w:val="28"/>
        </w:rPr>
        <w:t>изношен</w:t>
      </w:r>
      <w:r w:rsidRPr="00D11903">
        <w:rPr>
          <w:sz w:val="28"/>
          <w:szCs w:val="28"/>
        </w:rPr>
        <w:t>-</w:t>
      </w:r>
      <w:proofErr w:type="spellStart"/>
      <w:r>
        <w:rPr>
          <w:sz w:val="28"/>
          <w:szCs w:val="28"/>
        </w:rPr>
        <w:t>ные</w:t>
      </w:r>
      <w:proofErr w:type="spellEnd"/>
      <w:proofErr w:type="gramEnd"/>
      <w:r>
        <w:rPr>
          <w:sz w:val="28"/>
          <w:szCs w:val="28"/>
        </w:rPr>
        <w:t xml:space="preserve"> (пятого года эксплуатации) автобусы.</w:t>
      </w:r>
    </w:p>
    <w:p w:rsidR="00D11903" w:rsidRPr="00D11903" w:rsidRDefault="00D11903" w:rsidP="00D11903">
      <w:pPr>
        <w:shd w:val="clear" w:color="auto" w:fill="FFFFFF"/>
        <w:ind w:firstLine="539"/>
        <w:jc w:val="both"/>
        <w:rPr>
          <w:sz w:val="28"/>
          <w:szCs w:val="28"/>
        </w:rPr>
      </w:pPr>
      <w:r>
        <w:rPr>
          <w:sz w:val="28"/>
          <w:szCs w:val="28"/>
        </w:rPr>
        <w:lastRenderedPageBreak/>
        <w:t>Амортизация определяется линейным способом. При этом амортизация находящихся на консервации и в ремонте автобусов включается в состав затрат на капитальный ремонт, а амортизация отремонтированных автобусов входит в состав текущих затрат на перевозку пассажиров. Транспортный налог (годовая ставка 40 руб. / л. с, мощность двигателей ремонтируемых автобусов 200 л. с) в период консервации и капитального ремонта подвижного состава включается</w:t>
      </w:r>
    </w:p>
    <w:p w:rsidR="00D11903" w:rsidRDefault="00D11903" w:rsidP="00D11903">
      <w:pPr>
        <w:shd w:val="clear" w:color="auto" w:fill="FFFFFF"/>
        <w:ind w:firstLine="539"/>
        <w:rPr>
          <w:sz w:val="28"/>
          <w:szCs w:val="28"/>
        </w:rPr>
      </w:pPr>
    </w:p>
    <w:p w:rsidR="00D11903" w:rsidRPr="00D11903" w:rsidRDefault="00D11903" w:rsidP="00D11903">
      <w:pPr>
        <w:shd w:val="clear" w:color="auto" w:fill="FFFFFF"/>
        <w:ind w:firstLine="539"/>
        <w:jc w:val="right"/>
        <w:rPr>
          <w:i/>
          <w:sz w:val="28"/>
          <w:szCs w:val="28"/>
        </w:rPr>
      </w:pPr>
      <w:r w:rsidRPr="00D11903">
        <w:rPr>
          <w:i/>
          <w:sz w:val="28"/>
          <w:szCs w:val="28"/>
        </w:rPr>
        <w:t>Таблица 2</w:t>
      </w:r>
    </w:p>
    <w:p w:rsidR="00D11903" w:rsidRPr="00D11903" w:rsidRDefault="00D11903" w:rsidP="00D11903">
      <w:pPr>
        <w:shd w:val="clear" w:color="auto" w:fill="FFFFFF"/>
        <w:jc w:val="center"/>
        <w:rPr>
          <w:b/>
          <w:i/>
          <w:sz w:val="28"/>
          <w:szCs w:val="28"/>
        </w:rPr>
      </w:pPr>
      <w:r w:rsidRPr="00D11903">
        <w:rPr>
          <w:b/>
          <w:i/>
          <w:sz w:val="28"/>
          <w:szCs w:val="28"/>
        </w:rPr>
        <w:t>График простоя в консервации, капитального ремонта, эксплуатации и списания автобусов</w:t>
      </w:r>
    </w:p>
    <w:p w:rsidR="00D11903" w:rsidRDefault="00D11903" w:rsidP="00D11903">
      <w:pPr>
        <w:shd w:val="clear" w:color="auto" w:fill="FFFFFF"/>
        <w:jc w:val="center"/>
        <w:rPr>
          <w:i/>
          <w:sz w:val="28"/>
          <w:szCs w:val="28"/>
        </w:rPr>
      </w:pPr>
    </w:p>
    <w:tbl>
      <w:tblPr>
        <w:tblW w:w="9945" w:type="dxa"/>
        <w:tblInd w:w="40" w:type="dxa"/>
        <w:tblLayout w:type="fixed"/>
        <w:tblCellMar>
          <w:left w:w="40" w:type="dxa"/>
          <w:right w:w="40" w:type="dxa"/>
        </w:tblCellMar>
        <w:tblLook w:val="04A0" w:firstRow="1" w:lastRow="0" w:firstColumn="1" w:lastColumn="0" w:noHBand="0" w:noVBand="1"/>
      </w:tblPr>
      <w:tblGrid>
        <w:gridCol w:w="2342"/>
        <w:gridCol w:w="1900"/>
        <w:gridCol w:w="1901"/>
        <w:gridCol w:w="1901"/>
        <w:gridCol w:w="1901"/>
      </w:tblGrid>
      <w:tr w:rsidR="00D11903" w:rsidTr="00D11903">
        <w:trPr>
          <w:trHeight w:val="210"/>
        </w:trPr>
        <w:tc>
          <w:tcPr>
            <w:tcW w:w="234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Шаг планирования (квартал)</w:t>
            </w:r>
          </w:p>
        </w:tc>
        <w:tc>
          <w:tcPr>
            <w:tcW w:w="7599"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Количество автобусов</w:t>
            </w:r>
          </w:p>
        </w:tc>
      </w:tr>
      <w:tr w:rsidR="00D11903" w:rsidTr="00D11903">
        <w:trPr>
          <w:trHeight w:val="280"/>
        </w:trPr>
        <w:tc>
          <w:tcPr>
            <w:tcW w:w="2340" w:type="dxa"/>
            <w:vMerge/>
            <w:tcBorders>
              <w:top w:val="single" w:sz="6" w:space="0" w:color="auto"/>
              <w:left w:val="single" w:sz="6" w:space="0" w:color="auto"/>
              <w:bottom w:val="single" w:sz="6" w:space="0" w:color="auto"/>
              <w:right w:val="single" w:sz="6" w:space="0" w:color="auto"/>
            </w:tcBorders>
            <w:vAlign w:val="center"/>
            <w:hideMark/>
          </w:tcPr>
          <w:p w:rsidR="00D11903" w:rsidRDefault="00D11903">
            <w:pPr>
              <w:rPr>
                <w:sz w:val="28"/>
                <w:szCs w:val="28"/>
              </w:rPr>
            </w:pP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на консервации</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в ремонте</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 xml:space="preserve">в эксплуатации </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списанных</w:t>
            </w:r>
          </w:p>
        </w:tc>
      </w:tr>
      <w:tr w:rsidR="00D11903" w:rsidTr="00D11903">
        <w:trPr>
          <w:trHeight w:hRule="exact" w:val="291"/>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1</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hRule="exact" w:val="291"/>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4</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hRule="exact" w:val="291"/>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3</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4</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4</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182"/>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5</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7</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9</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8</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10</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11</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4</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4</w:t>
            </w:r>
          </w:p>
        </w:tc>
      </w:tr>
      <w:tr w:rsidR="00D11903" w:rsidTr="00D11903">
        <w:trPr>
          <w:trHeight w:val="318"/>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12</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jc w:val="center"/>
              <w:rPr>
                <w:sz w:val="28"/>
                <w:szCs w:val="28"/>
              </w:rPr>
            </w:pPr>
            <w:r>
              <w:rPr>
                <w:sz w:val="28"/>
                <w:szCs w:val="28"/>
              </w:rPr>
              <w:t>0</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2</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11903" w:rsidRDefault="00D11903">
            <w:pPr>
              <w:shd w:val="clear" w:color="auto" w:fill="FFFFFF"/>
              <w:jc w:val="center"/>
              <w:rPr>
                <w:sz w:val="28"/>
                <w:szCs w:val="28"/>
              </w:rPr>
            </w:pPr>
            <w:r>
              <w:rPr>
                <w:sz w:val="28"/>
                <w:szCs w:val="28"/>
              </w:rPr>
              <w:t>6</w:t>
            </w:r>
          </w:p>
        </w:tc>
      </w:tr>
    </w:tbl>
    <w:p w:rsidR="00D11903" w:rsidRDefault="00D11903" w:rsidP="00D11903">
      <w:pPr>
        <w:tabs>
          <w:tab w:val="num" w:pos="720"/>
          <w:tab w:val="left" w:pos="900"/>
        </w:tabs>
        <w:ind w:firstLine="720"/>
        <w:jc w:val="both"/>
        <w:rPr>
          <w:sz w:val="28"/>
          <w:szCs w:val="28"/>
        </w:rPr>
      </w:pPr>
    </w:p>
    <w:p w:rsidR="00D11903" w:rsidRDefault="00D11903" w:rsidP="00D11903">
      <w:pPr>
        <w:tabs>
          <w:tab w:val="num" w:pos="720"/>
          <w:tab w:val="left" w:pos="900"/>
        </w:tabs>
        <w:jc w:val="both"/>
        <w:rPr>
          <w:sz w:val="28"/>
          <w:szCs w:val="28"/>
        </w:rPr>
      </w:pPr>
      <w:r>
        <w:rPr>
          <w:sz w:val="28"/>
          <w:szCs w:val="28"/>
        </w:rPr>
        <w:t>в состав затрат на этот ремонт, а после его окончания взимается с прибыли от эксплуатации отремонтированного подвижного состава.</w:t>
      </w:r>
    </w:p>
    <w:p w:rsidR="00D11903" w:rsidRDefault="00D11903" w:rsidP="00D11903">
      <w:pPr>
        <w:tabs>
          <w:tab w:val="num" w:pos="720"/>
          <w:tab w:val="left" w:pos="900"/>
        </w:tabs>
        <w:ind w:firstLine="720"/>
        <w:jc w:val="both"/>
        <w:rPr>
          <w:sz w:val="28"/>
          <w:szCs w:val="28"/>
        </w:rPr>
      </w:pPr>
      <w:r>
        <w:rPr>
          <w:sz w:val="28"/>
          <w:szCs w:val="28"/>
        </w:rPr>
        <w:t xml:space="preserve">Доходы от эксплуатации по шагам расчета равны произведению </w:t>
      </w:r>
      <w:proofErr w:type="gramStart"/>
      <w:r>
        <w:rPr>
          <w:sz w:val="28"/>
          <w:szCs w:val="28"/>
        </w:rPr>
        <w:t>средне-квартального</w:t>
      </w:r>
      <w:proofErr w:type="gramEnd"/>
      <w:r>
        <w:rPr>
          <w:sz w:val="28"/>
          <w:szCs w:val="28"/>
        </w:rPr>
        <w:t xml:space="preserve"> пробега автобуса и балансовой прибыли на один километр пробе-га. Годовая ставка налога на прибыль 20 %. Коэффициент дисконтирования по шагам расчета К</w:t>
      </w:r>
      <w:proofErr w:type="gramStart"/>
      <w:r>
        <w:rPr>
          <w:sz w:val="28"/>
          <w:szCs w:val="28"/>
          <w:vertAlign w:val="subscript"/>
          <w:lang w:val="en-US"/>
        </w:rPr>
        <w:t>i</w:t>
      </w:r>
      <w:proofErr w:type="gramEnd"/>
      <w:r>
        <w:rPr>
          <w:sz w:val="28"/>
          <w:szCs w:val="28"/>
        </w:rPr>
        <w:t xml:space="preserve"> определяется как</w:t>
      </w:r>
    </w:p>
    <w:p w:rsidR="00D11903" w:rsidRDefault="00D11903" w:rsidP="00D11903">
      <w:pPr>
        <w:shd w:val="clear" w:color="auto" w:fill="FFFFFF"/>
        <w:jc w:val="center"/>
        <w:rPr>
          <w:sz w:val="28"/>
          <w:szCs w:val="28"/>
        </w:rPr>
      </w:pPr>
    </w:p>
    <w:p w:rsidR="00D11903" w:rsidRDefault="00D11903" w:rsidP="00D11903">
      <w:pPr>
        <w:shd w:val="clear" w:color="auto" w:fill="FFFFFF"/>
        <w:jc w:val="center"/>
        <w:rPr>
          <w:sz w:val="28"/>
          <w:szCs w:val="28"/>
        </w:rPr>
      </w:pPr>
      <w:r>
        <w:rPr>
          <w:i/>
          <w:position w:val="-102"/>
          <w:sz w:val="28"/>
          <w:szCs w:val="28"/>
        </w:rPr>
        <w:object w:dxaOrig="28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8.25pt" o:ole="" filled="t">
            <v:imagedata r:id="rId9" o:title=""/>
          </v:shape>
          <o:OLEObject Type="Embed" ProgID="Equation.3" ShapeID="_x0000_i1025" DrawAspect="Content" ObjectID="_1505824303" r:id="rId10"/>
        </w:object>
      </w:r>
    </w:p>
    <w:p w:rsidR="00D11903" w:rsidRDefault="00D11903" w:rsidP="00D11903">
      <w:pPr>
        <w:shd w:val="clear" w:color="auto" w:fill="FFFFFF"/>
        <w:jc w:val="center"/>
        <w:rPr>
          <w:sz w:val="28"/>
          <w:szCs w:val="28"/>
        </w:rPr>
      </w:pPr>
    </w:p>
    <w:p w:rsidR="00D11903" w:rsidRDefault="00D11903" w:rsidP="00D11903">
      <w:pPr>
        <w:shd w:val="clear" w:color="auto" w:fill="FFFFFF"/>
        <w:rPr>
          <w:sz w:val="28"/>
          <w:szCs w:val="28"/>
        </w:rPr>
      </w:pPr>
      <w:r>
        <w:rPr>
          <w:sz w:val="28"/>
          <w:szCs w:val="28"/>
        </w:rPr>
        <w:t>, где Е – норматив дисконтирования (годовая ставка доходности деятельности предприятия</w:t>
      </w:r>
      <w:proofErr w:type="gramStart"/>
      <w:r>
        <w:rPr>
          <w:sz w:val="28"/>
          <w:szCs w:val="28"/>
        </w:rPr>
        <w:t>), %;</w:t>
      </w:r>
      <w:proofErr w:type="gramEnd"/>
    </w:p>
    <w:p w:rsidR="00D11903" w:rsidRDefault="00D11903" w:rsidP="00D11903">
      <w:pPr>
        <w:shd w:val="clear" w:color="auto" w:fill="FFFFFF"/>
        <w:rPr>
          <w:sz w:val="28"/>
          <w:szCs w:val="28"/>
        </w:rPr>
      </w:pPr>
      <w:r>
        <w:rPr>
          <w:sz w:val="28"/>
          <w:szCs w:val="28"/>
          <w:lang w:val="en-US"/>
        </w:rPr>
        <w:t>i</w:t>
      </w:r>
      <w:r>
        <w:rPr>
          <w:sz w:val="28"/>
          <w:szCs w:val="28"/>
        </w:rPr>
        <w:t xml:space="preserve"> – </w:t>
      </w:r>
      <w:proofErr w:type="gramStart"/>
      <w:r>
        <w:rPr>
          <w:sz w:val="28"/>
          <w:szCs w:val="28"/>
        </w:rPr>
        <w:t>номер</w:t>
      </w:r>
      <w:proofErr w:type="gramEnd"/>
      <w:r>
        <w:rPr>
          <w:sz w:val="28"/>
          <w:szCs w:val="28"/>
        </w:rPr>
        <w:t xml:space="preserve"> шага расчета (квартала).</w:t>
      </w:r>
    </w:p>
    <w:p w:rsidR="00D11903" w:rsidRDefault="00D11903" w:rsidP="00D11903">
      <w:pPr>
        <w:shd w:val="clear" w:color="auto" w:fill="FFFFFF"/>
        <w:ind w:firstLine="709"/>
        <w:jc w:val="both"/>
        <w:rPr>
          <w:b/>
          <w:sz w:val="28"/>
          <w:szCs w:val="28"/>
        </w:rPr>
      </w:pPr>
      <w:proofErr w:type="spellStart"/>
      <w:r>
        <w:rPr>
          <w:sz w:val="28"/>
          <w:szCs w:val="28"/>
        </w:rPr>
        <w:t>Недисконтированный</w:t>
      </w:r>
      <w:proofErr w:type="spellEnd"/>
      <w:r>
        <w:rPr>
          <w:sz w:val="28"/>
          <w:szCs w:val="28"/>
        </w:rPr>
        <w:t xml:space="preserve"> и дисконтированный срок окупаемости </w:t>
      </w:r>
      <w:proofErr w:type="spellStart"/>
      <w:proofErr w:type="gramStart"/>
      <w:r>
        <w:rPr>
          <w:sz w:val="28"/>
          <w:szCs w:val="28"/>
        </w:rPr>
        <w:t>определя-ются</w:t>
      </w:r>
      <w:proofErr w:type="spellEnd"/>
      <w:proofErr w:type="gramEnd"/>
      <w:r>
        <w:rPr>
          <w:sz w:val="28"/>
          <w:szCs w:val="28"/>
        </w:rPr>
        <w:t xml:space="preserve"> методом интерполяции по двум соседним текущим значениям разного </w:t>
      </w:r>
      <w:r>
        <w:rPr>
          <w:sz w:val="28"/>
          <w:szCs w:val="28"/>
        </w:rPr>
        <w:lastRenderedPageBreak/>
        <w:t xml:space="preserve">знака </w:t>
      </w:r>
      <w:proofErr w:type="spellStart"/>
      <w:r>
        <w:rPr>
          <w:sz w:val="28"/>
          <w:szCs w:val="28"/>
        </w:rPr>
        <w:t>недисконтированного</w:t>
      </w:r>
      <w:proofErr w:type="spellEnd"/>
      <w:r>
        <w:rPr>
          <w:sz w:val="28"/>
          <w:szCs w:val="28"/>
        </w:rPr>
        <w:t xml:space="preserve"> и дисконтированного чистых доходов </w:t>
      </w:r>
      <w:proofErr w:type="spellStart"/>
      <w:r>
        <w:rPr>
          <w:sz w:val="28"/>
          <w:szCs w:val="28"/>
        </w:rPr>
        <w:t>соответст</w:t>
      </w:r>
      <w:proofErr w:type="spellEnd"/>
      <w:r>
        <w:rPr>
          <w:sz w:val="28"/>
          <w:szCs w:val="28"/>
        </w:rPr>
        <w:t>-венно. При расчете индексов доходности затрат транспортный налог и налог на прибыль входят в состав общих затрат на капитальный ремонт, причем первый – только за послеремонтный (эксплуатационный) период.</w:t>
      </w:r>
    </w:p>
    <w:p w:rsidR="00D11903" w:rsidRDefault="00D11903" w:rsidP="00D11903">
      <w:pPr>
        <w:shd w:val="clear" w:color="auto" w:fill="FFFFFF"/>
        <w:jc w:val="both"/>
        <w:rPr>
          <w:b/>
          <w:sz w:val="28"/>
          <w:szCs w:val="28"/>
        </w:rPr>
      </w:pPr>
    </w:p>
    <w:p w:rsidR="00D11903" w:rsidRDefault="00D11903" w:rsidP="00D11903">
      <w:pPr>
        <w:shd w:val="clear" w:color="auto" w:fill="FFFFFF"/>
        <w:jc w:val="center"/>
        <w:rPr>
          <w:b/>
          <w:i/>
          <w:sz w:val="28"/>
          <w:szCs w:val="28"/>
        </w:rPr>
      </w:pPr>
      <w:r>
        <w:rPr>
          <w:b/>
          <w:i/>
          <w:sz w:val="28"/>
          <w:szCs w:val="28"/>
        </w:rPr>
        <w:t>Пример выполнения задания</w:t>
      </w:r>
    </w:p>
    <w:p w:rsidR="00D11903" w:rsidRDefault="00D11903" w:rsidP="00D11903">
      <w:pPr>
        <w:shd w:val="clear" w:color="auto" w:fill="FFFFFF"/>
        <w:jc w:val="center"/>
        <w:rPr>
          <w:b/>
          <w:sz w:val="28"/>
          <w:szCs w:val="28"/>
        </w:rPr>
      </w:pPr>
    </w:p>
    <w:p w:rsidR="00D11903" w:rsidRDefault="00D11903" w:rsidP="00D11903">
      <w:pPr>
        <w:shd w:val="clear" w:color="auto" w:fill="FFFFFF"/>
        <w:jc w:val="center"/>
        <w:rPr>
          <w:sz w:val="28"/>
          <w:szCs w:val="28"/>
        </w:rPr>
      </w:pPr>
      <w:r>
        <w:rPr>
          <w:i/>
          <w:sz w:val="28"/>
          <w:szCs w:val="28"/>
        </w:rPr>
        <w:t xml:space="preserve">Исходные данные </w:t>
      </w:r>
      <w:r>
        <w:rPr>
          <w:sz w:val="28"/>
          <w:szCs w:val="28"/>
        </w:rPr>
        <w:t>(табл. 3)</w:t>
      </w:r>
    </w:p>
    <w:p w:rsidR="00D11903" w:rsidRDefault="00D11903" w:rsidP="00D11903">
      <w:pPr>
        <w:shd w:val="clear" w:color="auto" w:fill="FFFFFF"/>
        <w:jc w:val="center"/>
        <w:rPr>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969"/>
        <w:gridCol w:w="1956"/>
        <w:gridCol w:w="1334"/>
        <w:gridCol w:w="901"/>
        <w:gridCol w:w="2280"/>
        <w:gridCol w:w="1588"/>
      </w:tblGrid>
      <w:tr w:rsidR="00D11903" w:rsidTr="00D11903">
        <w:trPr>
          <w:trHeight w:val="848"/>
        </w:trPr>
        <w:tc>
          <w:tcPr>
            <w:tcW w:w="232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Остаточная балансовая стоимость автобуса</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Аренда помещения и оборудования, тыс. руб.</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ind w:left="-61" w:right="-49"/>
              <w:jc w:val="center"/>
              <w:rPr>
                <w:spacing w:val="-4"/>
              </w:rPr>
            </w:pPr>
            <w:r>
              <w:rPr>
                <w:spacing w:val="-4"/>
              </w:rPr>
              <w:t>Прямые затраты на капитальный ремонт одного автобуса</w:t>
            </w:r>
          </w:p>
        </w:tc>
        <w:tc>
          <w:tcPr>
            <w:tcW w:w="2278"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Среднеквартальный пробег одного автобуса, тыс. км.</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Годовая норма доходности деятельности предприятия, %</w:t>
            </w:r>
          </w:p>
        </w:tc>
      </w:tr>
      <w:tr w:rsidR="00D11903" w:rsidTr="00D11903">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четвертого</w:t>
            </w:r>
          </w:p>
        </w:tc>
        <w:tc>
          <w:tcPr>
            <w:tcW w:w="96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пятого</w:t>
            </w: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четвертого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пятого</w:t>
            </w: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r>
      <w:tr w:rsidR="00D11903" w:rsidTr="00D11903">
        <w:tc>
          <w:tcPr>
            <w:tcW w:w="232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года эксплуатации, тыс. руб.</w:t>
            </w: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года эксплуатации, тыс. руб.</w:t>
            </w:r>
          </w:p>
        </w:tc>
        <w:tc>
          <w:tcPr>
            <w:tcW w:w="227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r>
      <w:tr w:rsidR="00D11903" w:rsidTr="00D11903">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109,6</w:t>
            </w:r>
          </w:p>
        </w:tc>
        <w:tc>
          <w:tcPr>
            <w:tcW w:w="96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64,8</w:t>
            </w:r>
          </w:p>
        </w:tc>
        <w:tc>
          <w:tcPr>
            <w:tcW w:w="1955"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540,0</w:t>
            </w:r>
          </w:p>
        </w:tc>
        <w:tc>
          <w:tcPr>
            <w:tcW w:w="1333"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174,3</w:t>
            </w:r>
          </w:p>
        </w:tc>
        <w:tc>
          <w:tcPr>
            <w:tcW w:w="9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202,6</w:t>
            </w:r>
          </w:p>
        </w:tc>
        <w:tc>
          <w:tcPr>
            <w:tcW w:w="2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17,3</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20,0</w:t>
            </w:r>
          </w:p>
        </w:tc>
      </w:tr>
    </w:tbl>
    <w:p w:rsidR="00D11903" w:rsidRDefault="00D11903" w:rsidP="00D11903">
      <w:pPr>
        <w:shd w:val="clear" w:color="auto" w:fill="FFFFFF"/>
        <w:rPr>
          <w:sz w:val="28"/>
          <w:szCs w:val="28"/>
        </w:rPr>
      </w:pPr>
    </w:p>
    <w:p w:rsidR="00D11903" w:rsidRDefault="00D11903" w:rsidP="00D11903">
      <w:pPr>
        <w:numPr>
          <w:ilvl w:val="0"/>
          <w:numId w:val="34"/>
        </w:numPr>
        <w:shd w:val="clear" w:color="auto" w:fill="FFFFFF"/>
        <w:tabs>
          <w:tab w:val="num" w:pos="0"/>
          <w:tab w:val="left" w:pos="360"/>
        </w:tabs>
        <w:ind w:left="0" w:firstLine="0"/>
        <w:rPr>
          <w:sz w:val="28"/>
          <w:szCs w:val="28"/>
        </w:rPr>
      </w:pPr>
      <w:r>
        <w:rPr>
          <w:sz w:val="28"/>
          <w:szCs w:val="28"/>
        </w:rPr>
        <w:t>Прямые затраты на капитальный ремонт по шагам расчета, тыс. руб.:</w:t>
      </w:r>
    </w:p>
    <w:p w:rsidR="00D11903" w:rsidRDefault="00D11903" w:rsidP="00D11903">
      <w:pPr>
        <w:shd w:val="clear" w:color="auto" w:fill="FFFFFF"/>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D11903" w:rsidTr="00D11903">
        <w:tc>
          <w:tcPr>
            <w:tcW w:w="26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Квартал</w:t>
            </w:r>
          </w:p>
        </w:tc>
        <w:tc>
          <w:tcPr>
            <w:tcW w:w="77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Прямые затраты на капитальный ремонт пары автобусов</w:t>
            </w:r>
          </w:p>
        </w:tc>
      </w:tr>
      <w:tr w:rsidR="00D11903" w:rsidTr="00D11903">
        <w:tc>
          <w:tcPr>
            <w:tcW w:w="26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1-2</w:t>
            </w:r>
          </w:p>
        </w:tc>
        <w:tc>
          <w:tcPr>
            <w:tcW w:w="77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202,6 · 2 = 405,2</w:t>
            </w:r>
          </w:p>
        </w:tc>
      </w:tr>
      <w:tr w:rsidR="00D11903" w:rsidTr="00D11903">
        <w:tc>
          <w:tcPr>
            <w:tcW w:w="26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3</w:t>
            </w:r>
          </w:p>
        </w:tc>
        <w:tc>
          <w:tcPr>
            <w:tcW w:w="77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202,6 + 174,3 = 376,9</w:t>
            </w:r>
          </w:p>
        </w:tc>
      </w:tr>
      <w:tr w:rsidR="00D11903" w:rsidTr="00D11903">
        <w:tc>
          <w:tcPr>
            <w:tcW w:w="26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4</w:t>
            </w:r>
          </w:p>
        </w:tc>
        <w:tc>
          <w:tcPr>
            <w:tcW w:w="77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tabs>
                <w:tab w:val="left" w:pos="1080"/>
              </w:tabs>
              <w:jc w:val="center"/>
            </w:pPr>
            <w:r>
              <w:t>174,3 · 2 = 348,6</w:t>
            </w:r>
          </w:p>
        </w:tc>
      </w:tr>
    </w:tbl>
    <w:p w:rsidR="00D11903" w:rsidRDefault="00D11903" w:rsidP="00D11903">
      <w:pPr>
        <w:shd w:val="clear" w:color="auto" w:fill="FFFFFF"/>
        <w:rPr>
          <w:sz w:val="28"/>
          <w:szCs w:val="28"/>
        </w:rPr>
      </w:pPr>
    </w:p>
    <w:p w:rsidR="00D11903" w:rsidRDefault="00D11903" w:rsidP="00D11903">
      <w:pPr>
        <w:numPr>
          <w:ilvl w:val="0"/>
          <w:numId w:val="34"/>
        </w:numPr>
        <w:shd w:val="clear" w:color="auto" w:fill="FFFFFF"/>
        <w:ind w:left="0" w:firstLine="0"/>
        <w:jc w:val="both"/>
        <w:rPr>
          <w:sz w:val="28"/>
          <w:szCs w:val="28"/>
        </w:rPr>
      </w:pPr>
      <w:r>
        <w:rPr>
          <w:sz w:val="28"/>
          <w:szCs w:val="28"/>
        </w:rPr>
        <w:t>Квартальная амортизация одного автобуса до капитального ремонта, тыс. руб.:</w:t>
      </w:r>
    </w:p>
    <w:p w:rsidR="00D11903" w:rsidRDefault="00D11903" w:rsidP="00D11903">
      <w:pPr>
        <w:shd w:val="clear" w:color="auto" w:fill="FFFFFF"/>
        <w:jc w:val="center"/>
      </w:pPr>
    </w:p>
    <w:p w:rsidR="00D11903" w:rsidRDefault="00D11903" w:rsidP="00D11903">
      <w:pPr>
        <w:shd w:val="clear" w:color="auto" w:fill="FFFFFF"/>
        <w:jc w:val="center"/>
        <w:rPr>
          <w:sz w:val="28"/>
          <w:szCs w:val="28"/>
        </w:rPr>
      </w:pPr>
      <w:r>
        <w:rPr>
          <w:sz w:val="28"/>
          <w:szCs w:val="28"/>
        </w:rPr>
        <w:t>(109,6 – 64,8) / 4 = 11,2.</w:t>
      </w:r>
    </w:p>
    <w:p w:rsidR="00D11903" w:rsidRDefault="00D11903" w:rsidP="00D11903">
      <w:pPr>
        <w:shd w:val="clear" w:color="auto" w:fill="FFFFFF"/>
        <w:jc w:val="center"/>
      </w:pPr>
    </w:p>
    <w:p w:rsidR="00D11903" w:rsidRDefault="00D11903" w:rsidP="00D11903">
      <w:pPr>
        <w:numPr>
          <w:ilvl w:val="0"/>
          <w:numId w:val="34"/>
        </w:numPr>
        <w:shd w:val="clear" w:color="auto" w:fill="FFFFFF"/>
        <w:tabs>
          <w:tab w:val="left" w:pos="360"/>
        </w:tabs>
        <w:ind w:left="0" w:firstLine="0"/>
        <w:rPr>
          <w:sz w:val="28"/>
          <w:szCs w:val="28"/>
        </w:rPr>
      </w:pPr>
      <w:r>
        <w:rPr>
          <w:sz w:val="28"/>
          <w:szCs w:val="28"/>
        </w:rPr>
        <w:t>Амортизация и транспортный налог автобусов пятого года эксплуатации в период консервации и капитального ремонта по шагам расчета, тыс. руб.:</w:t>
      </w:r>
    </w:p>
    <w:p w:rsidR="00D11903" w:rsidRDefault="00D11903" w:rsidP="00D11903">
      <w:pPr>
        <w:shd w:val="clear" w:color="auto" w:fill="FFFFFF"/>
        <w:jc w:val="both"/>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4"/>
        <w:gridCol w:w="7142"/>
      </w:tblGrid>
      <w:tr w:rsidR="00D11903" w:rsidTr="00D11903">
        <w:tc>
          <w:tcPr>
            <w:tcW w:w="1188"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Квартал</w:t>
            </w:r>
          </w:p>
        </w:tc>
        <w:tc>
          <w:tcPr>
            <w:tcW w:w="198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Амортизация</w:t>
            </w:r>
          </w:p>
        </w:tc>
        <w:tc>
          <w:tcPr>
            <w:tcW w:w="7142"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Транспортный налог</w:t>
            </w:r>
          </w:p>
        </w:tc>
      </w:tr>
      <w:tr w:rsidR="00D11903" w:rsidTr="00D11903">
        <w:tc>
          <w:tcPr>
            <w:tcW w:w="1188"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1</w:t>
            </w:r>
          </w:p>
        </w:tc>
        <w:tc>
          <w:tcPr>
            <w:tcW w:w="198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11,2 · 5 = 56,0</w:t>
            </w:r>
          </w:p>
        </w:tc>
        <w:tc>
          <w:tcPr>
            <w:tcW w:w="7142"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5 · 200 ∙ 0,04 / 4 = 10,0</w:t>
            </w:r>
          </w:p>
        </w:tc>
      </w:tr>
      <w:tr w:rsidR="00D11903" w:rsidTr="00D11903">
        <w:tc>
          <w:tcPr>
            <w:tcW w:w="1188"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11,2 · 3 = 33,6</w:t>
            </w:r>
          </w:p>
        </w:tc>
        <w:tc>
          <w:tcPr>
            <w:tcW w:w="7142"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 · 200 ∙ 0,04 / 4 = 6,0</w:t>
            </w:r>
          </w:p>
        </w:tc>
      </w:tr>
      <w:tr w:rsidR="00D11903" w:rsidTr="00D11903">
        <w:tc>
          <w:tcPr>
            <w:tcW w:w="1188"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w:t>
            </w:r>
          </w:p>
        </w:tc>
        <w:tc>
          <w:tcPr>
            <w:tcW w:w="1984"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11,2</w:t>
            </w:r>
          </w:p>
        </w:tc>
        <w:tc>
          <w:tcPr>
            <w:tcW w:w="7142"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1 ∙ 200 · 0,04 / 4 = 2,0</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tabs>
          <w:tab w:val="left" w:pos="360"/>
          <w:tab w:val="num" w:pos="1080"/>
        </w:tabs>
        <w:ind w:left="0" w:firstLine="0"/>
        <w:jc w:val="both"/>
        <w:rPr>
          <w:sz w:val="28"/>
          <w:szCs w:val="28"/>
        </w:rPr>
      </w:pPr>
      <w:r>
        <w:rPr>
          <w:sz w:val="28"/>
          <w:szCs w:val="28"/>
        </w:rPr>
        <w:t>Амортизация и транспортный налог автобусов четвертого года эксплуатации в период консервации и капитального ремонта по шагам расчета, тыс. руб.:</w:t>
      </w:r>
    </w:p>
    <w:p w:rsidR="00D11903" w:rsidRDefault="00D11903" w:rsidP="00D11903">
      <w:pPr>
        <w:shd w:val="clear" w:color="auto" w:fill="FFFFFF"/>
        <w:jc w:val="both"/>
        <w:rPr>
          <w:spacing w:val="-2"/>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862"/>
        <w:gridCol w:w="7243"/>
      </w:tblGrid>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Квартал</w:t>
            </w:r>
          </w:p>
        </w:tc>
        <w:tc>
          <w:tcPr>
            <w:tcW w:w="1861"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Амортизация</w:t>
            </w:r>
          </w:p>
        </w:tc>
        <w:tc>
          <w:tcPr>
            <w:tcW w:w="7239"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Транспортный налог</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1</w:t>
            </w:r>
          </w:p>
        </w:tc>
        <w:tc>
          <w:tcPr>
            <w:tcW w:w="1861"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11,2 ∙ 3 = 33,6</w:t>
            </w:r>
          </w:p>
        </w:tc>
        <w:tc>
          <w:tcPr>
            <w:tcW w:w="7239"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 ∙ 200 ∙ 0,04 / 4 = 6,0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2</w:t>
            </w:r>
          </w:p>
        </w:tc>
        <w:tc>
          <w:tcPr>
            <w:tcW w:w="1861"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11,2 · 3 = 33,6</w:t>
            </w:r>
          </w:p>
        </w:tc>
        <w:tc>
          <w:tcPr>
            <w:tcW w:w="7239"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 · 200 ∙ 0,04 / 4 = 6,0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w:t>
            </w:r>
          </w:p>
        </w:tc>
        <w:tc>
          <w:tcPr>
            <w:tcW w:w="1861"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11,2 ∙ 3 = 33,6</w:t>
            </w:r>
          </w:p>
        </w:tc>
        <w:tc>
          <w:tcPr>
            <w:tcW w:w="7239"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3 ∙ 200 ∙ 0,04 / 4 = 6,0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4</w:t>
            </w:r>
          </w:p>
        </w:tc>
        <w:tc>
          <w:tcPr>
            <w:tcW w:w="1861" w:type="dxa"/>
            <w:tcBorders>
              <w:top w:val="single" w:sz="4" w:space="0" w:color="auto"/>
              <w:left w:val="single" w:sz="4" w:space="0" w:color="auto"/>
              <w:bottom w:val="single" w:sz="4" w:space="0" w:color="auto"/>
              <w:right w:val="single" w:sz="4" w:space="0" w:color="auto"/>
            </w:tcBorders>
            <w:hideMark/>
          </w:tcPr>
          <w:p w:rsidR="00D11903" w:rsidRDefault="00D11903">
            <w:r>
              <w:t>11,2 ∙ 2 = 22,4</w:t>
            </w:r>
          </w:p>
        </w:tc>
        <w:tc>
          <w:tcPr>
            <w:tcW w:w="7239" w:type="dxa"/>
            <w:tcBorders>
              <w:top w:val="single" w:sz="4" w:space="0" w:color="auto"/>
              <w:left w:val="single" w:sz="4" w:space="0" w:color="auto"/>
              <w:bottom w:val="single" w:sz="4" w:space="0" w:color="auto"/>
              <w:right w:val="single" w:sz="4" w:space="0" w:color="auto"/>
            </w:tcBorders>
            <w:hideMark/>
          </w:tcPr>
          <w:p w:rsidR="00D11903" w:rsidRDefault="00D11903">
            <w:pPr>
              <w:jc w:val="center"/>
            </w:pPr>
            <w:r>
              <w:t>2 · 200 ∙ 0,04 / 4 = 4,0</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tabs>
          <w:tab w:val="left" w:pos="360"/>
          <w:tab w:val="num" w:pos="1080"/>
        </w:tabs>
        <w:ind w:left="0" w:firstLine="0"/>
        <w:jc w:val="both"/>
        <w:rPr>
          <w:sz w:val="28"/>
          <w:szCs w:val="28"/>
        </w:rPr>
      </w:pPr>
      <w:r>
        <w:rPr>
          <w:sz w:val="28"/>
          <w:szCs w:val="28"/>
        </w:rPr>
        <w:lastRenderedPageBreak/>
        <w:t xml:space="preserve">Транспортный налог автобусов пятого года эксплуатации после </w:t>
      </w:r>
      <w:proofErr w:type="gramStart"/>
      <w:r>
        <w:rPr>
          <w:sz w:val="28"/>
          <w:szCs w:val="28"/>
        </w:rPr>
        <w:t>капиталь-</w:t>
      </w:r>
      <w:proofErr w:type="spellStart"/>
      <w:r>
        <w:rPr>
          <w:sz w:val="28"/>
          <w:szCs w:val="28"/>
        </w:rPr>
        <w:t>ного</w:t>
      </w:r>
      <w:proofErr w:type="spellEnd"/>
      <w:proofErr w:type="gramEnd"/>
      <w:r>
        <w:rPr>
          <w:sz w:val="28"/>
          <w:szCs w:val="28"/>
        </w:rPr>
        <w:t xml:space="preserve"> ремонта по шагам расчета, тыс. руб.:</w:t>
      </w:r>
    </w:p>
    <w:p w:rsidR="00D11903" w:rsidRDefault="00D11903" w:rsidP="00D11903">
      <w:pPr>
        <w:shd w:val="clear" w:color="auto" w:fill="FFFFFF"/>
        <w:jc w:val="both"/>
        <w:rPr>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151"/>
      </w:tblGrid>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Квартал</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Транспортный налог</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2</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2</w:t>
            </w:r>
            <w:r>
              <w:t xml:space="preserve"> ∙ 200 ∙ 0,04 / 4 = </w:t>
            </w:r>
            <w:r>
              <w:rPr>
                <w:lang w:val="en-US"/>
              </w:rPr>
              <w:t>4</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3</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4</w:t>
            </w:r>
            <w:r>
              <w:t xml:space="preserve"> · 200 ∙ 0,04 / 4 = </w:t>
            </w:r>
            <w:r>
              <w:rPr>
                <w:lang w:val="en-US"/>
              </w:rPr>
              <w:t>8</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4-9</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5</w:t>
            </w:r>
            <w:r>
              <w:t xml:space="preserve"> ∙ 200 ∙ 0,04 / 4 = </w:t>
            </w:r>
            <w:r>
              <w:rPr>
                <w:lang w:val="en-US"/>
              </w:rPr>
              <w:t>10</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10</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3</w:t>
            </w:r>
            <w:r>
              <w:t xml:space="preserve"> · 200 ∙ 0,04 / 4 = </w:t>
            </w:r>
            <w:r>
              <w:rPr>
                <w:lang w:val="en-US"/>
              </w:rPr>
              <w:t>6</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11</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1</w:t>
            </w:r>
            <w:r>
              <w:t xml:space="preserve"> · 200 ∙ 0,04 / 4 = </w:t>
            </w:r>
            <w:r>
              <w:rPr>
                <w:lang w:val="en-US"/>
              </w:rPr>
              <w:t>2</w:t>
            </w:r>
            <w:r>
              <w:t>,0</w:t>
            </w:r>
          </w:p>
        </w:tc>
      </w:tr>
    </w:tbl>
    <w:p w:rsidR="00D11903" w:rsidRDefault="00D11903" w:rsidP="00D11903">
      <w:pPr>
        <w:shd w:val="clear" w:color="auto" w:fill="FFFFFF"/>
        <w:jc w:val="both"/>
        <w:rPr>
          <w:spacing w:val="-2"/>
          <w:sz w:val="28"/>
          <w:szCs w:val="28"/>
        </w:rPr>
      </w:pPr>
    </w:p>
    <w:p w:rsidR="00D11903" w:rsidRDefault="00D11903" w:rsidP="00D11903">
      <w:pPr>
        <w:numPr>
          <w:ilvl w:val="0"/>
          <w:numId w:val="34"/>
        </w:numPr>
        <w:shd w:val="clear" w:color="auto" w:fill="FFFFFF"/>
        <w:tabs>
          <w:tab w:val="left" w:pos="360"/>
          <w:tab w:val="num" w:pos="1080"/>
        </w:tabs>
        <w:ind w:left="0" w:firstLine="0"/>
        <w:jc w:val="both"/>
        <w:rPr>
          <w:spacing w:val="-2"/>
          <w:sz w:val="28"/>
          <w:szCs w:val="28"/>
        </w:rPr>
      </w:pPr>
      <w:r>
        <w:rPr>
          <w:spacing w:val="-2"/>
          <w:sz w:val="28"/>
          <w:szCs w:val="28"/>
        </w:rPr>
        <w:t xml:space="preserve">Транспортный налог автобусов четвертого года эксплуатации после </w:t>
      </w:r>
      <w:proofErr w:type="gramStart"/>
      <w:r>
        <w:rPr>
          <w:spacing w:val="-2"/>
          <w:sz w:val="28"/>
          <w:szCs w:val="28"/>
        </w:rPr>
        <w:t>капиталь-</w:t>
      </w:r>
      <w:proofErr w:type="spellStart"/>
      <w:r>
        <w:rPr>
          <w:spacing w:val="-2"/>
          <w:sz w:val="28"/>
          <w:szCs w:val="28"/>
        </w:rPr>
        <w:t>ного</w:t>
      </w:r>
      <w:proofErr w:type="spellEnd"/>
      <w:proofErr w:type="gramEnd"/>
      <w:r>
        <w:rPr>
          <w:spacing w:val="-2"/>
          <w:sz w:val="28"/>
          <w:szCs w:val="28"/>
        </w:rPr>
        <w:t xml:space="preserve"> ремонта по шагам расчета, тыс. руб.:</w:t>
      </w:r>
    </w:p>
    <w:p w:rsidR="00D11903" w:rsidRDefault="00D11903" w:rsidP="00D11903">
      <w:pPr>
        <w:shd w:val="clear" w:color="auto" w:fill="FFFFFF"/>
        <w:tabs>
          <w:tab w:val="left" w:pos="360"/>
        </w:tabs>
        <w:jc w:val="both"/>
        <w:rPr>
          <w:spacing w:val="-2"/>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151"/>
      </w:tblGrid>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both"/>
            </w:pPr>
            <w:r>
              <w:t>Квартал</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Транспортный налог</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4</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1</w:t>
            </w:r>
            <w:r>
              <w:t xml:space="preserve"> ∙ 200 ∙ 0,04 / 4 = </w:t>
            </w:r>
            <w:r>
              <w:rPr>
                <w:lang w:val="en-US"/>
              </w:rPr>
              <w:t>2</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5-11</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3</w:t>
            </w:r>
            <w:r>
              <w:t xml:space="preserve"> · 200 ∙ 0,04 / 4 = </w:t>
            </w:r>
            <w:r>
              <w:rPr>
                <w:lang w:val="en-US"/>
              </w:rPr>
              <w:t>6</w:t>
            </w:r>
            <w:r>
              <w:t>,0</w:t>
            </w:r>
          </w:p>
        </w:tc>
      </w:tr>
      <w:tr w:rsidR="00D11903" w:rsidTr="00D11903">
        <w:tc>
          <w:tcPr>
            <w:tcW w:w="1214"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lang w:val="en-US"/>
              </w:rPr>
            </w:pPr>
            <w:r>
              <w:rPr>
                <w:lang w:val="en-US"/>
              </w:rPr>
              <w:t>12</w:t>
            </w:r>
          </w:p>
        </w:tc>
        <w:tc>
          <w:tcPr>
            <w:tcW w:w="91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3466"/>
            </w:pPr>
            <w:r>
              <w:rPr>
                <w:lang w:val="en-US"/>
              </w:rPr>
              <w:t>1</w:t>
            </w:r>
            <w:r>
              <w:t xml:space="preserve"> ∙ 200 ∙ 0,04 / 4 = </w:t>
            </w:r>
            <w:r>
              <w:rPr>
                <w:lang w:val="en-US"/>
              </w:rPr>
              <w:t>2</w:t>
            </w:r>
            <w:r>
              <w:t>,0</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ind w:left="0" w:firstLine="0"/>
        <w:jc w:val="both"/>
        <w:rPr>
          <w:sz w:val="28"/>
          <w:szCs w:val="28"/>
        </w:rPr>
      </w:pPr>
      <w:r>
        <w:rPr>
          <w:sz w:val="28"/>
          <w:szCs w:val="28"/>
        </w:rPr>
        <w:t>Прибыль от эксплуатации отремонтированных автобусов по шагам расчета, тыс. руб.:</w:t>
      </w:r>
    </w:p>
    <w:p w:rsidR="00D11903" w:rsidRDefault="00D11903" w:rsidP="00D11903">
      <w:pPr>
        <w:shd w:val="clear" w:color="auto" w:fill="FFFFFF"/>
        <w:jc w:val="both"/>
        <w:rPr>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702"/>
        <w:gridCol w:w="1859"/>
        <w:gridCol w:w="1859"/>
        <w:gridCol w:w="1859"/>
        <w:gridCol w:w="1859"/>
      </w:tblGrid>
      <w:tr w:rsidR="00D11903" w:rsidTr="00D11903">
        <w:trPr>
          <w:trHeight w:val="237"/>
        </w:trPr>
        <w:tc>
          <w:tcPr>
            <w:tcW w:w="124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right"/>
            </w:pPr>
            <w:r>
              <w:t xml:space="preserve">Квартал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3</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4</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5</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6</w:t>
            </w:r>
          </w:p>
        </w:tc>
      </w:tr>
      <w:tr w:rsidR="00D11903" w:rsidTr="00D11903">
        <w:trPr>
          <w:trHeight w:val="323"/>
        </w:trPr>
        <w:tc>
          <w:tcPr>
            <w:tcW w:w="124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right"/>
            </w:pPr>
            <w:r>
              <w:t>Прибыль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5,24 </w:t>
            </w:r>
            <w:r>
              <w:rPr>
                <w:sz w:val="22"/>
                <w:szCs w:val="22"/>
              </w:rPr>
              <w:sym w:font="Wingdings" w:char="F09E"/>
            </w:r>
          </w:p>
          <w:p w:rsidR="00D11903" w:rsidRDefault="00D11903">
            <w:pPr>
              <w:jc w:val="center"/>
            </w:pPr>
            <w:r>
              <w:rPr>
                <w:sz w:val="22"/>
                <w:szCs w:val="22"/>
              </w:rPr>
              <w:sym w:font="Wingdings" w:char="F09E"/>
            </w:r>
            <w:r>
              <w:rPr>
                <w:sz w:val="22"/>
                <w:szCs w:val="22"/>
              </w:rPr>
              <w:t xml:space="preserve"> 2 = 181,3</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5,24 </w:t>
            </w:r>
            <w:r>
              <w:rPr>
                <w:sz w:val="22"/>
                <w:szCs w:val="22"/>
              </w:rPr>
              <w:sym w:font="Wingdings" w:char="F09E"/>
            </w:r>
          </w:p>
          <w:p w:rsidR="00D11903" w:rsidRDefault="00D11903">
            <w:pPr>
              <w:jc w:val="center"/>
            </w:pPr>
            <w:r>
              <w:rPr>
                <w:sz w:val="22"/>
                <w:szCs w:val="22"/>
              </w:rPr>
              <w:sym w:font="Wingdings" w:char="F09E"/>
            </w:r>
            <w:r>
              <w:rPr>
                <w:sz w:val="22"/>
                <w:szCs w:val="22"/>
              </w:rPr>
              <w:t xml:space="preserve"> 4 = 362,6</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5,24 </w:t>
            </w:r>
            <w:r>
              <w:rPr>
                <w:sz w:val="22"/>
                <w:szCs w:val="22"/>
              </w:rPr>
              <w:sym w:font="Wingdings" w:char="F09E"/>
            </w:r>
          </w:p>
          <w:p w:rsidR="00D11903" w:rsidRDefault="00D11903">
            <w:pPr>
              <w:jc w:val="center"/>
            </w:pPr>
            <w:r>
              <w:rPr>
                <w:sz w:val="22"/>
                <w:szCs w:val="22"/>
              </w:rPr>
              <w:sym w:font="Wingdings" w:char="F09E"/>
            </w:r>
            <w:r>
              <w:rPr>
                <w:sz w:val="22"/>
                <w:szCs w:val="22"/>
              </w:rPr>
              <w:t xml:space="preserve"> 6 = 543,9</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5,24 </w:t>
            </w:r>
            <w:r>
              <w:rPr>
                <w:sz w:val="22"/>
                <w:szCs w:val="22"/>
              </w:rPr>
              <w:sym w:font="Wingdings" w:char="F09E"/>
            </w:r>
          </w:p>
          <w:p w:rsidR="00D11903" w:rsidRDefault="00D11903">
            <w:pPr>
              <w:jc w:val="center"/>
            </w:pPr>
            <w:r>
              <w:rPr>
                <w:sz w:val="22"/>
                <w:szCs w:val="22"/>
              </w:rPr>
              <w:sym w:font="Wingdings" w:char="F09E"/>
            </w:r>
            <w:r>
              <w:rPr>
                <w:sz w:val="22"/>
                <w:szCs w:val="22"/>
              </w:rPr>
              <w:t xml:space="preserve"> 8 = 725,2</w:t>
            </w:r>
          </w:p>
        </w:tc>
        <w:tc>
          <w:tcPr>
            <w:tcW w:w="185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(5,24</w:t>
            </w:r>
            <w:r>
              <w:rPr>
                <w:sz w:val="22"/>
                <w:szCs w:val="22"/>
              </w:rPr>
              <w:sym w:font="Wingdings" w:char="F09E"/>
            </w:r>
            <w:r>
              <w:rPr>
                <w:sz w:val="22"/>
                <w:szCs w:val="22"/>
              </w:rPr>
              <w:t>6+3,11</w:t>
            </w:r>
            <w:r>
              <w:rPr>
                <w:sz w:val="22"/>
                <w:szCs w:val="22"/>
              </w:rPr>
              <w:sym w:font="Wingdings" w:char="F09E"/>
            </w:r>
            <w:r>
              <w:rPr>
                <w:sz w:val="22"/>
                <w:szCs w:val="22"/>
              </w:rPr>
              <w:t>2)</w:t>
            </w:r>
            <w:r>
              <w:rPr>
                <w:sz w:val="22"/>
                <w:szCs w:val="22"/>
              </w:rPr>
              <w:sym w:font="Wingdings" w:char="F09E"/>
            </w:r>
            <w:r>
              <w:rPr>
                <w:sz w:val="22"/>
                <w:szCs w:val="22"/>
              </w:rPr>
              <w:t xml:space="preserve"> </w:t>
            </w:r>
            <w:r>
              <w:rPr>
                <w:sz w:val="22"/>
                <w:szCs w:val="22"/>
              </w:rPr>
              <w:sym w:font="Wingdings" w:char="F09E"/>
            </w:r>
            <w:r>
              <w:rPr>
                <w:sz w:val="22"/>
                <w:szCs w:val="22"/>
              </w:rPr>
              <w:t>17,3 = 651,5</w:t>
            </w:r>
          </w:p>
        </w:tc>
      </w:tr>
    </w:tbl>
    <w:p w:rsidR="00D11903" w:rsidRDefault="00D11903" w:rsidP="00D11903">
      <w:pPr>
        <w:shd w:val="clear" w:color="auto" w:fill="FFFFFF"/>
        <w:jc w:val="both"/>
        <w:rPr>
          <w:sz w:val="28"/>
          <w:szCs w:val="28"/>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730"/>
        <w:gridCol w:w="1731"/>
        <w:gridCol w:w="1730"/>
        <w:gridCol w:w="1730"/>
        <w:gridCol w:w="1731"/>
      </w:tblGrid>
      <w:tr w:rsidR="00D11903" w:rsidTr="00D11903">
        <w:trPr>
          <w:trHeight w:val="160"/>
        </w:trPr>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7</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8</w:t>
            </w:r>
          </w:p>
        </w:tc>
        <w:tc>
          <w:tcPr>
            <w:tcW w:w="173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9</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10</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11</w:t>
            </w:r>
          </w:p>
        </w:tc>
        <w:tc>
          <w:tcPr>
            <w:tcW w:w="173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12</w:t>
            </w:r>
          </w:p>
        </w:tc>
      </w:tr>
      <w:tr w:rsidR="00D11903" w:rsidTr="00D11903">
        <w:trPr>
          <w:trHeight w:val="253"/>
        </w:trPr>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84" w:right="-68"/>
              <w:jc w:val="center"/>
            </w:pPr>
            <w:r>
              <w:rPr>
                <w:sz w:val="22"/>
                <w:szCs w:val="22"/>
              </w:rPr>
              <w:t>(5,24</w:t>
            </w:r>
            <w:r>
              <w:rPr>
                <w:sz w:val="22"/>
                <w:szCs w:val="22"/>
              </w:rPr>
              <w:sym w:font="Wingdings" w:char="F09E"/>
            </w:r>
            <w:r>
              <w:rPr>
                <w:sz w:val="22"/>
                <w:szCs w:val="22"/>
              </w:rPr>
              <w:t>4+3,11</w:t>
            </w:r>
            <w:r>
              <w:rPr>
                <w:sz w:val="22"/>
                <w:szCs w:val="22"/>
              </w:rPr>
              <w:sym w:font="Wingdings" w:char="F09E"/>
            </w:r>
            <w:r>
              <w:rPr>
                <w:sz w:val="22"/>
                <w:szCs w:val="22"/>
              </w:rPr>
              <w:t>4)</w:t>
            </w:r>
            <w:r>
              <w:rPr>
                <w:sz w:val="22"/>
                <w:szCs w:val="22"/>
              </w:rPr>
              <w:sym w:font="Wingdings" w:char="F09E"/>
            </w:r>
          </w:p>
          <w:p w:rsidR="00D11903" w:rsidRDefault="00D11903">
            <w:pPr>
              <w:ind w:left="-84" w:right="-68"/>
              <w:jc w:val="center"/>
            </w:pPr>
            <w:r>
              <w:rPr>
                <w:sz w:val="22"/>
                <w:szCs w:val="22"/>
              </w:rPr>
              <w:sym w:font="Wingdings" w:char="F09E"/>
            </w:r>
            <w:r>
              <w:rPr>
                <w:sz w:val="22"/>
                <w:szCs w:val="22"/>
              </w:rPr>
              <w:t>17,3 = 577,8</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92" w:right="-74"/>
              <w:jc w:val="center"/>
            </w:pPr>
            <w:r>
              <w:rPr>
                <w:sz w:val="22"/>
                <w:szCs w:val="22"/>
              </w:rPr>
              <w:t>(5,24</w:t>
            </w:r>
            <w:r>
              <w:rPr>
                <w:sz w:val="22"/>
                <w:szCs w:val="22"/>
              </w:rPr>
              <w:sym w:font="Wingdings" w:char="F09E"/>
            </w:r>
            <w:r>
              <w:rPr>
                <w:sz w:val="22"/>
                <w:szCs w:val="22"/>
              </w:rPr>
              <w:t>2+3,11</w:t>
            </w:r>
            <w:r>
              <w:rPr>
                <w:sz w:val="22"/>
                <w:szCs w:val="22"/>
              </w:rPr>
              <w:sym w:font="Wingdings" w:char="F09E"/>
            </w:r>
            <w:r>
              <w:rPr>
                <w:sz w:val="22"/>
                <w:szCs w:val="22"/>
              </w:rPr>
              <w:t xml:space="preserve">6) </w:t>
            </w:r>
            <w:r>
              <w:rPr>
                <w:sz w:val="22"/>
                <w:szCs w:val="22"/>
              </w:rPr>
              <w:sym w:font="Wingdings" w:char="F09E"/>
            </w:r>
            <w:r>
              <w:rPr>
                <w:sz w:val="22"/>
                <w:szCs w:val="22"/>
              </w:rPr>
              <w:t>17,3 = 504,1</w:t>
            </w:r>
          </w:p>
        </w:tc>
        <w:tc>
          <w:tcPr>
            <w:tcW w:w="173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3,11 </w:t>
            </w:r>
            <w:r>
              <w:rPr>
                <w:sz w:val="22"/>
                <w:szCs w:val="22"/>
              </w:rPr>
              <w:sym w:font="Wingdings" w:char="F09E"/>
            </w:r>
            <w:r>
              <w:rPr>
                <w:sz w:val="22"/>
                <w:szCs w:val="22"/>
              </w:rPr>
              <w:t xml:space="preserve"> </w:t>
            </w:r>
          </w:p>
          <w:p w:rsidR="00D11903" w:rsidRDefault="00D11903">
            <w:pPr>
              <w:jc w:val="center"/>
            </w:pPr>
            <w:r>
              <w:rPr>
                <w:sz w:val="22"/>
                <w:szCs w:val="22"/>
              </w:rPr>
              <w:sym w:font="Wingdings" w:char="F09E"/>
            </w:r>
            <w:r>
              <w:rPr>
                <w:sz w:val="22"/>
                <w:szCs w:val="22"/>
              </w:rPr>
              <w:t xml:space="preserve"> 8 = 430,4</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3,11 </w:t>
            </w:r>
            <w:r>
              <w:rPr>
                <w:sz w:val="22"/>
                <w:szCs w:val="22"/>
              </w:rPr>
              <w:sym w:font="Wingdings" w:char="F09E"/>
            </w:r>
            <w:r>
              <w:rPr>
                <w:sz w:val="22"/>
                <w:szCs w:val="22"/>
              </w:rPr>
              <w:t xml:space="preserve"> </w:t>
            </w:r>
          </w:p>
          <w:p w:rsidR="00D11903" w:rsidRDefault="00D11903">
            <w:pPr>
              <w:jc w:val="center"/>
            </w:pPr>
            <w:r>
              <w:rPr>
                <w:sz w:val="22"/>
                <w:szCs w:val="22"/>
              </w:rPr>
              <w:sym w:font="Wingdings" w:char="F09E"/>
            </w:r>
            <w:r>
              <w:rPr>
                <w:sz w:val="22"/>
                <w:szCs w:val="22"/>
              </w:rPr>
              <w:t xml:space="preserve"> 6 = 322,8</w:t>
            </w:r>
          </w:p>
        </w:tc>
        <w:tc>
          <w:tcPr>
            <w:tcW w:w="173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3,11 </w:t>
            </w:r>
            <w:r>
              <w:rPr>
                <w:sz w:val="22"/>
                <w:szCs w:val="22"/>
              </w:rPr>
              <w:sym w:font="Wingdings" w:char="F09E"/>
            </w:r>
            <w:r>
              <w:rPr>
                <w:sz w:val="22"/>
                <w:szCs w:val="22"/>
              </w:rPr>
              <w:t xml:space="preserve"> </w:t>
            </w:r>
          </w:p>
          <w:p w:rsidR="00D11903" w:rsidRDefault="00D11903">
            <w:pPr>
              <w:jc w:val="center"/>
            </w:pPr>
            <w:r>
              <w:rPr>
                <w:sz w:val="22"/>
                <w:szCs w:val="22"/>
              </w:rPr>
              <w:sym w:font="Wingdings" w:char="F09E"/>
            </w:r>
            <w:r>
              <w:rPr>
                <w:sz w:val="22"/>
                <w:szCs w:val="22"/>
              </w:rPr>
              <w:t xml:space="preserve"> 4 = 215,2</w:t>
            </w:r>
          </w:p>
        </w:tc>
        <w:tc>
          <w:tcPr>
            <w:tcW w:w="173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rPr>
                <w:sz w:val="22"/>
                <w:szCs w:val="22"/>
              </w:rPr>
              <w:t xml:space="preserve">17,3 </w:t>
            </w:r>
            <w:r>
              <w:rPr>
                <w:sz w:val="22"/>
                <w:szCs w:val="22"/>
              </w:rPr>
              <w:sym w:font="Wingdings" w:char="F09E"/>
            </w:r>
            <w:r>
              <w:rPr>
                <w:sz w:val="22"/>
                <w:szCs w:val="22"/>
              </w:rPr>
              <w:t xml:space="preserve">  3,11 </w:t>
            </w:r>
            <w:r>
              <w:rPr>
                <w:sz w:val="22"/>
                <w:szCs w:val="22"/>
              </w:rPr>
              <w:sym w:font="Wingdings" w:char="F09E"/>
            </w:r>
            <w:r>
              <w:rPr>
                <w:sz w:val="22"/>
                <w:szCs w:val="22"/>
              </w:rPr>
              <w:t xml:space="preserve"> </w:t>
            </w:r>
          </w:p>
          <w:p w:rsidR="00D11903" w:rsidRDefault="00D11903">
            <w:pPr>
              <w:jc w:val="center"/>
            </w:pPr>
            <w:r>
              <w:rPr>
                <w:sz w:val="22"/>
                <w:szCs w:val="22"/>
              </w:rPr>
              <w:sym w:font="Wingdings" w:char="F09E"/>
            </w:r>
            <w:r>
              <w:rPr>
                <w:sz w:val="22"/>
                <w:szCs w:val="22"/>
              </w:rPr>
              <w:t xml:space="preserve"> 2 = 107,6</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ind w:left="0" w:firstLine="0"/>
        <w:jc w:val="both"/>
        <w:rPr>
          <w:sz w:val="28"/>
          <w:szCs w:val="28"/>
        </w:rPr>
      </w:pPr>
      <w:r>
        <w:rPr>
          <w:sz w:val="28"/>
          <w:szCs w:val="28"/>
        </w:rPr>
        <w:t>Затраты на капитальный ремонт по шагам расчета, тыс. руб.:</w:t>
      </w:r>
    </w:p>
    <w:p w:rsidR="00D11903" w:rsidRDefault="00D11903" w:rsidP="00D11903">
      <w:pPr>
        <w:shd w:val="clear" w:color="auto" w:fill="FFFFFF"/>
        <w:jc w:val="both"/>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678"/>
        <w:gridCol w:w="1747"/>
        <w:gridCol w:w="1797"/>
        <w:gridCol w:w="762"/>
      </w:tblGrid>
      <w:tr w:rsidR="00D11903" w:rsidTr="00D11903">
        <w:tc>
          <w:tcPr>
            <w:tcW w:w="4384"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Статьи затрат</w:t>
            </w:r>
          </w:p>
        </w:tc>
        <w:tc>
          <w:tcPr>
            <w:tcW w:w="5984" w:type="dxa"/>
            <w:gridSpan w:val="4"/>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Квартал</w:t>
            </w:r>
          </w:p>
        </w:tc>
      </w:tr>
      <w:tr w:rsidR="00D11903" w:rsidTr="00D11903">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903" w:rsidRDefault="00D11903"/>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w:t>
            </w:r>
          </w:p>
        </w:tc>
      </w:tr>
      <w:tr w:rsidR="00D11903" w:rsidTr="00D11903">
        <w:tc>
          <w:tcPr>
            <w:tcW w:w="4384" w:type="dxa"/>
            <w:tcBorders>
              <w:top w:val="single" w:sz="4" w:space="0" w:color="auto"/>
              <w:left w:val="single" w:sz="4" w:space="0" w:color="auto"/>
              <w:bottom w:val="single" w:sz="4" w:space="0" w:color="auto"/>
              <w:right w:val="single" w:sz="4" w:space="0" w:color="auto"/>
            </w:tcBorders>
            <w:vAlign w:val="center"/>
            <w:hideMark/>
          </w:tcPr>
          <w:p w:rsidR="00D11903" w:rsidRDefault="00D11903">
            <w:r>
              <w:t>Аренда помещения и оборудования</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540,0</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r>
      <w:tr w:rsidR="00D11903" w:rsidTr="00D11903">
        <w:tc>
          <w:tcPr>
            <w:tcW w:w="4384" w:type="dxa"/>
            <w:tcBorders>
              <w:top w:val="single" w:sz="4" w:space="0" w:color="auto"/>
              <w:left w:val="single" w:sz="4" w:space="0" w:color="auto"/>
              <w:bottom w:val="single" w:sz="4" w:space="0" w:color="auto"/>
              <w:right w:val="single" w:sz="4" w:space="0" w:color="auto"/>
            </w:tcBorders>
            <w:vAlign w:val="center"/>
            <w:hideMark/>
          </w:tcPr>
          <w:p w:rsidR="00D11903" w:rsidRDefault="00D11903">
            <w:r>
              <w:t>Прямые затраты на капитальный ремонт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405,2</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405,2</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376,9</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348,6</w:t>
            </w:r>
          </w:p>
        </w:tc>
      </w:tr>
      <w:tr w:rsidR="00D11903" w:rsidTr="00D11903">
        <w:tc>
          <w:tcPr>
            <w:tcW w:w="4384" w:type="dxa"/>
            <w:tcBorders>
              <w:top w:val="single" w:sz="4" w:space="0" w:color="auto"/>
              <w:left w:val="single" w:sz="4" w:space="0" w:color="auto"/>
              <w:bottom w:val="single" w:sz="4" w:space="0" w:color="auto"/>
              <w:right w:val="single" w:sz="4" w:space="0" w:color="auto"/>
            </w:tcBorders>
            <w:vAlign w:val="center"/>
            <w:hideMark/>
          </w:tcPr>
          <w:p w:rsidR="00D11903" w:rsidRDefault="00D11903">
            <w:r>
              <w:t>Амортизация</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r>
              <w:t>56,0+33,6=9,6</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both"/>
            </w:pPr>
            <w:r>
              <w:t>33,6+33,6=67,2</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w:t>
            </w:r>
            <w:r>
              <w:rPr>
                <w:lang w:val="en-US"/>
              </w:rPr>
              <w:t>+</w:t>
            </w:r>
            <w:r>
              <w:t>33,6=44,8</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22,4</w:t>
            </w:r>
          </w:p>
        </w:tc>
      </w:tr>
      <w:tr w:rsidR="00D11903" w:rsidTr="00D11903">
        <w:tc>
          <w:tcPr>
            <w:tcW w:w="4384" w:type="dxa"/>
            <w:tcBorders>
              <w:top w:val="single" w:sz="4" w:space="0" w:color="auto"/>
              <w:left w:val="single" w:sz="4" w:space="0" w:color="auto"/>
              <w:bottom w:val="single" w:sz="4" w:space="0" w:color="auto"/>
              <w:right w:val="single" w:sz="4" w:space="0" w:color="auto"/>
            </w:tcBorders>
            <w:vAlign w:val="center"/>
            <w:hideMark/>
          </w:tcPr>
          <w:p w:rsidR="00D11903" w:rsidRDefault="00D11903">
            <w:r>
              <w:t xml:space="preserve">Транспортный налог </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10,0+6,0=16,0</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r>
              <w:t>6,0+6,0=12,0</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 +6 = 8</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4,0</w:t>
            </w:r>
          </w:p>
        </w:tc>
      </w:tr>
      <w:tr w:rsidR="00D11903" w:rsidTr="00D11903">
        <w:tc>
          <w:tcPr>
            <w:tcW w:w="4384" w:type="dxa"/>
            <w:tcBorders>
              <w:top w:val="single" w:sz="4" w:space="0" w:color="auto"/>
              <w:left w:val="single" w:sz="4" w:space="0" w:color="auto"/>
              <w:bottom w:val="single" w:sz="4" w:space="0" w:color="auto"/>
              <w:right w:val="single" w:sz="4" w:space="0" w:color="auto"/>
            </w:tcBorders>
            <w:vAlign w:val="center"/>
            <w:hideMark/>
          </w:tcPr>
          <w:p w:rsidR="00D11903" w:rsidRDefault="00D11903">
            <w:r>
              <w:t>Итого затрат на капитальный ремонт</w:t>
            </w:r>
          </w:p>
        </w:tc>
        <w:tc>
          <w:tcPr>
            <w:tcW w:w="16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1050,8</w:t>
            </w:r>
          </w:p>
        </w:tc>
        <w:tc>
          <w:tcPr>
            <w:tcW w:w="17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484,4</w:t>
            </w:r>
          </w:p>
        </w:tc>
        <w:tc>
          <w:tcPr>
            <w:tcW w:w="179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429,7</w:t>
            </w:r>
          </w:p>
        </w:tc>
        <w:tc>
          <w:tcPr>
            <w:tcW w:w="76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375,0</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ind w:left="0" w:firstLine="0"/>
        <w:jc w:val="both"/>
        <w:rPr>
          <w:sz w:val="28"/>
          <w:szCs w:val="28"/>
        </w:rPr>
      </w:pPr>
      <w:r>
        <w:rPr>
          <w:sz w:val="28"/>
          <w:szCs w:val="28"/>
        </w:rPr>
        <w:t>Прибыль (убыток) от капитального ремонта по шагам расчета, тыс. руб.:</w:t>
      </w:r>
    </w:p>
    <w:p w:rsidR="00D11903" w:rsidRDefault="00D11903" w:rsidP="00D11903">
      <w:pPr>
        <w:shd w:val="clear" w:color="auto" w:fill="FFFFFF"/>
        <w:jc w:val="both"/>
        <w:rPr>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591"/>
        <w:gridCol w:w="1763"/>
        <w:gridCol w:w="2250"/>
        <w:gridCol w:w="2939"/>
      </w:tblGrid>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proofErr w:type="spellStart"/>
            <w:proofErr w:type="gramStart"/>
            <w:r>
              <w:t>Квар</w:t>
            </w:r>
            <w:proofErr w:type="spellEnd"/>
            <w:r>
              <w:t>-тал</w:t>
            </w:r>
            <w:proofErr w:type="gramEnd"/>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Балансовая прибыль (убыток)</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Транспортный налог</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 xml:space="preserve">Налог </w:t>
            </w:r>
            <w:proofErr w:type="gramStart"/>
            <w:r>
              <w:t>на</w:t>
            </w:r>
            <w:proofErr w:type="gramEnd"/>
          </w:p>
          <w:p w:rsidR="00D11903" w:rsidRDefault="00D11903">
            <w:pPr>
              <w:jc w:val="center"/>
            </w:pPr>
            <w:r>
              <w:t>прибыль</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Чистая прибыль (убыток)</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 xml:space="preserve"> – 1050,8</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 xml:space="preserve"> – 1050,8</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r>
              <w:t>181,3 – 484,4 = –303,9</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 xml:space="preserve"> – 303,9 + (– 4,0) = – 307,9</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r>
              <w:t>362,6 – 429,7 = – 67,1</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8,0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 xml:space="preserve"> – 67,1 + (– 8,0) = – 75,1</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r>
              <w:t>543,9 – 375,0 = 168,9</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10,0+2,0 = 12,0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168,9 · 0,05 = 8,45</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168,9 –12,0 –8,45 = 148,45</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725,2</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 = 16,0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725,2 · 0,05 = 36,26</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725,2 –16,0 –36,26 =672,94</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lastRenderedPageBreak/>
              <w:t>6</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651,5</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 = 16,0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651,5 · 0,05 = 32,58</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651,5 –16,0 –32,58 =602,92</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7</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577,8</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 = 16,0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577,8 · 0,05 = 28,89</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577,8 –16,0 –28,89 =532,91</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8</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504,1</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 = 16,0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504,1 · 0,05 = 25,21</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504,1 –16,0 –25,21 =462,89</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9</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430,4</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10,0+6,0 = 16,0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430,4 · 0,05 = 21,52</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430,4 –16,0 –21,52 =392,88</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322,8</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6,0 + 6,0 = 12,0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322,8 · 0,05 = 16,14</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322,8 –12,0 –16,14 =294,66</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215,2</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r>
              <w:t>2,0 + 6,0 = 8,0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215,2 · 0,05 = 10,76</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215,2 – 8,0 –10,76 = 196,44</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12</w:t>
            </w:r>
          </w:p>
        </w:tc>
        <w:tc>
          <w:tcPr>
            <w:tcW w:w="259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107,6</w:t>
            </w:r>
          </w:p>
        </w:tc>
        <w:tc>
          <w:tcPr>
            <w:tcW w:w="1764"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2,0</w:t>
            </w:r>
          </w:p>
        </w:tc>
        <w:tc>
          <w:tcPr>
            <w:tcW w:w="2251"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107,6 · 0,05 = 5,38</w:t>
            </w:r>
          </w:p>
        </w:tc>
        <w:tc>
          <w:tcPr>
            <w:tcW w:w="29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107,6 – 2,0 – 5,38 = 100,22</w:t>
            </w:r>
          </w:p>
        </w:tc>
      </w:tr>
    </w:tbl>
    <w:p w:rsidR="00D11903" w:rsidRDefault="00D11903" w:rsidP="00D11903">
      <w:pPr>
        <w:shd w:val="clear" w:color="auto" w:fill="FFFFFF"/>
        <w:jc w:val="both"/>
        <w:rPr>
          <w:sz w:val="28"/>
          <w:szCs w:val="28"/>
        </w:rPr>
      </w:pPr>
    </w:p>
    <w:p w:rsidR="00D11903" w:rsidRDefault="00D11903" w:rsidP="00D11903">
      <w:pPr>
        <w:numPr>
          <w:ilvl w:val="0"/>
          <w:numId w:val="34"/>
        </w:numPr>
        <w:shd w:val="clear" w:color="auto" w:fill="FFFFFF"/>
        <w:ind w:left="0" w:firstLine="0"/>
        <w:jc w:val="both"/>
        <w:rPr>
          <w:sz w:val="28"/>
          <w:szCs w:val="28"/>
        </w:rPr>
      </w:pPr>
      <w:r>
        <w:rPr>
          <w:sz w:val="28"/>
          <w:szCs w:val="28"/>
        </w:rPr>
        <w:t xml:space="preserve"> Показатели экономической эффективности капитального ремонта:</w:t>
      </w:r>
    </w:p>
    <w:p w:rsidR="00D11903" w:rsidRDefault="00D11903" w:rsidP="00D11903">
      <w:pPr>
        <w:shd w:val="clear" w:color="auto" w:fill="FFFFFF"/>
        <w:jc w:val="both"/>
        <w:rPr>
          <w:sz w:val="28"/>
          <w:szCs w:val="28"/>
        </w:rPr>
      </w:pP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985"/>
        <w:gridCol w:w="2339"/>
        <w:gridCol w:w="3072"/>
        <w:gridCol w:w="2146"/>
      </w:tblGrid>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proofErr w:type="spellStart"/>
            <w:proofErr w:type="gramStart"/>
            <w:r>
              <w:t>Квар</w:t>
            </w:r>
            <w:proofErr w:type="spellEnd"/>
            <w:r>
              <w:t>-тал</w:t>
            </w:r>
            <w:proofErr w:type="gramEnd"/>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Накопленная чистая прибыль, тыс. руб.</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 xml:space="preserve">Коэффициент дисконтирования, </w:t>
            </w:r>
          </w:p>
          <w:p w:rsidR="00D11903" w:rsidRDefault="00D11903">
            <w:pPr>
              <w:jc w:val="center"/>
            </w:pPr>
            <w:r>
              <w:t>доли ед.</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Дисконтированная чистая прибыль (убыток), тыс. руб.</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Накопленная дисконтированная чистая прибыль, тыс. руб.</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–1050,80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pPr>
            <w:r>
              <w:t>1/(1+20/400) = 0,95</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pPr>
            <w:r>
              <w:t xml:space="preserve"> –1050,80 · 0,95 = –998,26</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–998,26</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–1358,87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pPr>
            <w:r>
              <w:t>1/(1+20/400)</w:t>
            </w:r>
            <w:r>
              <w:rPr>
                <w:vertAlign w:val="superscript"/>
              </w:rPr>
              <w:t xml:space="preserve">2 </w:t>
            </w:r>
            <w:r>
              <w:t>= 0,91</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pPr>
            <w:r>
              <w:t xml:space="preserve"> –307,9 · 0,91 = –280,19</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–1278,45</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–1433,80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3 </w:t>
            </w:r>
            <w:r>
              <w:t>= 0,86</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 xml:space="preserve"> –75,1 · 0,86 = –64,59</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–1343,04</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4</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–1285,35</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4 </w:t>
            </w:r>
            <w:r>
              <w:t>= 0,82</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148,5 · 0,82 = 121,77</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–1221,27</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5</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–612,41</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5 </w:t>
            </w:r>
            <w:r>
              <w:t>= 0,78</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672,94 · 0,78 = 524,89</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–696,38</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6</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–9,49</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6 </w:t>
            </w:r>
            <w:r>
              <w:t>= 0,75</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602,92 · 0,75 = 452,19</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 xml:space="preserve"> –244,19</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542,40</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7 </w:t>
            </w:r>
            <w:r>
              <w:t>= 0,71</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532,91 · 0,71 = 378,37</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73,82</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8</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1005,29</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8 </w:t>
            </w:r>
            <w:r>
              <w:t>= 0,68</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462,89 · 0,68 = 314,77</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388,59</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9</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1398,17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9 </w:t>
            </w:r>
            <w:r>
              <w:t>= 0,65</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392,88 · 0,65 = 255,37</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643,96</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10</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1692,83</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10 </w:t>
            </w:r>
            <w:r>
              <w:t>= 0,62</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294,66 ·  0,62 = 182,69</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826,65</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11</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1889,27</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11 </w:t>
            </w:r>
            <w:r>
              <w:t>= 0,59</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196,44 · 0,59 = 115,90</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942,55</w:t>
            </w:r>
          </w:p>
        </w:tc>
      </w:tr>
      <w:tr w:rsidR="00D11903" w:rsidTr="00D11903">
        <w:tc>
          <w:tcPr>
            <w:tcW w:w="82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12</w:t>
            </w:r>
          </w:p>
        </w:tc>
        <w:tc>
          <w:tcPr>
            <w:tcW w:w="1986"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1989,49</w:t>
            </w:r>
          </w:p>
        </w:tc>
        <w:tc>
          <w:tcPr>
            <w:tcW w:w="2340" w:type="dxa"/>
            <w:tcBorders>
              <w:top w:val="single" w:sz="4" w:space="0" w:color="auto"/>
              <w:left w:val="single" w:sz="4" w:space="0" w:color="auto"/>
              <w:bottom w:val="single" w:sz="4" w:space="0" w:color="auto"/>
              <w:right w:val="single" w:sz="4" w:space="0" w:color="auto"/>
            </w:tcBorders>
            <w:vAlign w:val="center"/>
            <w:hideMark/>
          </w:tcPr>
          <w:p w:rsidR="00D11903" w:rsidRDefault="00D11903">
            <w:r>
              <w:t>1/(1+20/400)</w:t>
            </w:r>
            <w:r>
              <w:rPr>
                <w:vertAlign w:val="superscript"/>
              </w:rPr>
              <w:t xml:space="preserve">12 </w:t>
            </w:r>
            <w:r>
              <w:t>= 0,56</w:t>
            </w:r>
          </w:p>
        </w:tc>
        <w:tc>
          <w:tcPr>
            <w:tcW w:w="3073"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100,22 · 0,56 = 56,12</w:t>
            </w:r>
          </w:p>
        </w:tc>
        <w:tc>
          <w:tcPr>
            <w:tcW w:w="214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spacing w:line="360" w:lineRule="auto"/>
              <w:jc w:val="center"/>
            </w:pPr>
            <w:r>
              <w:t>998,67</w:t>
            </w:r>
          </w:p>
        </w:tc>
      </w:tr>
    </w:tbl>
    <w:p w:rsidR="00D11903" w:rsidRDefault="00D11903" w:rsidP="00D11903">
      <w:pPr>
        <w:shd w:val="clear" w:color="auto" w:fill="FFFFFF"/>
        <w:jc w:val="both"/>
        <w:rPr>
          <w:sz w:val="28"/>
          <w:szCs w:val="28"/>
        </w:rPr>
      </w:pPr>
    </w:p>
    <w:p w:rsidR="00D11903" w:rsidRDefault="00D11903" w:rsidP="00D11903">
      <w:pPr>
        <w:shd w:val="clear" w:color="auto" w:fill="FFFFFF"/>
        <w:jc w:val="both"/>
        <w:rPr>
          <w:sz w:val="28"/>
          <w:szCs w:val="28"/>
        </w:rPr>
      </w:pPr>
      <w:r>
        <w:rPr>
          <w:sz w:val="28"/>
          <w:szCs w:val="28"/>
        </w:rPr>
        <w:t>Чистый доход от капитального ремонта 1 989,49 тыс. руб.</w:t>
      </w:r>
    </w:p>
    <w:p w:rsidR="00D11903" w:rsidRDefault="00D11903" w:rsidP="00D11903">
      <w:pPr>
        <w:shd w:val="clear" w:color="auto" w:fill="FFFFFF"/>
        <w:jc w:val="both"/>
        <w:rPr>
          <w:sz w:val="28"/>
          <w:szCs w:val="28"/>
        </w:rPr>
      </w:pPr>
    </w:p>
    <w:p w:rsidR="00D11903" w:rsidRDefault="00D11903" w:rsidP="00D11903">
      <w:pPr>
        <w:shd w:val="clear" w:color="auto" w:fill="FFFFFF"/>
        <w:jc w:val="both"/>
        <w:rPr>
          <w:sz w:val="28"/>
          <w:szCs w:val="28"/>
        </w:rPr>
      </w:pPr>
      <w:r>
        <w:rPr>
          <w:sz w:val="28"/>
          <w:szCs w:val="28"/>
        </w:rPr>
        <w:t>Чистый дисконтированный доход от капитального ремонта 998,67 тыс. руб.</w:t>
      </w:r>
    </w:p>
    <w:p w:rsidR="00D11903" w:rsidRDefault="00D11903" w:rsidP="00D11903">
      <w:pPr>
        <w:shd w:val="clear" w:color="auto" w:fill="FFFFFF"/>
        <w:jc w:val="both"/>
        <w:rPr>
          <w:sz w:val="28"/>
          <w:szCs w:val="28"/>
        </w:rPr>
      </w:pPr>
    </w:p>
    <w:p w:rsidR="00D11903" w:rsidRDefault="00D11903" w:rsidP="00D11903">
      <w:pPr>
        <w:shd w:val="clear" w:color="auto" w:fill="FFFFFF"/>
        <w:rPr>
          <w:sz w:val="28"/>
          <w:szCs w:val="28"/>
        </w:rPr>
      </w:pPr>
      <w:r>
        <w:rPr>
          <w:sz w:val="28"/>
          <w:szCs w:val="28"/>
        </w:rPr>
        <w:t>Срок окупаемости затрат на капитальный ремонт, кварталов:</w:t>
      </w:r>
    </w:p>
    <w:p w:rsidR="00D11903" w:rsidRDefault="00D11903" w:rsidP="00D11903">
      <w:pPr>
        <w:shd w:val="clear" w:color="auto" w:fill="FFFFFF"/>
        <w:rPr>
          <w:sz w:val="28"/>
          <w:szCs w:val="28"/>
        </w:rPr>
      </w:pPr>
    </w:p>
    <w:p w:rsidR="00D11903" w:rsidRDefault="00D11903" w:rsidP="00D11903">
      <w:pPr>
        <w:shd w:val="clear" w:color="auto" w:fill="FFFFFF"/>
        <w:jc w:val="center"/>
        <w:rPr>
          <w:sz w:val="28"/>
          <w:szCs w:val="28"/>
        </w:rPr>
      </w:pPr>
      <w:r>
        <w:rPr>
          <w:position w:val="-32"/>
          <w:sz w:val="28"/>
          <w:szCs w:val="28"/>
        </w:rPr>
        <w:object w:dxaOrig="2550" w:dyaOrig="750">
          <v:shape id="_x0000_i1026" type="#_x0000_t75" style="width:127.5pt;height:37.5pt" o:ole="" filled="t">
            <v:imagedata r:id="rId11" o:title=""/>
          </v:shape>
          <o:OLEObject Type="Embed" ProgID="Equation.3" ShapeID="_x0000_i1026" DrawAspect="Content" ObjectID="_1505824304" r:id="rId12"/>
        </w:object>
      </w:r>
    </w:p>
    <w:p w:rsidR="00D11903" w:rsidRDefault="00D11903" w:rsidP="00D11903">
      <w:pPr>
        <w:shd w:val="clear" w:color="auto" w:fill="FFFFFF"/>
        <w:rPr>
          <w:sz w:val="28"/>
          <w:szCs w:val="28"/>
        </w:rPr>
      </w:pPr>
    </w:p>
    <w:p w:rsidR="00D11903" w:rsidRDefault="00D11903" w:rsidP="00D11903">
      <w:pPr>
        <w:shd w:val="clear" w:color="auto" w:fill="FFFFFF"/>
        <w:rPr>
          <w:sz w:val="28"/>
          <w:szCs w:val="28"/>
        </w:rPr>
      </w:pPr>
      <w:r>
        <w:rPr>
          <w:sz w:val="28"/>
          <w:szCs w:val="28"/>
        </w:rPr>
        <w:t>Дисконтированный срок окупаемости затрат на капитальный ремонт, кварталов:</w:t>
      </w:r>
    </w:p>
    <w:p w:rsidR="00D11903" w:rsidRDefault="00D11903" w:rsidP="00D11903">
      <w:pPr>
        <w:shd w:val="clear" w:color="auto" w:fill="FFFFFF"/>
        <w:rPr>
          <w:sz w:val="28"/>
          <w:szCs w:val="28"/>
        </w:rPr>
      </w:pPr>
    </w:p>
    <w:p w:rsidR="00D11903" w:rsidRDefault="00D11903" w:rsidP="00D11903">
      <w:pPr>
        <w:shd w:val="clear" w:color="auto" w:fill="FFFFFF"/>
        <w:jc w:val="center"/>
        <w:rPr>
          <w:sz w:val="28"/>
          <w:szCs w:val="28"/>
        </w:rPr>
      </w:pPr>
      <w:r>
        <w:rPr>
          <w:position w:val="-32"/>
          <w:sz w:val="28"/>
          <w:szCs w:val="28"/>
        </w:rPr>
        <w:object w:dxaOrig="2610" w:dyaOrig="750">
          <v:shape id="_x0000_i1027" type="#_x0000_t75" style="width:130.5pt;height:37.5pt" o:ole="" filled="t">
            <v:imagedata r:id="rId13" o:title=""/>
          </v:shape>
          <o:OLEObject Type="Embed" ProgID="Equation.3" ShapeID="_x0000_i1027" DrawAspect="Content" ObjectID="_1505824305" r:id="rId14"/>
        </w:objec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20"/>
        <w:gridCol w:w="2439"/>
        <w:gridCol w:w="2789"/>
        <w:gridCol w:w="2789"/>
      </w:tblGrid>
      <w:tr w:rsidR="00D11903" w:rsidTr="00D11903">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proofErr w:type="spellStart"/>
            <w:proofErr w:type="gramStart"/>
            <w:r>
              <w:lastRenderedPageBreak/>
              <w:t>Квар</w:t>
            </w:r>
            <w:proofErr w:type="spellEnd"/>
            <w:r>
              <w:t>-тал</w:t>
            </w:r>
            <w:proofErr w:type="gramEnd"/>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Доходы от капитального ремонта</w:t>
            </w:r>
          </w:p>
        </w:tc>
        <w:tc>
          <w:tcPr>
            <w:tcW w:w="5578"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Общие затраты на капитальный ремонт</w:t>
            </w:r>
          </w:p>
        </w:tc>
      </w:tr>
      <w:tr w:rsidR="00D11903" w:rsidTr="00D11903">
        <w:tc>
          <w:tcPr>
            <w:tcW w:w="82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proofErr w:type="spellStart"/>
            <w:r>
              <w:t>недисконти-рованные</w:t>
            </w:r>
            <w:proofErr w:type="spellEnd"/>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дисконтированные</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proofErr w:type="spellStart"/>
            <w:r>
              <w:t>недисконтированные</w:t>
            </w:r>
            <w:proofErr w:type="spellEnd"/>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дисконтированные</w:t>
            </w:r>
          </w:p>
        </w:tc>
      </w:tr>
      <w:tr w:rsidR="00D11903" w:rsidTr="00D11903">
        <w:tc>
          <w:tcPr>
            <w:tcW w:w="82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tc>
        <w:tc>
          <w:tcPr>
            <w:tcW w:w="9537" w:type="dxa"/>
            <w:gridSpan w:val="4"/>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тыс. руб.</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1050,8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1050,8 · 0,95 = 998,26</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181,3</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181,3 · 0,91 = 165,0</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484,4 + 4,0 = 488,4</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488,4 · 0,91 = 444,44</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362,6</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362,6 · 0,86 = 311,8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429,7 + 8,0 = 437,7</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437,7 · 0,86 = 376,42</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543,9</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543,9 · 0,82 = 446,0</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375,0+12,0+8,45 =395,45</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395,45 · 0,82 = 324,27</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725,2</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725,2 · 0,78 = 565,7</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16,0 + 36,26 = 52,26</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52,26 · 0,78 = 40,76</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6</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651,5</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651,5 · 0,75 = 488,6</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16,0 + 32,58 = 48,58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48,58 · 0,75 = 36,44</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7</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577,8</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577,8 · 0,71 = 410,2</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16,0 + 28,89 = 44,89</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44,89 · 0,71 = 31,87</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8</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504,1</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504,1 · 0,68 = 342,8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16,0 + 25,21 = 41,21</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41,21 · 0,68 = 28,02</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9</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430,4</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430,4 · 0,65 = 279,8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16,0 + 21,52 = 37,52</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37,52 · 0,65 = 24,39</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322,8</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322,8 · 0,62 = 200,1</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12,0 + 16,14 = 28,14</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28,14 · 0,62 = 17,45</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11</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215,2</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215,2 · 0,59 = 127,0</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8,0 + 10,76 = 18,76</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18,76 · 0,59 = 11,07</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12</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107,6</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r>
              <w:t>107,6 · 0,56 = 60,3</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2,0 + 5,38 = 7,38</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r>
              <w:t>7,38 · 0,56 = 4,13</w:t>
            </w:r>
          </w:p>
        </w:tc>
      </w:tr>
      <w:tr w:rsidR="00D11903" w:rsidTr="00D11903">
        <w:tc>
          <w:tcPr>
            <w:tcW w:w="82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ind w:left="-70" w:right="-88"/>
              <w:jc w:val="center"/>
            </w:pPr>
            <w:proofErr w:type="spellStart"/>
            <w:r>
              <w:t>Нако</w:t>
            </w:r>
            <w:proofErr w:type="spellEnd"/>
            <w:r>
              <w:t>-плен-</w:t>
            </w:r>
            <w:proofErr w:type="spellStart"/>
            <w:r>
              <w:t>ным</w:t>
            </w:r>
            <w:proofErr w:type="spellEnd"/>
            <w:r>
              <w:t xml:space="preserve"> итогом</w:t>
            </w:r>
          </w:p>
        </w:tc>
        <w:tc>
          <w:tcPr>
            <w:tcW w:w="152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4622,4</w:t>
            </w:r>
          </w:p>
        </w:tc>
        <w:tc>
          <w:tcPr>
            <w:tcW w:w="243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3397,3</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2651,09</w:t>
            </w:r>
          </w:p>
        </w:tc>
        <w:tc>
          <w:tcPr>
            <w:tcW w:w="2789"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pPr>
            <w:r>
              <w:t>2337,52</w:t>
            </w:r>
          </w:p>
        </w:tc>
      </w:tr>
    </w:tbl>
    <w:p w:rsidR="0053375F" w:rsidRDefault="0053375F" w:rsidP="00D11903">
      <w:pPr>
        <w:shd w:val="clear" w:color="auto" w:fill="FFFFFF"/>
        <w:rPr>
          <w:sz w:val="28"/>
          <w:szCs w:val="28"/>
        </w:rPr>
      </w:pPr>
    </w:p>
    <w:p w:rsidR="00D11903" w:rsidRDefault="00D11903" w:rsidP="00D11903">
      <w:pPr>
        <w:shd w:val="clear" w:color="auto" w:fill="FFFFFF"/>
        <w:rPr>
          <w:sz w:val="28"/>
          <w:szCs w:val="28"/>
        </w:rPr>
      </w:pPr>
      <w:r>
        <w:rPr>
          <w:sz w:val="28"/>
          <w:szCs w:val="28"/>
        </w:rPr>
        <w:t>Индекс доходности затрат на капитальный ремонт, доли ед.:</w:t>
      </w:r>
    </w:p>
    <w:p w:rsidR="00D11903" w:rsidRDefault="00D11903" w:rsidP="00D11903">
      <w:pPr>
        <w:shd w:val="clear" w:color="auto" w:fill="FFFFFF"/>
        <w:rPr>
          <w:sz w:val="28"/>
          <w:szCs w:val="28"/>
        </w:rPr>
      </w:pPr>
    </w:p>
    <w:p w:rsidR="00D11903" w:rsidRDefault="00D11903" w:rsidP="00D11903">
      <w:pPr>
        <w:shd w:val="clear" w:color="auto" w:fill="FFFFFF"/>
        <w:jc w:val="center"/>
        <w:rPr>
          <w:sz w:val="28"/>
          <w:szCs w:val="28"/>
        </w:rPr>
      </w:pPr>
      <w:r>
        <w:rPr>
          <w:position w:val="-28"/>
          <w:sz w:val="28"/>
          <w:szCs w:val="28"/>
        </w:rPr>
        <w:object w:dxaOrig="1500" w:dyaOrig="660">
          <v:shape id="_x0000_i1028" type="#_x0000_t75" style="width:75pt;height:33pt" o:ole="" filled="t">
            <v:imagedata r:id="rId15" o:title=""/>
          </v:shape>
          <o:OLEObject Type="Embed" ProgID="Equation.3" ShapeID="_x0000_i1028" DrawAspect="Content" ObjectID="_1505824306" r:id="rId16"/>
        </w:object>
      </w:r>
      <w:r>
        <w:rPr>
          <w:sz w:val="28"/>
          <w:szCs w:val="28"/>
        </w:rPr>
        <w:t>.</w:t>
      </w:r>
    </w:p>
    <w:p w:rsidR="00D11903" w:rsidRDefault="00D11903" w:rsidP="00D11903">
      <w:pPr>
        <w:shd w:val="clear" w:color="auto" w:fill="FFFFFF"/>
        <w:jc w:val="center"/>
        <w:rPr>
          <w:sz w:val="28"/>
          <w:szCs w:val="28"/>
        </w:rPr>
      </w:pPr>
    </w:p>
    <w:p w:rsidR="00D11903" w:rsidRDefault="00D11903" w:rsidP="00D11903">
      <w:pPr>
        <w:shd w:val="clear" w:color="auto" w:fill="FFFFFF"/>
        <w:rPr>
          <w:sz w:val="28"/>
          <w:szCs w:val="28"/>
        </w:rPr>
      </w:pPr>
      <w:r>
        <w:rPr>
          <w:sz w:val="28"/>
          <w:szCs w:val="28"/>
        </w:rPr>
        <w:t>Индекс доходности дисконтированных затрат на капитальный ремонт, доли ед.:</w:t>
      </w:r>
    </w:p>
    <w:p w:rsidR="00D11903" w:rsidRDefault="00D11903" w:rsidP="00D11903">
      <w:pPr>
        <w:shd w:val="clear" w:color="auto" w:fill="FFFFFF"/>
        <w:rPr>
          <w:sz w:val="28"/>
          <w:szCs w:val="28"/>
        </w:rPr>
      </w:pPr>
    </w:p>
    <w:p w:rsidR="00D11903" w:rsidRDefault="00D11903" w:rsidP="00D11903">
      <w:pPr>
        <w:shd w:val="clear" w:color="auto" w:fill="FFFFFF"/>
        <w:jc w:val="center"/>
        <w:rPr>
          <w:sz w:val="28"/>
          <w:szCs w:val="28"/>
        </w:rPr>
      </w:pPr>
      <w:r>
        <w:rPr>
          <w:position w:val="-28"/>
          <w:sz w:val="28"/>
          <w:szCs w:val="28"/>
        </w:rPr>
        <w:object w:dxaOrig="1530" w:dyaOrig="660">
          <v:shape id="_x0000_i1029" type="#_x0000_t75" style="width:76.5pt;height:33pt" o:ole="" filled="t">
            <v:imagedata r:id="rId17" o:title=""/>
          </v:shape>
          <o:OLEObject Type="Embed" ProgID="Equation.3" ShapeID="_x0000_i1029" DrawAspect="Content" ObjectID="_1505824307" r:id="rId18"/>
        </w:object>
      </w:r>
      <w:r>
        <w:rPr>
          <w:sz w:val="28"/>
          <w:szCs w:val="28"/>
        </w:rPr>
        <w:t>.</w:t>
      </w:r>
    </w:p>
    <w:p w:rsidR="00D11903" w:rsidRDefault="00D11903" w:rsidP="00D11903">
      <w:pPr>
        <w:shd w:val="clear" w:color="auto" w:fill="FFFFFF"/>
        <w:jc w:val="right"/>
        <w:rPr>
          <w:b/>
          <w:i/>
          <w:sz w:val="28"/>
          <w:szCs w:val="28"/>
        </w:rPr>
      </w:pPr>
    </w:p>
    <w:p w:rsidR="00D11903" w:rsidRPr="0053375F" w:rsidRDefault="00D11903" w:rsidP="00D11903">
      <w:pPr>
        <w:shd w:val="clear" w:color="auto" w:fill="FFFFFF"/>
        <w:jc w:val="right"/>
        <w:rPr>
          <w:sz w:val="28"/>
          <w:szCs w:val="28"/>
        </w:rPr>
      </w:pPr>
      <w:r w:rsidRPr="0053375F">
        <w:rPr>
          <w:i/>
          <w:sz w:val="28"/>
          <w:szCs w:val="28"/>
        </w:rPr>
        <w:t>Таблица 3</w:t>
      </w:r>
    </w:p>
    <w:p w:rsidR="00D11903" w:rsidRPr="0053375F" w:rsidRDefault="00D11903" w:rsidP="00D11903">
      <w:pPr>
        <w:shd w:val="clear" w:color="auto" w:fill="FFFFFF"/>
        <w:jc w:val="center"/>
        <w:rPr>
          <w:b/>
          <w:i/>
          <w:sz w:val="28"/>
          <w:szCs w:val="28"/>
          <w:lang w:val="en-US"/>
        </w:rPr>
      </w:pPr>
      <w:r w:rsidRPr="0053375F">
        <w:rPr>
          <w:b/>
          <w:i/>
          <w:sz w:val="28"/>
          <w:szCs w:val="28"/>
        </w:rPr>
        <w:t>Варианты индивидуальных заданий</w:t>
      </w:r>
    </w:p>
    <w:p w:rsidR="00D11903" w:rsidRDefault="00D11903" w:rsidP="00D11903">
      <w:pPr>
        <w:shd w:val="clear" w:color="auto" w:fill="FFFFFF"/>
        <w:jc w:val="center"/>
        <w:rPr>
          <w:sz w:val="28"/>
          <w:szCs w:val="28"/>
          <w:lang w:val="en-US"/>
        </w:rPr>
      </w:pPr>
    </w:p>
    <w:tbl>
      <w:tblPr>
        <w:tblW w:w="1075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352"/>
        <w:gridCol w:w="1278"/>
        <w:gridCol w:w="1800"/>
        <w:gridCol w:w="1440"/>
        <w:gridCol w:w="1440"/>
        <w:gridCol w:w="1440"/>
        <w:gridCol w:w="1587"/>
      </w:tblGrid>
      <w:tr w:rsidR="00D11903" w:rsidTr="00D11903">
        <w:trPr>
          <w:trHeight w:val="848"/>
        </w:trPr>
        <w:tc>
          <w:tcPr>
            <w:tcW w:w="418" w:type="dxa"/>
            <w:vMerge w:val="restart"/>
            <w:tcBorders>
              <w:top w:val="single" w:sz="4" w:space="0" w:color="auto"/>
              <w:left w:val="single" w:sz="4" w:space="0" w:color="auto"/>
              <w:bottom w:val="single" w:sz="4" w:space="0" w:color="auto"/>
              <w:right w:val="single" w:sz="4" w:space="0" w:color="auto"/>
            </w:tcBorders>
            <w:textDirection w:val="btLr"/>
            <w:hideMark/>
          </w:tcPr>
          <w:p w:rsidR="00D11903" w:rsidRDefault="00D11903">
            <w:pPr>
              <w:ind w:left="113" w:right="113"/>
              <w:jc w:val="center"/>
              <w:rPr>
                <w:spacing w:val="-4"/>
              </w:rPr>
            </w:pPr>
            <w:r>
              <w:rPr>
                <w:spacing w:val="-4"/>
              </w:rPr>
              <w:t>№ варианта</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Остаточная балансовая стоимость автобуса</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Аренда помещения и оборудования, тыс. руб.</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ind w:left="-61" w:right="-49"/>
              <w:jc w:val="center"/>
              <w:rPr>
                <w:spacing w:val="-4"/>
              </w:rPr>
            </w:pPr>
            <w:r>
              <w:rPr>
                <w:spacing w:val="-4"/>
              </w:rPr>
              <w:t>Прямые затраты на капитальный ремонт одного автобуса</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Средне-</w:t>
            </w:r>
            <w:proofErr w:type="spellStart"/>
            <w:r>
              <w:rPr>
                <w:spacing w:val="-4"/>
              </w:rPr>
              <w:t>кварталь</w:t>
            </w:r>
            <w:proofErr w:type="spellEnd"/>
            <w:r>
              <w:rPr>
                <w:spacing w:val="-4"/>
              </w:rPr>
              <w:t>-</w:t>
            </w:r>
            <w:proofErr w:type="spellStart"/>
            <w:r>
              <w:rPr>
                <w:spacing w:val="-4"/>
              </w:rPr>
              <w:t>ный</w:t>
            </w:r>
            <w:proofErr w:type="spellEnd"/>
            <w:r>
              <w:rPr>
                <w:spacing w:val="-4"/>
              </w:rPr>
              <w:t xml:space="preserve"> пробег одного автобуса, тыс. км.</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Годовая норма доходности деятельности предприятия, %</w:t>
            </w:r>
          </w:p>
        </w:tc>
      </w:tr>
      <w:tr w:rsidR="00D11903" w:rsidTr="00D11903">
        <w:tc>
          <w:tcPr>
            <w:tcW w:w="41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четвертого</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пятого</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четвертого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пятого</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r>
      <w:tr w:rsidR="00D11903" w:rsidTr="00D11903">
        <w:trPr>
          <w:trHeight w:val="359"/>
        </w:trPr>
        <w:tc>
          <w:tcPr>
            <w:tcW w:w="418"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года эксплуатации,  тыс. руб.</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года эксплуатации,       тыс. руб.</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11903" w:rsidRDefault="00D11903">
            <w:pPr>
              <w:rPr>
                <w:spacing w:val="-4"/>
              </w:rPr>
            </w:pP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112,7</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67,3</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600,0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189,5</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222,9</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18,0</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24</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115,8</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69,8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660,0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204,7</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243,2</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18,7</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20</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119,1</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72,3</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219,9</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263,5</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19,4</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16</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122,2</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74,8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780,0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235,1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283,8</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20,1</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125,3</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77,3</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840,0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250,3</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304,1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20,8</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128,4</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79,8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900,0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265,5</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324,4</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21,5</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131,5</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82,3</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960,0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280,7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344,7</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22,2</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134,6</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84,8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1020,0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295,9</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365,0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22,9</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16</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137,7</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87,3</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1080,0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311,1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385,3</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23,6</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20</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140,8</w:t>
            </w:r>
          </w:p>
        </w:tc>
        <w:tc>
          <w:tcPr>
            <w:tcW w:w="1278"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89,8</w:t>
            </w:r>
          </w:p>
        </w:tc>
        <w:tc>
          <w:tcPr>
            <w:tcW w:w="180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1140,0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rPr>
            </w:pPr>
            <w:r>
              <w:rPr>
                <w:spacing w:val="-4"/>
              </w:rPr>
              <w:t>326,3</w:t>
            </w:r>
          </w:p>
        </w:tc>
        <w:tc>
          <w:tcPr>
            <w:tcW w:w="1440"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405,5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24,3</w:t>
            </w:r>
          </w:p>
        </w:tc>
        <w:tc>
          <w:tcPr>
            <w:tcW w:w="1587" w:type="dxa"/>
            <w:tcBorders>
              <w:top w:val="single" w:sz="4" w:space="0" w:color="auto"/>
              <w:left w:val="single" w:sz="4" w:space="0" w:color="auto"/>
              <w:bottom w:val="single" w:sz="4" w:space="0" w:color="auto"/>
              <w:right w:val="single" w:sz="4" w:space="0" w:color="auto"/>
            </w:tcBorders>
            <w:vAlign w:val="center"/>
            <w:hideMark/>
          </w:tcPr>
          <w:p w:rsidR="00D11903" w:rsidRDefault="00D11903">
            <w:pPr>
              <w:jc w:val="center"/>
              <w:rPr>
                <w:spacing w:val="-4"/>
                <w:lang w:val="en-US"/>
              </w:rPr>
            </w:pPr>
            <w:r>
              <w:rPr>
                <w:spacing w:val="-4"/>
                <w:lang w:val="en-US"/>
              </w:rPr>
              <w:t>24</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143,9</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92,3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1200,0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341,5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425,8</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23,6</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147,0</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94,8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1260,0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356,7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446,1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22,9</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150,1</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97,3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1310,0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361,9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46</w:t>
            </w:r>
            <w:r>
              <w:rPr>
                <w:spacing w:val="-4"/>
              </w:rPr>
              <w:t>0</w:t>
            </w:r>
            <w:r>
              <w:rPr>
                <w:spacing w:val="-4"/>
                <w:lang w:val="en-US"/>
              </w:rPr>
              <w:t>,4</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22,2</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lang w:val="en-US"/>
              </w:rPr>
              <w:t>1</w:t>
            </w:r>
            <w:r>
              <w:rPr>
                <w:spacing w:val="-4"/>
              </w:rPr>
              <w:t>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153,2</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99,8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1380,0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387,1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486,7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21,5</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24</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156,3</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102,3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1440,0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392,3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49</w:t>
            </w:r>
            <w:r>
              <w:rPr>
                <w:spacing w:val="-4"/>
                <w:lang w:val="en-US"/>
              </w:rPr>
              <w:t>7,0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22,</w:t>
            </w:r>
            <w:r>
              <w:rPr>
                <w:spacing w:val="-4"/>
                <w:lang w:val="en-US"/>
              </w:rPr>
              <w:t>8</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159,4</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104,8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1460,0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400,5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5</w:t>
            </w:r>
            <w:r>
              <w:rPr>
                <w:spacing w:val="-4"/>
              </w:rPr>
              <w:t>0</w:t>
            </w:r>
            <w:r>
              <w:rPr>
                <w:spacing w:val="-4"/>
                <w:lang w:val="en-US"/>
              </w:rPr>
              <w:t>7,3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w:t>
            </w:r>
            <w:r>
              <w:rPr>
                <w:spacing w:val="-4"/>
              </w:rPr>
              <w:t>3</w:t>
            </w:r>
            <w:r>
              <w:rPr>
                <w:spacing w:val="-4"/>
                <w:lang w:val="en-US"/>
              </w:rPr>
              <w:t>,1</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lang w:val="en-US"/>
              </w:rPr>
              <w:t>1</w:t>
            </w:r>
            <w:r>
              <w:rPr>
                <w:spacing w:val="-4"/>
              </w:rPr>
              <w:t>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162,5</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107,3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1480,0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412,7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5</w:t>
            </w:r>
            <w:r>
              <w:rPr>
                <w:spacing w:val="-4"/>
              </w:rPr>
              <w:t>2</w:t>
            </w:r>
            <w:r>
              <w:rPr>
                <w:spacing w:val="-4"/>
                <w:lang w:val="en-US"/>
              </w:rPr>
              <w:t>7,6</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22</w:t>
            </w:r>
            <w:r>
              <w:rPr>
                <w:spacing w:val="-4"/>
                <w:lang w:val="en-US"/>
              </w:rPr>
              <w:t>,4</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24</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165,6</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109,8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1500,0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417,9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5</w:t>
            </w:r>
            <w:r>
              <w:rPr>
                <w:spacing w:val="-4"/>
              </w:rPr>
              <w:t>3</w:t>
            </w:r>
            <w:r>
              <w:rPr>
                <w:spacing w:val="-4"/>
                <w:lang w:val="en-US"/>
              </w:rPr>
              <w:t>7,9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21</w:t>
            </w:r>
            <w:r>
              <w:rPr>
                <w:spacing w:val="-4"/>
                <w:lang w:val="en-US"/>
              </w:rPr>
              <w:t>,7</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20</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168,7</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112,3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1520,0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422,1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5</w:t>
            </w:r>
            <w:r>
              <w:rPr>
                <w:spacing w:val="-4"/>
              </w:rPr>
              <w:t>4</w:t>
            </w:r>
            <w:r>
              <w:rPr>
                <w:spacing w:val="-4"/>
                <w:lang w:val="en-US"/>
              </w:rPr>
              <w:t>8,2</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23</w:t>
            </w:r>
            <w:r>
              <w:rPr>
                <w:spacing w:val="-4"/>
                <w:lang w:val="en-US"/>
              </w:rPr>
              <w:t>,0</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171,8</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114,8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1540,0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427,3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55</w:t>
            </w:r>
            <w:r>
              <w:rPr>
                <w:spacing w:val="-4"/>
                <w:lang w:val="en-US"/>
              </w:rPr>
              <w:t>8,5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20</w:t>
            </w:r>
            <w:r>
              <w:rPr>
                <w:spacing w:val="-4"/>
                <w:lang w:val="en-US"/>
              </w:rPr>
              <w:t>,6</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172,9</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117,3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1560,0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432,5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56</w:t>
            </w:r>
            <w:r>
              <w:rPr>
                <w:spacing w:val="-4"/>
                <w:lang w:val="en-US"/>
              </w:rPr>
              <w:t>8,8</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21</w:t>
            </w:r>
            <w:r>
              <w:rPr>
                <w:spacing w:val="-4"/>
                <w:lang w:val="en-US"/>
              </w:rPr>
              <w:t>,2</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16</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176,0</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119,8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1580,0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437,7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57</w:t>
            </w:r>
            <w:r>
              <w:rPr>
                <w:spacing w:val="-4"/>
                <w:lang w:val="en-US"/>
              </w:rPr>
              <w:t>9,1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23</w:t>
            </w:r>
            <w:r>
              <w:rPr>
                <w:spacing w:val="-4"/>
                <w:lang w:val="en-US"/>
              </w:rPr>
              <w:t>,8</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16</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179,1</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122,3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1600,0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442,9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58</w:t>
            </w:r>
            <w:r>
              <w:rPr>
                <w:spacing w:val="-4"/>
                <w:lang w:val="en-US"/>
              </w:rPr>
              <w:t>9,4</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22</w:t>
            </w:r>
            <w:r>
              <w:rPr>
                <w:spacing w:val="-4"/>
                <w:lang w:val="en-US"/>
              </w:rPr>
              <w:t>,4</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182,2</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124,8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1620,0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447,1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59</w:t>
            </w:r>
            <w:r>
              <w:rPr>
                <w:spacing w:val="-4"/>
                <w:lang w:val="en-US"/>
              </w:rPr>
              <w:t>9,7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24</w:t>
            </w:r>
            <w:r>
              <w:rPr>
                <w:spacing w:val="-4"/>
                <w:lang w:val="en-US"/>
              </w:rPr>
              <w:t>,0</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12</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185,3</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127,3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1640,0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452,3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w:t>
            </w:r>
            <w:r>
              <w:rPr>
                <w:spacing w:val="-4"/>
                <w:lang w:val="en-US"/>
              </w:rPr>
              <w:t>10,0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20</w:t>
            </w:r>
            <w:r>
              <w:rPr>
                <w:spacing w:val="-4"/>
                <w:lang w:val="en-US"/>
              </w:rPr>
              <w:t>,6</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188,4</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129,8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1660,0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457,5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62</w:t>
            </w:r>
            <w:r>
              <w:rPr>
                <w:spacing w:val="-4"/>
                <w:lang w:val="en-US"/>
              </w:rPr>
              <w:t>0,3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20</w:t>
            </w:r>
            <w:r>
              <w:rPr>
                <w:spacing w:val="-4"/>
                <w:lang w:val="en-US"/>
              </w:rPr>
              <w:t>,0</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8</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191,5</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132,3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1680,0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462,7</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63</w:t>
            </w:r>
            <w:r>
              <w:rPr>
                <w:spacing w:val="-4"/>
                <w:lang w:val="en-US"/>
              </w:rPr>
              <w:t>0,6</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21</w:t>
            </w:r>
            <w:r>
              <w:rPr>
                <w:spacing w:val="-4"/>
                <w:lang w:val="en-US"/>
              </w:rPr>
              <w:t>,4</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20</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194,6</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134,8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1700,0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467,9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64</w:t>
            </w:r>
            <w:r>
              <w:rPr>
                <w:spacing w:val="-4"/>
                <w:lang w:val="en-US"/>
              </w:rPr>
              <w:t>0,9</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22</w:t>
            </w:r>
            <w:r>
              <w:rPr>
                <w:spacing w:val="-4"/>
                <w:lang w:val="en-US"/>
              </w:rPr>
              <w:t>,8</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20</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197,7</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137,3</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1720,0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472,1</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65</w:t>
            </w:r>
            <w:r>
              <w:rPr>
                <w:spacing w:val="-4"/>
                <w:lang w:val="en-US"/>
              </w:rPr>
              <w:t>1,2</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23</w:t>
            </w:r>
            <w:r>
              <w:rPr>
                <w:spacing w:val="-4"/>
                <w:lang w:val="en-US"/>
              </w:rPr>
              <w:t>,2</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24</w:t>
            </w:r>
          </w:p>
        </w:tc>
      </w:tr>
      <w:tr w:rsidR="00D11903" w:rsidTr="00D11903">
        <w:tc>
          <w:tcPr>
            <w:tcW w:w="418" w:type="dxa"/>
            <w:tcBorders>
              <w:top w:val="single" w:sz="4" w:space="0" w:color="auto"/>
              <w:left w:val="single" w:sz="4" w:space="0" w:color="auto"/>
              <w:bottom w:val="single" w:sz="4" w:space="0" w:color="auto"/>
              <w:right w:val="single" w:sz="4" w:space="0" w:color="auto"/>
            </w:tcBorders>
          </w:tcPr>
          <w:p w:rsidR="00D11903" w:rsidRDefault="00D11903" w:rsidP="00D11903">
            <w:pPr>
              <w:numPr>
                <w:ilvl w:val="0"/>
                <w:numId w:val="36"/>
              </w:numPr>
              <w:jc w:val="center"/>
              <w:rPr>
                <w:spacing w:val="-4"/>
              </w:rPr>
            </w:pPr>
          </w:p>
        </w:tc>
        <w:tc>
          <w:tcPr>
            <w:tcW w:w="1352"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200,8</w:t>
            </w:r>
          </w:p>
        </w:tc>
        <w:tc>
          <w:tcPr>
            <w:tcW w:w="1278"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139,8</w:t>
            </w:r>
          </w:p>
        </w:tc>
        <w:tc>
          <w:tcPr>
            <w:tcW w:w="180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1740,0</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rPr>
            </w:pPr>
            <w:r>
              <w:rPr>
                <w:spacing w:val="-4"/>
              </w:rPr>
              <w:t>477,3</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66</w:t>
            </w:r>
            <w:r>
              <w:rPr>
                <w:spacing w:val="-4"/>
                <w:lang w:val="en-US"/>
              </w:rPr>
              <w:t>1,5</w:t>
            </w:r>
          </w:p>
        </w:tc>
        <w:tc>
          <w:tcPr>
            <w:tcW w:w="1440"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rPr>
              <w:t>23</w:t>
            </w:r>
            <w:r>
              <w:rPr>
                <w:spacing w:val="-4"/>
                <w:lang w:val="en-US"/>
              </w:rPr>
              <w:t>,6</w:t>
            </w:r>
          </w:p>
        </w:tc>
        <w:tc>
          <w:tcPr>
            <w:tcW w:w="1587" w:type="dxa"/>
            <w:tcBorders>
              <w:top w:val="single" w:sz="4" w:space="0" w:color="auto"/>
              <w:left w:val="single" w:sz="4" w:space="0" w:color="auto"/>
              <w:bottom w:val="single" w:sz="4" w:space="0" w:color="auto"/>
              <w:right w:val="single" w:sz="4" w:space="0" w:color="auto"/>
            </w:tcBorders>
            <w:hideMark/>
          </w:tcPr>
          <w:p w:rsidR="00D11903" w:rsidRDefault="00D11903">
            <w:pPr>
              <w:jc w:val="center"/>
              <w:rPr>
                <w:spacing w:val="-4"/>
                <w:lang w:val="en-US"/>
              </w:rPr>
            </w:pPr>
            <w:r>
              <w:rPr>
                <w:spacing w:val="-4"/>
                <w:lang w:val="en-US"/>
              </w:rPr>
              <w:t>24</w:t>
            </w:r>
          </w:p>
        </w:tc>
      </w:tr>
    </w:tbl>
    <w:p w:rsidR="00D11903" w:rsidRDefault="00D11903" w:rsidP="00D11903">
      <w:pPr>
        <w:shd w:val="clear" w:color="auto" w:fill="FFFFFF"/>
        <w:jc w:val="center"/>
        <w:rPr>
          <w:b/>
          <w:i/>
        </w:rPr>
      </w:pPr>
    </w:p>
    <w:p w:rsidR="00D11903" w:rsidRDefault="00D11903" w:rsidP="00D11903">
      <w:pPr>
        <w:shd w:val="clear" w:color="auto" w:fill="FFFFFF"/>
        <w:jc w:val="center"/>
        <w:rPr>
          <w:b/>
          <w:i/>
        </w:rPr>
      </w:pPr>
      <w:r>
        <w:rPr>
          <w:b/>
          <w:i/>
        </w:rPr>
        <w:t xml:space="preserve">Контрольные вопросы </w:t>
      </w:r>
    </w:p>
    <w:p w:rsidR="00D11903" w:rsidRDefault="00D11903" w:rsidP="00D11903">
      <w:pPr>
        <w:shd w:val="clear" w:color="auto" w:fill="FFFFFF"/>
        <w:jc w:val="center"/>
      </w:pPr>
    </w:p>
    <w:p w:rsidR="00D11903" w:rsidRDefault="00D11903" w:rsidP="00D11903">
      <w:pPr>
        <w:numPr>
          <w:ilvl w:val="0"/>
          <w:numId w:val="38"/>
        </w:numPr>
        <w:shd w:val="clear" w:color="auto" w:fill="FFFFFF"/>
        <w:jc w:val="both"/>
      </w:pPr>
      <w:r>
        <w:t xml:space="preserve">Какие существуют виды производственных процессов? К какому из них относится </w:t>
      </w:r>
      <w:proofErr w:type="spellStart"/>
      <w:proofErr w:type="gramStart"/>
      <w:r>
        <w:t>капи</w:t>
      </w:r>
      <w:r w:rsidR="0053375F">
        <w:t>-</w:t>
      </w:r>
      <w:r>
        <w:t>тальный</w:t>
      </w:r>
      <w:proofErr w:type="spellEnd"/>
      <w:proofErr w:type="gramEnd"/>
      <w:r>
        <w:t xml:space="preserve"> ремонт подвижного состава автотранспортного предприятия?</w:t>
      </w:r>
    </w:p>
    <w:p w:rsidR="00D11903" w:rsidRDefault="00D11903" w:rsidP="00D11903">
      <w:pPr>
        <w:numPr>
          <w:ilvl w:val="0"/>
          <w:numId w:val="38"/>
        </w:numPr>
        <w:shd w:val="clear" w:color="auto" w:fill="FFFFFF"/>
        <w:jc w:val="both"/>
      </w:pPr>
      <w:r>
        <w:t xml:space="preserve">Какие ещё, кроме </w:t>
      </w:r>
      <w:proofErr w:type="gramStart"/>
      <w:r>
        <w:t>производственных</w:t>
      </w:r>
      <w:proofErr w:type="gramEnd"/>
      <w:r>
        <w:t>, существуют основные фонды предприятия?</w:t>
      </w:r>
    </w:p>
    <w:p w:rsidR="00D11903" w:rsidRDefault="00D11903" w:rsidP="00D11903">
      <w:pPr>
        <w:numPr>
          <w:ilvl w:val="0"/>
          <w:numId w:val="38"/>
        </w:numPr>
        <w:shd w:val="clear" w:color="auto" w:fill="FFFFFF"/>
        <w:jc w:val="both"/>
      </w:pPr>
      <w:r>
        <w:t>Какова длительность периода капитального ремонта автобусов?</w:t>
      </w:r>
    </w:p>
    <w:p w:rsidR="00D11903" w:rsidRDefault="00D11903" w:rsidP="00D11903">
      <w:pPr>
        <w:numPr>
          <w:ilvl w:val="0"/>
          <w:numId w:val="38"/>
        </w:numPr>
        <w:shd w:val="clear" w:color="auto" w:fill="FFFFFF"/>
        <w:jc w:val="both"/>
      </w:pPr>
      <w:r>
        <w:t>Почему затраты на проведение капитального ремонта автобуса называются прямыми и что к ним относится?</w:t>
      </w:r>
    </w:p>
    <w:p w:rsidR="00D11903" w:rsidRDefault="00D11903" w:rsidP="00D11903">
      <w:pPr>
        <w:numPr>
          <w:ilvl w:val="0"/>
          <w:numId w:val="38"/>
        </w:numPr>
        <w:shd w:val="clear" w:color="auto" w:fill="FFFFFF"/>
        <w:jc w:val="both"/>
      </w:pPr>
      <w:r>
        <w:t>Что является одинаковым, а что разным для автобусов разной степени износа – время их капитального ремонта или стоимость этого ремонта?</w:t>
      </w:r>
    </w:p>
    <w:p w:rsidR="00D11903" w:rsidRDefault="00D11903" w:rsidP="00D11903">
      <w:pPr>
        <w:numPr>
          <w:ilvl w:val="0"/>
          <w:numId w:val="38"/>
        </w:numPr>
        <w:shd w:val="clear" w:color="auto" w:fill="FFFFFF"/>
        <w:jc w:val="both"/>
      </w:pPr>
      <w:r>
        <w:t xml:space="preserve">Почему эффективность организации капитального ремонта подвижного состава </w:t>
      </w:r>
      <w:proofErr w:type="spellStart"/>
      <w:proofErr w:type="gramStart"/>
      <w:r>
        <w:t>оценива</w:t>
      </w:r>
      <w:r w:rsidR="0053375F">
        <w:t>-</w:t>
      </w:r>
      <w:r>
        <w:t>ется</w:t>
      </w:r>
      <w:proofErr w:type="spellEnd"/>
      <w:proofErr w:type="gramEnd"/>
      <w:r>
        <w:t xml:space="preserve"> для периода длительностью три года?</w:t>
      </w:r>
    </w:p>
    <w:p w:rsidR="00D11903" w:rsidRDefault="00D11903" w:rsidP="00D11903">
      <w:pPr>
        <w:numPr>
          <w:ilvl w:val="0"/>
          <w:numId w:val="38"/>
        </w:numPr>
        <w:shd w:val="clear" w:color="auto" w:fill="FFFFFF"/>
        <w:jc w:val="both"/>
      </w:pPr>
      <w:r>
        <w:t xml:space="preserve">Как и насколько изменяется балансовая стоимость автобуса после его капитального </w:t>
      </w:r>
      <w:proofErr w:type="gramStart"/>
      <w:r>
        <w:t>ре</w:t>
      </w:r>
      <w:r w:rsidR="0053375F">
        <w:t>-</w:t>
      </w:r>
      <w:proofErr w:type="spellStart"/>
      <w:r>
        <w:t>монта</w:t>
      </w:r>
      <w:proofErr w:type="spellEnd"/>
      <w:proofErr w:type="gramEnd"/>
      <w:r>
        <w:t>?</w:t>
      </w:r>
    </w:p>
    <w:p w:rsidR="00D11903" w:rsidRDefault="00D11903" w:rsidP="00D11903">
      <w:pPr>
        <w:numPr>
          <w:ilvl w:val="0"/>
          <w:numId w:val="38"/>
        </w:numPr>
        <w:shd w:val="clear" w:color="auto" w:fill="FFFFFF"/>
        <w:jc w:val="both"/>
      </w:pPr>
      <w:r>
        <w:t>Какие затраты генерируют автобусы, поставленные на консервацию?</w:t>
      </w:r>
    </w:p>
    <w:p w:rsidR="00D11903" w:rsidRDefault="00D11903" w:rsidP="00D11903">
      <w:pPr>
        <w:numPr>
          <w:ilvl w:val="0"/>
          <w:numId w:val="38"/>
        </w:numPr>
        <w:shd w:val="clear" w:color="auto" w:fill="FFFFFF"/>
        <w:jc w:val="both"/>
      </w:pPr>
      <w:r>
        <w:t>Каким способом начисляется амортизация автобусов?</w:t>
      </w:r>
    </w:p>
    <w:p w:rsidR="00D11903" w:rsidRDefault="00D11903" w:rsidP="00D11903">
      <w:pPr>
        <w:numPr>
          <w:ilvl w:val="0"/>
          <w:numId w:val="38"/>
        </w:numPr>
        <w:shd w:val="clear" w:color="auto" w:fill="FFFFFF"/>
        <w:jc w:val="both"/>
      </w:pPr>
      <w:r>
        <w:t>Чему равны норма и величина амортизации для эксплуатируемого подвижного состава?</w:t>
      </w:r>
    </w:p>
    <w:p w:rsidR="00D11903" w:rsidRDefault="00D11903" w:rsidP="00D11903">
      <w:pPr>
        <w:numPr>
          <w:ilvl w:val="0"/>
          <w:numId w:val="38"/>
        </w:numPr>
        <w:shd w:val="clear" w:color="auto" w:fill="FFFFFF"/>
        <w:jc w:val="both"/>
      </w:pPr>
      <w:r>
        <w:t>Одинакова или нет величина амортизации для автобусов разного года эксплуатации?</w:t>
      </w:r>
    </w:p>
    <w:p w:rsidR="00D11903" w:rsidRDefault="00D11903" w:rsidP="00D11903">
      <w:pPr>
        <w:numPr>
          <w:ilvl w:val="0"/>
          <w:numId w:val="38"/>
        </w:numPr>
        <w:shd w:val="clear" w:color="auto" w:fill="FFFFFF"/>
        <w:jc w:val="both"/>
      </w:pPr>
      <w:r>
        <w:t xml:space="preserve">В состав каких затрат входит амортизация автобусов до и после их </w:t>
      </w:r>
      <w:proofErr w:type="gramStart"/>
      <w:r>
        <w:t>капитального</w:t>
      </w:r>
      <w:proofErr w:type="gramEnd"/>
      <w:r>
        <w:t xml:space="preserve"> </w:t>
      </w:r>
      <w:proofErr w:type="spellStart"/>
      <w:r>
        <w:t>ремон</w:t>
      </w:r>
      <w:proofErr w:type="spellEnd"/>
      <w:r w:rsidR="0053375F">
        <w:t>-</w:t>
      </w:r>
      <w:r>
        <w:t>та?</w:t>
      </w:r>
    </w:p>
    <w:p w:rsidR="00D11903" w:rsidRDefault="00D11903" w:rsidP="00D11903">
      <w:pPr>
        <w:numPr>
          <w:ilvl w:val="0"/>
          <w:numId w:val="38"/>
        </w:numPr>
        <w:shd w:val="clear" w:color="auto" w:fill="FFFFFF"/>
        <w:jc w:val="both"/>
      </w:pPr>
      <w:r>
        <w:t>В состав каких затрат входит транспортный налог до и по</w:t>
      </w:r>
      <w:r w:rsidR="0053375F">
        <w:t xml:space="preserve">сле капитального ремонта </w:t>
      </w:r>
      <w:proofErr w:type="gramStart"/>
      <w:r w:rsidR="0053375F">
        <w:t>под-</w:t>
      </w:r>
      <w:proofErr w:type="spellStart"/>
      <w:r w:rsidR="0053375F">
        <w:t>виж</w:t>
      </w:r>
      <w:r>
        <w:t>ного</w:t>
      </w:r>
      <w:proofErr w:type="spellEnd"/>
      <w:proofErr w:type="gramEnd"/>
      <w:r>
        <w:t xml:space="preserve"> состава?</w:t>
      </w:r>
    </w:p>
    <w:p w:rsidR="00D11903" w:rsidRDefault="00D11903" w:rsidP="00D11903">
      <w:pPr>
        <w:numPr>
          <w:ilvl w:val="0"/>
          <w:numId w:val="38"/>
        </w:numPr>
        <w:shd w:val="clear" w:color="auto" w:fill="FFFFFF"/>
        <w:jc w:val="both"/>
      </w:pPr>
      <w:r>
        <w:t xml:space="preserve">Почему транспортный налог учитывается порознь для периода консервации и </w:t>
      </w:r>
      <w:proofErr w:type="gramStart"/>
      <w:r>
        <w:t>капиталь</w:t>
      </w:r>
      <w:r w:rsidR="0053375F">
        <w:t>-</w:t>
      </w:r>
      <w:proofErr w:type="spellStart"/>
      <w:r>
        <w:t>ного</w:t>
      </w:r>
      <w:proofErr w:type="spellEnd"/>
      <w:proofErr w:type="gramEnd"/>
      <w:r>
        <w:t xml:space="preserve"> ремонта и для периода эксплуатации отремонтированных автобусов?</w:t>
      </w:r>
    </w:p>
    <w:p w:rsidR="00D11903" w:rsidRDefault="00D11903" w:rsidP="00D11903">
      <w:pPr>
        <w:numPr>
          <w:ilvl w:val="0"/>
          <w:numId w:val="38"/>
        </w:numPr>
        <w:shd w:val="clear" w:color="auto" w:fill="FFFFFF"/>
        <w:jc w:val="both"/>
      </w:pPr>
      <w:r>
        <w:t xml:space="preserve">Совпадают или нет величины амортизации автобусов до и после их </w:t>
      </w:r>
      <w:proofErr w:type="gramStart"/>
      <w:r>
        <w:t>капитального</w:t>
      </w:r>
      <w:proofErr w:type="gramEnd"/>
      <w:r>
        <w:t xml:space="preserve"> </w:t>
      </w:r>
      <w:proofErr w:type="spellStart"/>
      <w:r>
        <w:t>ремон</w:t>
      </w:r>
      <w:proofErr w:type="spellEnd"/>
      <w:r w:rsidR="0053375F">
        <w:t>-</w:t>
      </w:r>
      <w:r>
        <w:t>та?</w:t>
      </w:r>
    </w:p>
    <w:p w:rsidR="00D11903" w:rsidRDefault="00D11903" w:rsidP="00D11903">
      <w:pPr>
        <w:numPr>
          <w:ilvl w:val="0"/>
          <w:numId w:val="38"/>
        </w:numPr>
        <w:shd w:val="clear" w:color="auto" w:fill="FFFFFF"/>
        <w:jc w:val="both"/>
      </w:pPr>
      <w:r>
        <w:t>Почему амортизация для периода консервации и капитального ремонта рассчитывалась, а для периода эксплуатации отремонтированных автобусов – нет?</w:t>
      </w:r>
    </w:p>
    <w:p w:rsidR="00D11903" w:rsidRDefault="00D11903" w:rsidP="00D11903">
      <w:pPr>
        <w:numPr>
          <w:ilvl w:val="0"/>
          <w:numId w:val="38"/>
        </w:numPr>
        <w:shd w:val="clear" w:color="auto" w:fill="FFFFFF"/>
        <w:jc w:val="both"/>
      </w:pPr>
      <w:r>
        <w:lastRenderedPageBreak/>
        <w:t>Почему не рассчитывалась балансовая стоимость отремонтированных автобусов?</w:t>
      </w:r>
    </w:p>
    <w:p w:rsidR="00D11903" w:rsidRDefault="00D11903" w:rsidP="00D11903">
      <w:pPr>
        <w:numPr>
          <w:ilvl w:val="0"/>
          <w:numId w:val="38"/>
        </w:numPr>
        <w:shd w:val="clear" w:color="auto" w:fill="FFFFFF"/>
        <w:jc w:val="both"/>
      </w:pPr>
      <w:r>
        <w:t>Каков срок службы отремонтированного автобуса?</w:t>
      </w:r>
    </w:p>
    <w:p w:rsidR="00D11903" w:rsidRDefault="00D11903" w:rsidP="00D11903">
      <w:pPr>
        <w:numPr>
          <w:ilvl w:val="0"/>
          <w:numId w:val="38"/>
        </w:numPr>
        <w:shd w:val="clear" w:color="auto" w:fill="FFFFFF"/>
        <w:jc w:val="both"/>
      </w:pPr>
      <w:r>
        <w:t>С какого квартала начинают эксплуатироваться отремонтированные автобусы?</w:t>
      </w:r>
    </w:p>
    <w:p w:rsidR="00D11903" w:rsidRDefault="00D11903" w:rsidP="00D11903">
      <w:pPr>
        <w:numPr>
          <w:ilvl w:val="0"/>
          <w:numId w:val="38"/>
        </w:numPr>
        <w:shd w:val="clear" w:color="auto" w:fill="FFFFFF"/>
        <w:jc w:val="both"/>
      </w:pPr>
      <w:r>
        <w:t>Какой период времени эксплуатируются все отремонтированные автобусы?</w:t>
      </w:r>
    </w:p>
    <w:p w:rsidR="00D11903" w:rsidRDefault="00D11903" w:rsidP="00D11903">
      <w:pPr>
        <w:numPr>
          <w:ilvl w:val="0"/>
          <w:numId w:val="38"/>
        </w:numPr>
        <w:shd w:val="clear" w:color="auto" w:fill="FFFFFF"/>
        <w:jc w:val="both"/>
      </w:pPr>
      <w:r>
        <w:t>Какова норма амортизации отремонтированных автобусов?</w:t>
      </w:r>
    </w:p>
    <w:p w:rsidR="00D11903" w:rsidRDefault="00D11903" w:rsidP="00D11903">
      <w:pPr>
        <w:numPr>
          <w:ilvl w:val="0"/>
          <w:numId w:val="38"/>
        </w:numPr>
        <w:shd w:val="clear" w:color="auto" w:fill="FFFFFF"/>
        <w:jc w:val="both"/>
      </w:pPr>
      <w:r>
        <w:t>Какие затраты на капитальный ремонт являются единовременными, а какие – текущими?</w:t>
      </w:r>
    </w:p>
    <w:p w:rsidR="00D11903" w:rsidRDefault="00D11903" w:rsidP="00D11903">
      <w:pPr>
        <w:numPr>
          <w:ilvl w:val="0"/>
          <w:numId w:val="38"/>
        </w:numPr>
        <w:shd w:val="clear" w:color="auto" w:fill="FFFFFF"/>
        <w:jc w:val="both"/>
      </w:pPr>
      <w:r>
        <w:t>Какие затраты, помимо прямых, входят в состав затрат на ка</w:t>
      </w:r>
      <w:r w:rsidR="0053375F">
        <w:t>питальный ремонт и как они назы</w:t>
      </w:r>
      <w:r>
        <w:t>ваются?</w:t>
      </w:r>
    </w:p>
    <w:p w:rsidR="00D11903" w:rsidRDefault="00D11903" w:rsidP="00D11903">
      <w:pPr>
        <w:numPr>
          <w:ilvl w:val="0"/>
          <w:numId w:val="38"/>
        </w:numPr>
        <w:shd w:val="clear" w:color="auto" w:fill="FFFFFF"/>
        <w:jc w:val="both"/>
      </w:pPr>
      <w:r>
        <w:t>Как определялась прибыль от капитального ремонта?</w:t>
      </w:r>
    </w:p>
    <w:p w:rsidR="00D11903" w:rsidRDefault="00D11903" w:rsidP="00D11903">
      <w:pPr>
        <w:numPr>
          <w:ilvl w:val="0"/>
          <w:numId w:val="38"/>
        </w:numPr>
        <w:shd w:val="clear" w:color="auto" w:fill="FFFFFF"/>
        <w:jc w:val="both"/>
      </w:pPr>
      <w:r>
        <w:t>Куда относят транспортный налог до и после капитального ремонта?</w:t>
      </w:r>
    </w:p>
    <w:p w:rsidR="00D11903" w:rsidRDefault="00D11903" w:rsidP="00D11903">
      <w:pPr>
        <w:numPr>
          <w:ilvl w:val="0"/>
          <w:numId w:val="38"/>
        </w:numPr>
        <w:shd w:val="clear" w:color="auto" w:fill="FFFFFF"/>
        <w:jc w:val="both"/>
      </w:pPr>
      <w:r>
        <w:t>Зачем при оценке эффективности организации капитального</w:t>
      </w:r>
      <w:r w:rsidR="0053375F">
        <w:t xml:space="preserve"> ремонта нужна процедура дискон</w:t>
      </w:r>
      <w:r>
        <w:t>тирования?</w:t>
      </w:r>
    </w:p>
    <w:p w:rsidR="00D11903" w:rsidRDefault="00D11903" w:rsidP="00D11903">
      <w:pPr>
        <w:numPr>
          <w:ilvl w:val="0"/>
          <w:numId w:val="38"/>
        </w:numPr>
        <w:shd w:val="clear" w:color="auto" w:fill="FFFFFF"/>
        <w:jc w:val="both"/>
      </w:pPr>
      <w:r>
        <w:t xml:space="preserve">Почему норма дисконта принималась равной норме доходности деятельности </w:t>
      </w:r>
      <w:proofErr w:type="spellStart"/>
      <w:proofErr w:type="gramStart"/>
      <w:r>
        <w:t>предприя</w:t>
      </w:r>
      <w:r w:rsidR="0053375F">
        <w:t>-</w:t>
      </w:r>
      <w:r>
        <w:t>тия</w:t>
      </w:r>
      <w:proofErr w:type="spellEnd"/>
      <w:proofErr w:type="gramEnd"/>
      <w:r>
        <w:t>?</w:t>
      </w:r>
    </w:p>
    <w:p w:rsidR="00D11903" w:rsidRDefault="00D11903" w:rsidP="00D11903">
      <w:pPr>
        <w:numPr>
          <w:ilvl w:val="0"/>
          <w:numId w:val="38"/>
        </w:numPr>
        <w:shd w:val="clear" w:color="auto" w:fill="FFFFFF"/>
        <w:jc w:val="both"/>
      </w:pPr>
      <w:r>
        <w:t xml:space="preserve">Чему равен экономический эффект от организации капитального ремонта автобусов и </w:t>
      </w:r>
      <w:proofErr w:type="gramStart"/>
      <w:r>
        <w:t>че</w:t>
      </w:r>
      <w:r w:rsidR="0053375F">
        <w:t>-</w:t>
      </w:r>
      <w:r>
        <w:t>му</w:t>
      </w:r>
      <w:proofErr w:type="gramEnd"/>
      <w:r>
        <w:t xml:space="preserve"> равна эффективность этого ремонта?</w:t>
      </w:r>
    </w:p>
    <w:p w:rsidR="00D11903" w:rsidRDefault="00D11903" w:rsidP="00D11903">
      <w:pPr>
        <w:shd w:val="clear" w:color="auto" w:fill="FFFFFF"/>
        <w:jc w:val="both"/>
        <w:rPr>
          <w:sz w:val="28"/>
          <w:szCs w:val="28"/>
        </w:rPr>
      </w:pPr>
    </w:p>
    <w:p w:rsidR="00D11903" w:rsidRDefault="00D11903" w:rsidP="00D11903">
      <w:pPr>
        <w:shd w:val="clear" w:color="auto" w:fill="FFFFFF"/>
        <w:jc w:val="center"/>
        <w:rPr>
          <w:b/>
          <w:i/>
        </w:rPr>
      </w:pPr>
      <w:r>
        <w:rPr>
          <w:b/>
          <w:i/>
        </w:rPr>
        <w:t>Литература</w:t>
      </w:r>
    </w:p>
    <w:p w:rsidR="00D11903" w:rsidRDefault="00D11903" w:rsidP="00D11903">
      <w:pPr>
        <w:shd w:val="clear" w:color="auto" w:fill="FFFFFF"/>
      </w:pPr>
    </w:p>
    <w:p w:rsidR="00D11903" w:rsidRDefault="00D11903" w:rsidP="00D11903">
      <w:pPr>
        <w:shd w:val="clear" w:color="auto" w:fill="FFFFFF"/>
        <w:jc w:val="both"/>
      </w:pPr>
      <w:r>
        <w:t>Закон УР «О транспортном налоге в Удмуртской Республике» № 63-РЗ от 27 ноября 2002 года.</w:t>
      </w:r>
    </w:p>
    <w:p w:rsidR="00D11903" w:rsidRDefault="00D11903" w:rsidP="00D11903">
      <w:pPr>
        <w:shd w:val="clear" w:color="auto" w:fill="FFFFFF"/>
        <w:jc w:val="both"/>
      </w:pPr>
    </w:p>
    <w:p w:rsidR="00D11903" w:rsidRDefault="00D11903" w:rsidP="00D11903">
      <w:pPr>
        <w:shd w:val="clear" w:color="auto" w:fill="FFFFFF"/>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D11903" w:rsidRDefault="00D11903" w:rsidP="00D11903">
      <w:pPr>
        <w:tabs>
          <w:tab w:val="left" w:pos="0"/>
          <w:tab w:val="left" w:pos="3060"/>
        </w:tabs>
        <w:jc w:val="both"/>
        <w:rPr>
          <w:sz w:val="28"/>
          <w:szCs w:val="28"/>
        </w:rPr>
      </w:pPr>
    </w:p>
    <w:p w:rsidR="00EF024D" w:rsidRDefault="00EF024D" w:rsidP="00EF024D">
      <w:pPr>
        <w:tabs>
          <w:tab w:val="left" w:pos="993"/>
          <w:tab w:val="left" w:pos="1134"/>
        </w:tabs>
        <w:jc w:val="both"/>
        <w:rPr>
          <w:sz w:val="28"/>
          <w:szCs w:val="28"/>
        </w:rPr>
      </w:pPr>
    </w:p>
    <w:sectPr w:rsidR="00EF024D" w:rsidSect="0006122A">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12" w:rsidRDefault="00C03C12" w:rsidP="00E817CD">
      <w:r>
        <w:separator/>
      </w:r>
    </w:p>
  </w:endnote>
  <w:endnote w:type="continuationSeparator" w:id="0">
    <w:p w:rsidR="00C03C12" w:rsidRDefault="00C03C12" w:rsidP="00E8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612"/>
      <w:docPartObj>
        <w:docPartGallery w:val="Page Numbers (Bottom of Page)"/>
        <w:docPartUnique/>
      </w:docPartObj>
    </w:sdtPr>
    <w:sdtEndPr/>
    <w:sdtContent>
      <w:p w:rsidR="00D11903" w:rsidRDefault="00D11903">
        <w:pPr>
          <w:pStyle w:val="ac"/>
          <w:jc w:val="center"/>
        </w:pPr>
        <w:r>
          <w:fldChar w:fldCharType="begin"/>
        </w:r>
        <w:r>
          <w:instrText xml:space="preserve"> PAGE   \* MERGEFORMAT </w:instrText>
        </w:r>
        <w:r>
          <w:fldChar w:fldCharType="separate"/>
        </w:r>
        <w:r w:rsidR="007A447D">
          <w:rPr>
            <w:noProof/>
          </w:rPr>
          <w:t>15</w:t>
        </w:r>
        <w:r>
          <w:rPr>
            <w:noProof/>
          </w:rPr>
          <w:fldChar w:fldCharType="end"/>
        </w:r>
      </w:p>
    </w:sdtContent>
  </w:sdt>
  <w:p w:rsidR="00D11903" w:rsidRDefault="00D119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12" w:rsidRDefault="00C03C12" w:rsidP="00E817CD">
      <w:r>
        <w:separator/>
      </w:r>
    </w:p>
  </w:footnote>
  <w:footnote w:type="continuationSeparator" w:id="0">
    <w:p w:rsidR="00C03C12" w:rsidRDefault="00C03C12" w:rsidP="00E81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886"/>
    <w:multiLevelType w:val="hybridMultilevel"/>
    <w:tmpl w:val="08B695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0326D8"/>
    <w:multiLevelType w:val="hybridMultilevel"/>
    <w:tmpl w:val="DD76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E43B8"/>
    <w:multiLevelType w:val="hybridMultilevel"/>
    <w:tmpl w:val="4E544FD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D994F1C"/>
    <w:multiLevelType w:val="hybridMultilevel"/>
    <w:tmpl w:val="33E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B1F37"/>
    <w:multiLevelType w:val="hybridMultilevel"/>
    <w:tmpl w:val="5BA4F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5A27D3"/>
    <w:multiLevelType w:val="hybridMultilevel"/>
    <w:tmpl w:val="96022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71163"/>
    <w:multiLevelType w:val="hybridMultilevel"/>
    <w:tmpl w:val="816CA5A4"/>
    <w:lvl w:ilvl="0" w:tplc="22CC501C">
      <w:start w:val="1"/>
      <w:numFmt w:val="bullet"/>
      <w:lvlText w:val=""/>
      <w:lvlJc w:val="left"/>
      <w:pPr>
        <w:tabs>
          <w:tab w:val="num" w:pos="2520"/>
        </w:tabs>
        <w:ind w:left="2520" w:hanging="360"/>
      </w:pPr>
      <w:rPr>
        <w:rFonts w:ascii="Symbol" w:hAnsi="Symbol" w:hint="default"/>
        <w:b w:val="0"/>
        <w:i w:val="0"/>
        <w:color w:val="auto"/>
        <w:sz w:val="24"/>
      </w:rPr>
    </w:lvl>
    <w:lvl w:ilvl="1" w:tplc="EEC24EE2">
      <w:start w:val="1"/>
      <w:numFmt w:val="bullet"/>
      <w:lvlText w:val="-"/>
      <w:lvlJc w:val="left"/>
      <w:pPr>
        <w:tabs>
          <w:tab w:val="num" w:pos="567"/>
        </w:tabs>
        <w:ind w:left="567" w:hanging="283"/>
      </w:pPr>
      <w:rPr>
        <w:rFonts w:ascii="Times New Roman" w:hAnsi="Times New Roman" w:cs="Times New Roman" w:hint="default"/>
        <w:b w:val="0"/>
        <w:i w:val="0"/>
        <w:color w:val="auto"/>
        <w:sz w:val="28"/>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267F16C6"/>
    <w:multiLevelType w:val="hybridMultilevel"/>
    <w:tmpl w:val="BD3EAAAC"/>
    <w:lvl w:ilvl="0" w:tplc="993885EA">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FA52D3"/>
    <w:multiLevelType w:val="hybridMultilevel"/>
    <w:tmpl w:val="7082A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8365F"/>
    <w:multiLevelType w:val="hybridMultilevel"/>
    <w:tmpl w:val="FF9A8160"/>
    <w:lvl w:ilvl="0" w:tplc="E81C2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56264"/>
    <w:multiLevelType w:val="hybridMultilevel"/>
    <w:tmpl w:val="C562CB42"/>
    <w:lvl w:ilvl="0" w:tplc="8F149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FD0629"/>
    <w:multiLevelType w:val="hybridMultilevel"/>
    <w:tmpl w:val="B51ED674"/>
    <w:lvl w:ilvl="0" w:tplc="22CC501C">
      <w:start w:val="1"/>
      <w:numFmt w:val="bullet"/>
      <w:lvlText w:val=""/>
      <w:lvlJc w:val="left"/>
      <w:pPr>
        <w:tabs>
          <w:tab w:val="num" w:pos="1440"/>
        </w:tabs>
        <w:ind w:left="1440" w:hanging="360"/>
      </w:pPr>
      <w:rPr>
        <w:rFonts w:ascii="Symbol" w:hAnsi="Symbol" w:hint="default"/>
        <w:b w:val="0"/>
        <w:i w:val="0"/>
        <w:color w:val="auto"/>
        <w:sz w:val="24"/>
      </w:rPr>
    </w:lvl>
    <w:lvl w:ilvl="1" w:tplc="1DD24DF8">
      <w:start w:val="1"/>
      <w:numFmt w:val="bullet"/>
      <w:lvlText w:val="o"/>
      <w:lvlJc w:val="left"/>
      <w:pPr>
        <w:tabs>
          <w:tab w:val="num" w:pos="1364"/>
        </w:tabs>
        <w:ind w:left="1364" w:hanging="284"/>
      </w:pPr>
      <w:rPr>
        <w:rFonts w:ascii="Courier New" w:hAnsi="Courier New" w:hint="default"/>
        <w:b w:val="0"/>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24C9A"/>
    <w:multiLevelType w:val="hybridMultilevel"/>
    <w:tmpl w:val="FC70110A"/>
    <w:lvl w:ilvl="0" w:tplc="22CC501C">
      <w:start w:val="1"/>
      <w:numFmt w:val="bullet"/>
      <w:lvlText w:val=""/>
      <w:lvlJc w:val="left"/>
      <w:pPr>
        <w:tabs>
          <w:tab w:val="num" w:pos="1215"/>
        </w:tabs>
        <w:ind w:left="1215" w:hanging="360"/>
      </w:pPr>
      <w:rPr>
        <w:rFonts w:ascii="Symbol" w:hAnsi="Symbol" w:hint="default"/>
        <w:b w:val="0"/>
        <w:i w:val="0"/>
        <w:color w:val="auto"/>
        <w:sz w:val="24"/>
        <w:szCs w:val="28"/>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39401B0D"/>
    <w:multiLevelType w:val="hybridMultilevel"/>
    <w:tmpl w:val="4C82A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E2498E"/>
    <w:multiLevelType w:val="hybridMultilevel"/>
    <w:tmpl w:val="D4AE9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9296B"/>
    <w:multiLevelType w:val="hybridMultilevel"/>
    <w:tmpl w:val="35FA2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B847A7"/>
    <w:multiLevelType w:val="hybridMultilevel"/>
    <w:tmpl w:val="1BFA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425CC6"/>
    <w:multiLevelType w:val="hybridMultilevel"/>
    <w:tmpl w:val="DB3C1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A864E6"/>
    <w:multiLevelType w:val="hybridMultilevel"/>
    <w:tmpl w:val="82D0E2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4A9C153D"/>
    <w:multiLevelType w:val="hybridMultilevel"/>
    <w:tmpl w:val="077C7646"/>
    <w:lvl w:ilvl="0" w:tplc="E81C2F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15FE1"/>
    <w:multiLevelType w:val="hybridMultilevel"/>
    <w:tmpl w:val="1540B62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DAF00D1"/>
    <w:multiLevelType w:val="hybridMultilevel"/>
    <w:tmpl w:val="E31658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50B03F2E"/>
    <w:multiLevelType w:val="hybridMultilevel"/>
    <w:tmpl w:val="98DCC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993AF6"/>
    <w:multiLevelType w:val="hybridMultilevel"/>
    <w:tmpl w:val="5E06A1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FE4B54"/>
    <w:multiLevelType w:val="hybridMultilevel"/>
    <w:tmpl w:val="19EA6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7C753C"/>
    <w:multiLevelType w:val="hybridMultilevel"/>
    <w:tmpl w:val="96022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DC4CFF"/>
    <w:multiLevelType w:val="hybridMultilevel"/>
    <w:tmpl w:val="48B6E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92EE4"/>
    <w:multiLevelType w:val="hybridMultilevel"/>
    <w:tmpl w:val="1408B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281690"/>
    <w:multiLevelType w:val="hybridMultilevel"/>
    <w:tmpl w:val="0A32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F1CA9"/>
    <w:multiLevelType w:val="hybridMultilevel"/>
    <w:tmpl w:val="7428C51E"/>
    <w:lvl w:ilvl="0" w:tplc="22CC501C">
      <w:start w:val="1"/>
      <w:numFmt w:val="bullet"/>
      <w:lvlText w:val=""/>
      <w:lvlJc w:val="left"/>
      <w:pPr>
        <w:tabs>
          <w:tab w:val="num" w:pos="1440"/>
        </w:tabs>
        <w:ind w:left="1440" w:hanging="360"/>
      </w:pPr>
      <w:rPr>
        <w:rFonts w:ascii="Symbol" w:hAnsi="Symbol" w:hint="default"/>
        <w:b w:val="0"/>
        <w:i w:val="0"/>
        <w:color w:val="auto"/>
        <w:sz w:val="24"/>
      </w:rPr>
    </w:lvl>
    <w:lvl w:ilvl="1" w:tplc="1DD24DF8">
      <w:start w:val="1"/>
      <w:numFmt w:val="bullet"/>
      <w:lvlText w:val="o"/>
      <w:lvlJc w:val="left"/>
      <w:pPr>
        <w:tabs>
          <w:tab w:val="num" w:pos="1364"/>
        </w:tabs>
        <w:ind w:left="1364" w:hanging="284"/>
      </w:pPr>
      <w:rPr>
        <w:rFonts w:ascii="Courier New" w:hAnsi="Courier New" w:hint="default"/>
        <w:b w:val="0"/>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5E307B"/>
    <w:multiLevelType w:val="hybridMultilevel"/>
    <w:tmpl w:val="6E205D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F7D5105"/>
    <w:multiLevelType w:val="hybridMultilevel"/>
    <w:tmpl w:val="0756B678"/>
    <w:lvl w:ilvl="0" w:tplc="E250B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0077E79"/>
    <w:multiLevelType w:val="hybridMultilevel"/>
    <w:tmpl w:val="DC08C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880FB2"/>
    <w:multiLevelType w:val="hybridMultilevel"/>
    <w:tmpl w:val="B93CD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8A7748"/>
    <w:multiLevelType w:val="hybridMultilevel"/>
    <w:tmpl w:val="98A0B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4"/>
  </w:num>
  <w:num w:numId="3">
    <w:abstractNumId w:val="13"/>
  </w:num>
  <w:num w:numId="4">
    <w:abstractNumId w:val="28"/>
  </w:num>
  <w:num w:numId="5">
    <w:abstractNumId w:val="15"/>
  </w:num>
  <w:num w:numId="6">
    <w:abstractNumId w:val="22"/>
  </w:num>
  <w:num w:numId="7">
    <w:abstractNumId w:val="32"/>
  </w:num>
  <w:num w:numId="8">
    <w:abstractNumId w:val="9"/>
  </w:num>
  <w:num w:numId="9">
    <w:abstractNumId w:val="14"/>
  </w:num>
  <w:num w:numId="10">
    <w:abstractNumId w:val="3"/>
  </w:num>
  <w:num w:numId="11">
    <w:abstractNumId w:val="1"/>
  </w:num>
  <w:num w:numId="12">
    <w:abstractNumId w:val="16"/>
  </w:num>
  <w:num w:numId="13">
    <w:abstractNumId w:val="8"/>
  </w:num>
  <w:num w:numId="14">
    <w:abstractNumId w:val="26"/>
  </w:num>
  <w:num w:numId="15">
    <w:abstractNumId w:val="17"/>
  </w:num>
  <w:num w:numId="16">
    <w:abstractNumId w:val="25"/>
  </w:num>
  <w:num w:numId="17">
    <w:abstractNumId w:val="19"/>
  </w:num>
  <w:num w:numId="18">
    <w:abstractNumId w:val="4"/>
  </w:num>
  <w:num w:numId="19">
    <w:abstractNumId w:val="5"/>
  </w:num>
  <w:num w:numId="20">
    <w:abstractNumId w:val="21"/>
  </w:num>
  <w:num w:numId="21">
    <w:abstractNumId w:val="2"/>
  </w:num>
  <w:num w:numId="22">
    <w:abstractNumId w:val="10"/>
  </w:num>
  <w:num w:numId="23">
    <w:abstractNumId w:val="12"/>
  </w:num>
  <w:num w:numId="24">
    <w:abstractNumId w:val="11"/>
  </w:num>
  <w:num w:numId="25">
    <w:abstractNumId w:val="30"/>
  </w:num>
  <w:num w:numId="26">
    <w:abstractNumId w:val="29"/>
  </w:num>
  <w:num w:numId="27">
    <w:abstractNumId w:val="6"/>
  </w:num>
  <w:num w:numId="28">
    <w:abstractNumId w:val="0"/>
  </w:num>
  <w:num w:numId="29">
    <w:abstractNumId w:val="24"/>
  </w:num>
  <w:num w:numId="30">
    <w:abstractNumId w:val="27"/>
  </w:num>
  <w:num w:numId="31">
    <w:abstractNumId w:val="20"/>
  </w:num>
  <w:num w:numId="32">
    <w:abstractNumId w:val="31"/>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618"/>
    <w:rsid w:val="00005C2F"/>
    <w:rsid w:val="00024A8F"/>
    <w:rsid w:val="0003375D"/>
    <w:rsid w:val="00054B1E"/>
    <w:rsid w:val="0006122A"/>
    <w:rsid w:val="00064D9E"/>
    <w:rsid w:val="00065F59"/>
    <w:rsid w:val="00067C31"/>
    <w:rsid w:val="00072302"/>
    <w:rsid w:val="00080548"/>
    <w:rsid w:val="000A267E"/>
    <w:rsid w:val="000A5A19"/>
    <w:rsid w:val="000B7C82"/>
    <w:rsid w:val="000C0DCA"/>
    <w:rsid w:val="000D6839"/>
    <w:rsid w:val="000E298F"/>
    <w:rsid w:val="000E6033"/>
    <w:rsid w:val="000F65BA"/>
    <w:rsid w:val="00120487"/>
    <w:rsid w:val="0012398E"/>
    <w:rsid w:val="00133E91"/>
    <w:rsid w:val="00134D77"/>
    <w:rsid w:val="0015516D"/>
    <w:rsid w:val="0016043B"/>
    <w:rsid w:val="00160B3E"/>
    <w:rsid w:val="00161ABF"/>
    <w:rsid w:val="0016209A"/>
    <w:rsid w:val="00174934"/>
    <w:rsid w:val="00182DF9"/>
    <w:rsid w:val="00185818"/>
    <w:rsid w:val="001922CF"/>
    <w:rsid w:val="0019296B"/>
    <w:rsid w:val="00192B2C"/>
    <w:rsid w:val="001B7333"/>
    <w:rsid w:val="001C4CA4"/>
    <w:rsid w:val="001C6E54"/>
    <w:rsid w:val="001E1C06"/>
    <w:rsid w:val="001E4601"/>
    <w:rsid w:val="002011D8"/>
    <w:rsid w:val="0020735E"/>
    <w:rsid w:val="002104D7"/>
    <w:rsid w:val="00211C27"/>
    <w:rsid w:val="002216A1"/>
    <w:rsid w:val="0022269F"/>
    <w:rsid w:val="00225159"/>
    <w:rsid w:val="002661E7"/>
    <w:rsid w:val="0026735C"/>
    <w:rsid w:val="00290051"/>
    <w:rsid w:val="00295B6A"/>
    <w:rsid w:val="002A18E1"/>
    <w:rsid w:val="002A3E56"/>
    <w:rsid w:val="002A41B3"/>
    <w:rsid w:val="002C00F8"/>
    <w:rsid w:val="002C1F50"/>
    <w:rsid w:val="002D2B67"/>
    <w:rsid w:val="002F2BC4"/>
    <w:rsid w:val="003005B8"/>
    <w:rsid w:val="00320760"/>
    <w:rsid w:val="00323861"/>
    <w:rsid w:val="00327A5E"/>
    <w:rsid w:val="00336E14"/>
    <w:rsid w:val="00344F79"/>
    <w:rsid w:val="00363DE3"/>
    <w:rsid w:val="00371C78"/>
    <w:rsid w:val="0037367E"/>
    <w:rsid w:val="00382741"/>
    <w:rsid w:val="00382902"/>
    <w:rsid w:val="00383AB2"/>
    <w:rsid w:val="003A6BC5"/>
    <w:rsid w:val="003C11F1"/>
    <w:rsid w:val="003D56E8"/>
    <w:rsid w:val="003E2BED"/>
    <w:rsid w:val="003E448B"/>
    <w:rsid w:val="003F102E"/>
    <w:rsid w:val="0041772D"/>
    <w:rsid w:val="0042088E"/>
    <w:rsid w:val="004225AF"/>
    <w:rsid w:val="00446217"/>
    <w:rsid w:val="00452F98"/>
    <w:rsid w:val="004563E7"/>
    <w:rsid w:val="00473DA7"/>
    <w:rsid w:val="004768E7"/>
    <w:rsid w:val="00482688"/>
    <w:rsid w:val="00482CE5"/>
    <w:rsid w:val="004908D4"/>
    <w:rsid w:val="004B4CA0"/>
    <w:rsid w:val="004C209A"/>
    <w:rsid w:val="004D5C86"/>
    <w:rsid w:val="004E3DC2"/>
    <w:rsid w:val="004E3DCA"/>
    <w:rsid w:val="005104A5"/>
    <w:rsid w:val="00511CFF"/>
    <w:rsid w:val="005278D0"/>
    <w:rsid w:val="0053375F"/>
    <w:rsid w:val="00540D93"/>
    <w:rsid w:val="00541481"/>
    <w:rsid w:val="00564A39"/>
    <w:rsid w:val="00565F59"/>
    <w:rsid w:val="005806AC"/>
    <w:rsid w:val="005B3BF5"/>
    <w:rsid w:val="005C01A6"/>
    <w:rsid w:val="005D6F6E"/>
    <w:rsid w:val="005E508C"/>
    <w:rsid w:val="005F0A40"/>
    <w:rsid w:val="00607171"/>
    <w:rsid w:val="00611D98"/>
    <w:rsid w:val="00615101"/>
    <w:rsid w:val="00631FFC"/>
    <w:rsid w:val="0063490F"/>
    <w:rsid w:val="0064134A"/>
    <w:rsid w:val="00641C29"/>
    <w:rsid w:val="0064383E"/>
    <w:rsid w:val="00661023"/>
    <w:rsid w:val="0066384F"/>
    <w:rsid w:val="00666941"/>
    <w:rsid w:val="00672A2A"/>
    <w:rsid w:val="006744FE"/>
    <w:rsid w:val="00687E18"/>
    <w:rsid w:val="006B20A5"/>
    <w:rsid w:val="006B7B7A"/>
    <w:rsid w:val="006D4E19"/>
    <w:rsid w:val="006D7A89"/>
    <w:rsid w:val="006E2B49"/>
    <w:rsid w:val="006E4A1B"/>
    <w:rsid w:val="006E5D9F"/>
    <w:rsid w:val="006E6C2D"/>
    <w:rsid w:val="006F2F93"/>
    <w:rsid w:val="00704EFD"/>
    <w:rsid w:val="00706793"/>
    <w:rsid w:val="007070C0"/>
    <w:rsid w:val="00707346"/>
    <w:rsid w:val="00723147"/>
    <w:rsid w:val="00726366"/>
    <w:rsid w:val="00735CF1"/>
    <w:rsid w:val="007463E3"/>
    <w:rsid w:val="00746D40"/>
    <w:rsid w:val="007504C3"/>
    <w:rsid w:val="007527D2"/>
    <w:rsid w:val="007714AA"/>
    <w:rsid w:val="00773981"/>
    <w:rsid w:val="007764D7"/>
    <w:rsid w:val="00785D31"/>
    <w:rsid w:val="00792272"/>
    <w:rsid w:val="007A447D"/>
    <w:rsid w:val="007A7128"/>
    <w:rsid w:val="007B7D72"/>
    <w:rsid w:val="007C0E61"/>
    <w:rsid w:val="007C6898"/>
    <w:rsid w:val="007C69A9"/>
    <w:rsid w:val="007C6D97"/>
    <w:rsid w:val="007D23A4"/>
    <w:rsid w:val="007D3332"/>
    <w:rsid w:val="007D7748"/>
    <w:rsid w:val="007E29AE"/>
    <w:rsid w:val="007F36D8"/>
    <w:rsid w:val="007F5BDE"/>
    <w:rsid w:val="007F7211"/>
    <w:rsid w:val="00801C43"/>
    <w:rsid w:val="00806B0B"/>
    <w:rsid w:val="00807EF5"/>
    <w:rsid w:val="00807F66"/>
    <w:rsid w:val="0081067A"/>
    <w:rsid w:val="00814A95"/>
    <w:rsid w:val="00825FCC"/>
    <w:rsid w:val="00834FCE"/>
    <w:rsid w:val="008442DA"/>
    <w:rsid w:val="00844748"/>
    <w:rsid w:val="00851F4D"/>
    <w:rsid w:val="00854A14"/>
    <w:rsid w:val="00864C84"/>
    <w:rsid w:val="00870344"/>
    <w:rsid w:val="008857A5"/>
    <w:rsid w:val="0089084B"/>
    <w:rsid w:val="008922BA"/>
    <w:rsid w:val="00893A44"/>
    <w:rsid w:val="008A51F7"/>
    <w:rsid w:val="008B4FD3"/>
    <w:rsid w:val="008B5CF4"/>
    <w:rsid w:val="008B7EB2"/>
    <w:rsid w:val="008C2D63"/>
    <w:rsid w:val="008E61DE"/>
    <w:rsid w:val="008E7830"/>
    <w:rsid w:val="0090760D"/>
    <w:rsid w:val="00911107"/>
    <w:rsid w:val="0091782C"/>
    <w:rsid w:val="009211A5"/>
    <w:rsid w:val="00921ACA"/>
    <w:rsid w:val="00925222"/>
    <w:rsid w:val="00935FBB"/>
    <w:rsid w:val="0094086D"/>
    <w:rsid w:val="0094559D"/>
    <w:rsid w:val="009523C7"/>
    <w:rsid w:val="00967BF2"/>
    <w:rsid w:val="009701E1"/>
    <w:rsid w:val="00973DF3"/>
    <w:rsid w:val="00980068"/>
    <w:rsid w:val="00997796"/>
    <w:rsid w:val="00997E95"/>
    <w:rsid w:val="009B140D"/>
    <w:rsid w:val="009D55C8"/>
    <w:rsid w:val="00A12D0D"/>
    <w:rsid w:val="00A20196"/>
    <w:rsid w:val="00A2416D"/>
    <w:rsid w:val="00A3244B"/>
    <w:rsid w:val="00A52D08"/>
    <w:rsid w:val="00A55218"/>
    <w:rsid w:val="00A60F33"/>
    <w:rsid w:val="00A61DA2"/>
    <w:rsid w:val="00A6776E"/>
    <w:rsid w:val="00A77F98"/>
    <w:rsid w:val="00A87495"/>
    <w:rsid w:val="00A91D8A"/>
    <w:rsid w:val="00AA1BD6"/>
    <w:rsid w:val="00AB0E2A"/>
    <w:rsid w:val="00AC0847"/>
    <w:rsid w:val="00AD28CF"/>
    <w:rsid w:val="00AE001B"/>
    <w:rsid w:val="00AE32FC"/>
    <w:rsid w:val="00AF35D7"/>
    <w:rsid w:val="00AF515A"/>
    <w:rsid w:val="00B00657"/>
    <w:rsid w:val="00B00D6A"/>
    <w:rsid w:val="00B121B9"/>
    <w:rsid w:val="00B17362"/>
    <w:rsid w:val="00B1799A"/>
    <w:rsid w:val="00B25D7C"/>
    <w:rsid w:val="00B32CC0"/>
    <w:rsid w:val="00B4119E"/>
    <w:rsid w:val="00B637D6"/>
    <w:rsid w:val="00B64873"/>
    <w:rsid w:val="00B66640"/>
    <w:rsid w:val="00BB4D31"/>
    <w:rsid w:val="00BC4768"/>
    <w:rsid w:val="00BD0FB7"/>
    <w:rsid w:val="00BD1763"/>
    <w:rsid w:val="00BD43EB"/>
    <w:rsid w:val="00BE0990"/>
    <w:rsid w:val="00BE1FE5"/>
    <w:rsid w:val="00BF19DB"/>
    <w:rsid w:val="00BF1E6E"/>
    <w:rsid w:val="00BF211B"/>
    <w:rsid w:val="00BF3618"/>
    <w:rsid w:val="00BF7F3E"/>
    <w:rsid w:val="00C03C12"/>
    <w:rsid w:val="00C219AF"/>
    <w:rsid w:val="00C32465"/>
    <w:rsid w:val="00C36874"/>
    <w:rsid w:val="00C52284"/>
    <w:rsid w:val="00C54EC1"/>
    <w:rsid w:val="00C57BDE"/>
    <w:rsid w:val="00C64944"/>
    <w:rsid w:val="00C64CF6"/>
    <w:rsid w:val="00C66E4C"/>
    <w:rsid w:val="00C802CA"/>
    <w:rsid w:val="00C81DB7"/>
    <w:rsid w:val="00C9285D"/>
    <w:rsid w:val="00C96427"/>
    <w:rsid w:val="00CA1F69"/>
    <w:rsid w:val="00CC11F0"/>
    <w:rsid w:val="00CC5622"/>
    <w:rsid w:val="00D11903"/>
    <w:rsid w:val="00D4602A"/>
    <w:rsid w:val="00D50B10"/>
    <w:rsid w:val="00D53A45"/>
    <w:rsid w:val="00D5664F"/>
    <w:rsid w:val="00D56C2B"/>
    <w:rsid w:val="00D57717"/>
    <w:rsid w:val="00D667FB"/>
    <w:rsid w:val="00D706D6"/>
    <w:rsid w:val="00D712B1"/>
    <w:rsid w:val="00D74BE7"/>
    <w:rsid w:val="00D827D7"/>
    <w:rsid w:val="00D83A91"/>
    <w:rsid w:val="00D85430"/>
    <w:rsid w:val="00D85D93"/>
    <w:rsid w:val="00D85F16"/>
    <w:rsid w:val="00D85FC0"/>
    <w:rsid w:val="00D9289C"/>
    <w:rsid w:val="00D9770D"/>
    <w:rsid w:val="00DA1177"/>
    <w:rsid w:val="00DD03C7"/>
    <w:rsid w:val="00DD0CC8"/>
    <w:rsid w:val="00DD13EA"/>
    <w:rsid w:val="00DE4525"/>
    <w:rsid w:val="00DF1EDD"/>
    <w:rsid w:val="00E155A9"/>
    <w:rsid w:val="00E21127"/>
    <w:rsid w:val="00E24DEA"/>
    <w:rsid w:val="00E3179A"/>
    <w:rsid w:val="00E35D95"/>
    <w:rsid w:val="00E36B13"/>
    <w:rsid w:val="00E503DA"/>
    <w:rsid w:val="00E516AA"/>
    <w:rsid w:val="00E551A2"/>
    <w:rsid w:val="00E66FB1"/>
    <w:rsid w:val="00E76291"/>
    <w:rsid w:val="00E80DE4"/>
    <w:rsid w:val="00E817CD"/>
    <w:rsid w:val="00E82CE7"/>
    <w:rsid w:val="00E8486D"/>
    <w:rsid w:val="00E92A08"/>
    <w:rsid w:val="00E95BED"/>
    <w:rsid w:val="00EB5159"/>
    <w:rsid w:val="00EC33D4"/>
    <w:rsid w:val="00EC7629"/>
    <w:rsid w:val="00EF024D"/>
    <w:rsid w:val="00F07316"/>
    <w:rsid w:val="00F07B07"/>
    <w:rsid w:val="00F13479"/>
    <w:rsid w:val="00F163BA"/>
    <w:rsid w:val="00F258C7"/>
    <w:rsid w:val="00F37A47"/>
    <w:rsid w:val="00F4162A"/>
    <w:rsid w:val="00F46183"/>
    <w:rsid w:val="00F46E24"/>
    <w:rsid w:val="00F52875"/>
    <w:rsid w:val="00F54FBE"/>
    <w:rsid w:val="00F648A4"/>
    <w:rsid w:val="00F72300"/>
    <w:rsid w:val="00F73BC1"/>
    <w:rsid w:val="00F77CD4"/>
    <w:rsid w:val="00F81806"/>
    <w:rsid w:val="00FA3168"/>
    <w:rsid w:val="00FC098F"/>
    <w:rsid w:val="00FC5825"/>
    <w:rsid w:val="00FD1E23"/>
    <w:rsid w:val="00FE3A80"/>
    <w:rsid w:val="00FE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F3618"/>
    <w:pPr>
      <w:spacing w:line="480" w:lineRule="auto"/>
      <w:ind w:firstLine="720"/>
      <w:jc w:val="both"/>
    </w:pPr>
    <w:rPr>
      <w:b/>
      <w:bCs/>
      <w:sz w:val="28"/>
    </w:rPr>
  </w:style>
  <w:style w:type="character" w:customStyle="1" w:styleId="a4">
    <w:name w:val="Основной текст с отступом Знак"/>
    <w:basedOn w:val="a0"/>
    <w:link w:val="a3"/>
    <w:rsid w:val="00BF3618"/>
    <w:rPr>
      <w:rFonts w:ascii="Times New Roman" w:eastAsia="Times New Roman" w:hAnsi="Times New Roman" w:cs="Times New Roman"/>
      <w:b/>
      <w:bCs/>
      <w:sz w:val="28"/>
      <w:szCs w:val="24"/>
      <w:lang w:eastAsia="ru-RU"/>
    </w:rPr>
  </w:style>
  <w:style w:type="character" w:styleId="a5">
    <w:name w:val="Placeholder Text"/>
    <w:basedOn w:val="a0"/>
    <w:uiPriority w:val="99"/>
    <w:semiHidden/>
    <w:rsid w:val="000E298F"/>
    <w:rPr>
      <w:color w:val="808080"/>
    </w:rPr>
  </w:style>
  <w:style w:type="paragraph" w:styleId="a6">
    <w:name w:val="Balloon Text"/>
    <w:basedOn w:val="a"/>
    <w:link w:val="a7"/>
    <w:uiPriority w:val="99"/>
    <w:semiHidden/>
    <w:unhideWhenUsed/>
    <w:rsid w:val="000E298F"/>
    <w:rPr>
      <w:rFonts w:ascii="Tahoma" w:hAnsi="Tahoma" w:cs="Tahoma"/>
      <w:sz w:val="16"/>
      <w:szCs w:val="16"/>
    </w:rPr>
  </w:style>
  <w:style w:type="character" w:customStyle="1" w:styleId="a7">
    <w:name w:val="Текст выноски Знак"/>
    <w:basedOn w:val="a0"/>
    <w:link w:val="a6"/>
    <w:uiPriority w:val="99"/>
    <w:semiHidden/>
    <w:rsid w:val="000E298F"/>
    <w:rPr>
      <w:rFonts w:ascii="Tahoma" w:eastAsia="Times New Roman" w:hAnsi="Tahoma" w:cs="Tahoma"/>
      <w:sz w:val="16"/>
      <w:szCs w:val="16"/>
      <w:lang w:eastAsia="ru-RU"/>
    </w:rPr>
  </w:style>
  <w:style w:type="table" w:styleId="a8">
    <w:name w:val="Table Grid"/>
    <w:basedOn w:val="a1"/>
    <w:rsid w:val="00C649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F102E"/>
    <w:pPr>
      <w:ind w:left="720"/>
      <w:contextualSpacing/>
    </w:pPr>
  </w:style>
  <w:style w:type="paragraph" w:styleId="aa">
    <w:name w:val="header"/>
    <w:basedOn w:val="a"/>
    <w:link w:val="ab"/>
    <w:uiPriority w:val="99"/>
    <w:unhideWhenUsed/>
    <w:rsid w:val="00E817CD"/>
    <w:pPr>
      <w:tabs>
        <w:tab w:val="center" w:pos="4677"/>
        <w:tab w:val="right" w:pos="9355"/>
      </w:tabs>
    </w:pPr>
  </w:style>
  <w:style w:type="character" w:customStyle="1" w:styleId="ab">
    <w:name w:val="Верхний колонтитул Знак"/>
    <w:basedOn w:val="a0"/>
    <w:link w:val="aa"/>
    <w:uiPriority w:val="99"/>
    <w:rsid w:val="00E817C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817CD"/>
    <w:pPr>
      <w:tabs>
        <w:tab w:val="center" w:pos="4677"/>
        <w:tab w:val="right" w:pos="9355"/>
      </w:tabs>
    </w:pPr>
  </w:style>
  <w:style w:type="character" w:customStyle="1" w:styleId="ad">
    <w:name w:val="Нижний колонтитул Знак"/>
    <w:basedOn w:val="a0"/>
    <w:link w:val="ac"/>
    <w:uiPriority w:val="99"/>
    <w:rsid w:val="00E817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59049">
      <w:bodyDiv w:val="1"/>
      <w:marLeft w:val="0"/>
      <w:marRight w:val="0"/>
      <w:marTop w:val="0"/>
      <w:marBottom w:val="0"/>
      <w:divBdr>
        <w:top w:val="none" w:sz="0" w:space="0" w:color="auto"/>
        <w:left w:val="none" w:sz="0" w:space="0" w:color="auto"/>
        <w:bottom w:val="none" w:sz="0" w:space="0" w:color="auto"/>
        <w:right w:val="none" w:sz="0" w:space="0" w:color="auto"/>
      </w:divBdr>
    </w:div>
    <w:div w:id="10212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F650-67DA-4A92-8D5D-447C9B0A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23</Pages>
  <Words>5595</Words>
  <Characters>31894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УдГУ</Company>
  <LinksUpToDate>false</LinksUpToDate>
  <CharactersWithSpaces>37415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dc:creator>
  <cp:keywords/>
  <dc:description/>
  <cp:lastModifiedBy>Student</cp:lastModifiedBy>
  <cp:revision>85</cp:revision>
  <cp:lastPrinted>2013-05-24T07:06:00Z</cp:lastPrinted>
  <dcterms:created xsi:type="dcterms:W3CDTF">2006-01-01T03:16:00Z</dcterms:created>
  <dcterms:modified xsi:type="dcterms:W3CDTF">2015-10-08T10:45:00Z</dcterms:modified>
</cp:coreProperties>
</file>