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AB" w:rsidRPr="00C86DAB" w:rsidRDefault="00C86DAB" w:rsidP="00C86DAB">
      <w:pPr>
        <w:pStyle w:val="aa"/>
        <w:suppressAutoHyphens/>
        <w:spacing w:before="0" w:beforeAutospacing="0" w:after="0" w:afterAutospacing="0"/>
        <w:ind w:firstLine="709"/>
        <w:jc w:val="center"/>
        <w:rPr>
          <w:b/>
          <w:i/>
          <w:color w:val="000000"/>
          <w:sz w:val="32"/>
          <w:szCs w:val="32"/>
        </w:rPr>
      </w:pPr>
      <w:r w:rsidRPr="00C86DAB">
        <w:rPr>
          <w:b/>
          <w:i/>
          <w:color w:val="000000"/>
          <w:sz w:val="32"/>
          <w:szCs w:val="32"/>
        </w:rPr>
        <w:t>Программа профессиональной переподготовки «Юриспруденция»</w:t>
      </w:r>
    </w:p>
    <w:p w:rsidR="00C86DAB" w:rsidRDefault="00C86DAB" w:rsidP="00B46C3D">
      <w:pPr>
        <w:pStyle w:val="aa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</w:p>
    <w:p w:rsidR="00DC2EE0" w:rsidRPr="00B46C3D" w:rsidRDefault="00DC2EE0" w:rsidP="00B46C3D">
      <w:pPr>
        <w:pStyle w:val="aa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B46C3D">
        <w:rPr>
          <w:color w:val="000000"/>
        </w:rPr>
        <w:t xml:space="preserve">Программа курса </w:t>
      </w:r>
      <w:r w:rsidR="008D74DB">
        <w:rPr>
          <w:color w:val="000000"/>
        </w:rPr>
        <w:t>«Юриспруденция</w:t>
      </w:r>
      <w:r w:rsidR="00E92EB6" w:rsidRPr="00B46C3D">
        <w:rPr>
          <w:color w:val="000000"/>
        </w:rPr>
        <w:t xml:space="preserve">» </w:t>
      </w:r>
      <w:r w:rsidRPr="00B46C3D">
        <w:rPr>
          <w:color w:val="000000"/>
        </w:rPr>
        <w:t>разработана на основе федерального государственного стандарта 3-го поколения по направлению «Юриспруденция» и ориентирована на профессиональную переподготовку, получение дополнительной компетенции по направлению «Юриспруденция».</w:t>
      </w:r>
    </w:p>
    <w:p w:rsidR="00DC2EE0" w:rsidRPr="00B46C3D" w:rsidRDefault="00B46C3D" w:rsidP="00B46C3D">
      <w:pPr>
        <w:pStyle w:val="aa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b"/>
          <w:b/>
          <w:bCs/>
          <w:color w:val="000000"/>
        </w:rPr>
        <w:t>Ц</w:t>
      </w:r>
      <w:r w:rsidR="00DC2EE0" w:rsidRPr="00B46C3D">
        <w:rPr>
          <w:rStyle w:val="ab"/>
          <w:b/>
          <w:bCs/>
          <w:color w:val="000000"/>
        </w:rPr>
        <w:t>ел</w:t>
      </w:r>
      <w:r>
        <w:rPr>
          <w:rStyle w:val="ab"/>
          <w:b/>
          <w:bCs/>
          <w:color w:val="000000"/>
        </w:rPr>
        <w:t>и</w:t>
      </w:r>
      <w:r w:rsidR="00DC2EE0" w:rsidRPr="00B46C3D">
        <w:rPr>
          <w:rStyle w:val="ab"/>
          <w:b/>
          <w:bCs/>
          <w:color w:val="000000"/>
        </w:rPr>
        <w:t xml:space="preserve"> обучения</w:t>
      </w:r>
      <w:r>
        <w:rPr>
          <w:rStyle w:val="ab"/>
          <w:b/>
          <w:bCs/>
          <w:color w:val="000000"/>
        </w:rPr>
        <w:t xml:space="preserve"> </w:t>
      </w:r>
      <w:r w:rsidR="00DC2EE0" w:rsidRPr="00B46C3D">
        <w:rPr>
          <w:color w:val="000000"/>
        </w:rPr>
        <w:t>слушателей на курсе «</w:t>
      </w:r>
      <w:r w:rsidR="008D74DB">
        <w:rPr>
          <w:color w:val="000000"/>
        </w:rPr>
        <w:t>Юриспруденция</w:t>
      </w:r>
      <w:r w:rsidR="00DC2EE0" w:rsidRPr="00B46C3D">
        <w:rPr>
          <w:color w:val="000000"/>
        </w:rPr>
        <w:t>» являются получение минимальных, необходимых и достаточных компетенций в сфере юриспруденции, а также обеспечение необходимыми знаниями, умениями и навыками для анализа текущего законодательства и формирование способности на основе проведенного анализа формулировать и аргументировать индивидуальную правовую позицию.</w:t>
      </w:r>
    </w:p>
    <w:p w:rsidR="00E92EB6" w:rsidRPr="00B46C3D" w:rsidRDefault="00E92EB6" w:rsidP="00B46C3D">
      <w:pPr>
        <w:pStyle w:val="aa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</w:p>
    <w:p w:rsidR="00DC2EE0" w:rsidRPr="00B46C3D" w:rsidRDefault="00DC2EE0" w:rsidP="00B46C3D">
      <w:pPr>
        <w:pStyle w:val="aa"/>
        <w:suppressAutoHyphens/>
        <w:spacing w:before="0" w:beforeAutospacing="0" w:after="0" w:afterAutospacing="0"/>
        <w:ind w:firstLine="709"/>
        <w:jc w:val="both"/>
      </w:pPr>
      <w:r w:rsidRPr="00B46C3D">
        <w:t>В результате изучения программы слушатель</w:t>
      </w:r>
      <w:r w:rsidR="00E92EB6" w:rsidRPr="00B46C3D">
        <w:rPr>
          <w:rStyle w:val="apple-converted-space"/>
        </w:rPr>
        <w:t xml:space="preserve"> </w:t>
      </w:r>
      <w:r w:rsidRPr="00B46C3D">
        <w:rPr>
          <w:rStyle w:val="ab"/>
        </w:rPr>
        <w:t>самостоятельно сможет</w:t>
      </w:r>
      <w:r w:rsidRPr="00B46C3D">
        <w:t>:</w:t>
      </w:r>
    </w:p>
    <w:p w:rsidR="00DC2EE0" w:rsidRPr="00B46C3D" w:rsidRDefault="00DC2EE0" w:rsidP="00B46C3D">
      <w:pPr>
        <w:pStyle w:val="aa"/>
        <w:suppressAutoHyphens/>
        <w:spacing w:before="0" w:beforeAutospacing="0" w:after="0" w:afterAutospacing="0"/>
        <w:ind w:firstLine="709"/>
        <w:jc w:val="both"/>
      </w:pPr>
      <w:r w:rsidRPr="00B46C3D">
        <w:t>- осуществлять профессиональную деятельность на основе развитого правосознания, правового мышления и правовой культуры;</w:t>
      </w:r>
    </w:p>
    <w:p w:rsidR="00DC2EE0" w:rsidRPr="00B46C3D" w:rsidRDefault="00DC2EE0" w:rsidP="00B46C3D">
      <w:pPr>
        <w:pStyle w:val="aa"/>
        <w:suppressAutoHyphens/>
        <w:spacing w:before="0" w:beforeAutospacing="0" w:after="0" w:afterAutospacing="0"/>
        <w:ind w:firstLine="709"/>
        <w:jc w:val="both"/>
      </w:pPr>
      <w:r w:rsidRPr="00B46C3D">
        <w:t>- принимать решения и совершать юридические действия в соответствии с законом;</w:t>
      </w:r>
    </w:p>
    <w:p w:rsidR="00B46C3D" w:rsidRDefault="00DC2EE0" w:rsidP="00B46C3D">
      <w:pPr>
        <w:pStyle w:val="aa"/>
        <w:suppressAutoHyphens/>
        <w:spacing w:before="0" w:beforeAutospacing="0" w:after="0" w:afterAutospacing="0"/>
        <w:ind w:firstLine="709"/>
        <w:jc w:val="both"/>
      </w:pPr>
      <w:r w:rsidRPr="00B46C3D">
        <w:t xml:space="preserve">- применять нормативные правовые акты, реализовывать нормы материального и процессуального права в профессиональной деятельности; </w:t>
      </w:r>
    </w:p>
    <w:p w:rsidR="00DC2EE0" w:rsidRPr="00B46C3D" w:rsidRDefault="00DC2EE0" w:rsidP="00B46C3D">
      <w:pPr>
        <w:pStyle w:val="aa"/>
        <w:suppressAutoHyphens/>
        <w:spacing w:before="0" w:beforeAutospacing="0" w:after="0" w:afterAutospacing="0"/>
        <w:ind w:firstLine="709"/>
        <w:jc w:val="both"/>
      </w:pPr>
      <w:r w:rsidRPr="00B46C3D">
        <w:t>- толковать различные правовые акты; давать квалифицированные юридические заключения и консультации в конкретных видах юридической деятельности.</w:t>
      </w:r>
    </w:p>
    <w:p w:rsidR="00E92EB6" w:rsidRPr="00B46C3D" w:rsidRDefault="00E92EB6" w:rsidP="00B46C3D">
      <w:pPr>
        <w:pStyle w:val="aa"/>
        <w:suppressAutoHyphens/>
        <w:spacing w:before="0" w:beforeAutospacing="0" w:after="0" w:afterAutospacing="0"/>
        <w:ind w:firstLine="709"/>
        <w:jc w:val="both"/>
      </w:pPr>
    </w:p>
    <w:p w:rsidR="00E92EB6" w:rsidRPr="00B46C3D" w:rsidRDefault="00696458" w:rsidP="00B46C3D">
      <w:pPr>
        <w:pStyle w:val="aa"/>
        <w:suppressAutoHyphens/>
        <w:spacing w:before="0" w:beforeAutospacing="0" w:after="0" w:afterAutospacing="0"/>
        <w:ind w:firstLine="709"/>
        <w:jc w:val="both"/>
      </w:pPr>
      <w:r w:rsidRPr="00B46C3D">
        <w:t xml:space="preserve">По окончании обучения слушатель получает </w:t>
      </w:r>
      <w:r w:rsidRPr="00B46C3D">
        <w:rPr>
          <w:u w:val="single"/>
        </w:rPr>
        <w:t>диплом установленного образца</w:t>
      </w:r>
      <w:r w:rsidRPr="00B46C3D">
        <w:t>, который дает право на ведение профессиональной деятельности в сфере юриспруденции</w:t>
      </w:r>
    </w:p>
    <w:p w:rsidR="00507F67" w:rsidRPr="00B46C3D" w:rsidRDefault="00507F67" w:rsidP="00B46C3D">
      <w:pPr>
        <w:suppressAutoHyphens/>
        <w:ind w:firstLine="709"/>
        <w:jc w:val="both"/>
      </w:pPr>
    </w:p>
    <w:p w:rsidR="00696458" w:rsidRPr="00B46C3D" w:rsidRDefault="00696458" w:rsidP="00B46C3D">
      <w:pPr>
        <w:suppressAutoHyphens/>
        <w:ind w:firstLine="709"/>
        <w:jc w:val="both"/>
      </w:pPr>
      <w:r w:rsidRPr="00B46C3D">
        <w:t>Задачи профессиональной деятельности слушателя по направлению «Юриспруденция»</w:t>
      </w:r>
    </w:p>
    <w:p w:rsidR="00696458" w:rsidRPr="00B46C3D" w:rsidRDefault="00696458" w:rsidP="00B46C3D">
      <w:pPr>
        <w:suppressAutoHyphens/>
        <w:ind w:firstLine="709"/>
        <w:jc w:val="both"/>
      </w:pPr>
      <w:r w:rsidRPr="00B46C3D">
        <w:t xml:space="preserve">нормотворческая деятельность: участие в подготовке нормативно-правовых актов; правоприменительная деятельность: обоснование и принятие в пределах должностных обязанностей решений, а также совершение действий, связанных с реализацией правовых норм; составление юридических документов; </w:t>
      </w:r>
    </w:p>
    <w:p w:rsidR="00696458" w:rsidRPr="00B46C3D" w:rsidRDefault="00696458" w:rsidP="00B46C3D">
      <w:pPr>
        <w:suppressAutoHyphens/>
        <w:ind w:firstLine="709"/>
        <w:jc w:val="both"/>
      </w:pPr>
      <w:proofErr w:type="gramStart"/>
      <w:r w:rsidRPr="00B46C3D">
        <w:t xml:space="preserve">правоохранительная деятельность: обеспечение законности, правопорядка, безопасности личности, общества и государства; охрана общественного порядка; предупреждение, пресечение, выявление, раскрытие и расследование правонарушений; защита частной, государственной, муниципальной и иных форм собственности; </w:t>
      </w:r>
      <w:proofErr w:type="gramEnd"/>
    </w:p>
    <w:p w:rsidR="00696458" w:rsidRPr="00B46C3D" w:rsidRDefault="00696458" w:rsidP="00B46C3D">
      <w:pPr>
        <w:suppressAutoHyphens/>
        <w:ind w:firstLine="709"/>
        <w:jc w:val="both"/>
      </w:pPr>
      <w:r w:rsidRPr="00B46C3D">
        <w:t>экспертно-консультационная деятельность: консультирование по вопросам права; осуществление правовой экспертизы документов</w:t>
      </w:r>
    </w:p>
    <w:p w:rsidR="00696458" w:rsidRPr="00B46C3D" w:rsidRDefault="00696458" w:rsidP="00B46C3D">
      <w:pPr>
        <w:suppressAutoHyphens/>
        <w:ind w:firstLine="709"/>
        <w:jc w:val="both"/>
      </w:pPr>
    </w:p>
    <w:p w:rsidR="00696458" w:rsidRPr="00B46C3D" w:rsidRDefault="00696458" w:rsidP="00B46C3D">
      <w:pPr>
        <w:suppressAutoHyphens/>
        <w:ind w:firstLine="709"/>
        <w:jc w:val="both"/>
      </w:pPr>
      <w:r w:rsidRPr="00B46C3D">
        <w:t xml:space="preserve">В результате освоения ОП по направлению «Юриспруденция» слушатель должен обладать следующими компетенциями. </w:t>
      </w:r>
    </w:p>
    <w:p w:rsidR="00696458" w:rsidRPr="00B46C3D" w:rsidRDefault="00696458" w:rsidP="00B46C3D">
      <w:pPr>
        <w:suppressAutoHyphens/>
        <w:ind w:firstLine="709"/>
        <w:jc w:val="both"/>
      </w:pPr>
      <w:r w:rsidRPr="00B46C3D">
        <w:t>• осознает социальную значимость юридической профессии, обладает достаточным уровнем профессионального правосознания</w:t>
      </w:r>
      <w:proofErr w:type="gramStart"/>
      <w:r w:rsidRPr="00B46C3D">
        <w:t xml:space="preserve"> ;</w:t>
      </w:r>
      <w:proofErr w:type="gramEnd"/>
      <w:r w:rsidRPr="00B46C3D">
        <w:t xml:space="preserve"> </w:t>
      </w:r>
    </w:p>
    <w:p w:rsidR="003E5BA0" w:rsidRPr="00B46C3D" w:rsidRDefault="00696458" w:rsidP="00B46C3D">
      <w:pPr>
        <w:suppressAutoHyphens/>
        <w:ind w:firstLine="709"/>
        <w:jc w:val="both"/>
      </w:pPr>
      <w:r w:rsidRPr="00B46C3D">
        <w:t xml:space="preserve">• </w:t>
      </w:r>
      <w:proofErr w:type="gramStart"/>
      <w:r w:rsidRPr="00B46C3D">
        <w:t>способен</w:t>
      </w:r>
      <w:proofErr w:type="gramEnd"/>
      <w:r w:rsidRPr="00B46C3D">
        <w:t xml:space="preserve"> осуществлять профессиональную деятельность на основе развитого правосознания, правового мышления и правовой культуры; </w:t>
      </w:r>
    </w:p>
    <w:p w:rsidR="003E5BA0" w:rsidRPr="00B46C3D" w:rsidRDefault="00696458" w:rsidP="00B46C3D">
      <w:pPr>
        <w:suppressAutoHyphens/>
        <w:ind w:firstLine="709"/>
        <w:jc w:val="both"/>
      </w:pPr>
      <w:r w:rsidRPr="00B46C3D">
        <w:t xml:space="preserve">• </w:t>
      </w:r>
      <w:proofErr w:type="gramStart"/>
      <w:r w:rsidRPr="00B46C3D">
        <w:t>способен</w:t>
      </w:r>
      <w:proofErr w:type="gramEnd"/>
      <w:r w:rsidRPr="00B46C3D">
        <w:t xml:space="preserve"> принимать решения и совершать юридические действия в точном соответствии с законом </w:t>
      </w:r>
    </w:p>
    <w:p w:rsidR="003E5BA0" w:rsidRPr="00B46C3D" w:rsidRDefault="00696458" w:rsidP="00B46C3D">
      <w:pPr>
        <w:suppressAutoHyphens/>
        <w:ind w:firstLine="709"/>
        <w:jc w:val="both"/>
      </w:pPr>
      <w:r w:rsidRPr="00B46C3D">
        <w:t xml:space="preserve">• </w:t>
      </w:r>
      <w:proofErr w:type="gramStart"/>
      <w:r w:rsidRPr="00B46C3D">
        <w:t>способен</w:t>
      </w:r>
      <w:proofErr w:type="gramEnd"/>
      <w:r w:rsidRPr="00B46C3D">
        <w:t xml:space="preserve"> применять нормативные правовые акты, реализовывать нормы материального и процессуального права в профессиональной деятельности </w:t>
      </w:r>
    </w:p>
    <w:p w:rsidR="003E5BA0" w:rsidRPr="00B46C3D" w:rsidRDefault="00696458" w:rsidP="00B46C3D">
      <w:pPr>
        <w:suppressAutoHyphens/>
        <w:ind w:firstLine="709"/>
        <w:jc w:val="both"/>
      </w:pPr>
      <w:r w:rsidRPr="00B46C3D">
        <w:t xml:space="preserve">• </w:t>
      </w:r>
      <w:proofErr w:type="gramStart"/>
      <w:r w:rsidRPr="00B46C3D">
        <w:t>способен</w:t>
      </w:r>
      <w:proofErr w:type="gramEnd"/>
      <w:r w:rsidRPr="00B46C3D">
        <w:t xml:space="preserve"> юридически правильно квалифицировать факты и обстоятельства </w:t>
      </w:r>
    </w:p>
    <w:p w:rsidR="003E5BA0" w:rsidRPr="00B46C3D" w:rsidRDefault="00696458" w:rsidP="00B46C3D">
      <w:pPr>
        <w:suppressAutoHyphens/>
        <w:ind w:firstLine="709"/>
        <w:jc w:val="both"/>
      </w:pPr>
      <w:r w:rsidRPr="00B46C3D">
        <w:t xml:space="preserve">• владеет навыками подготовки юридических документов </w:t>
      </w:r>
    </w:p>
    <w:p w:rsidR="003E5BA0" w:rsidRPr="00B46C3D" w:rsidRDefault="00696458" w:rsidP="00B46C3D">
      <w:pPr>
        <w:suppressAutoHyphens/>
        <w:ind w:firstLine="709"/>
        <w:jc w:val="both"/>
      </w:pPr>
      <w:r w:rsidRPr="00B46C3D">
        <w:t xml:space="preserve">• </w:t>
      </w:r>
      <w:proofErr w:type="gramStart"/>
      <w:r w:rsidRPr="00B46C3D">
        <w:t>способен</w:t>
      </w:r>
      <w:proofErr w:type="gramEnd"/>
      <w:r w:rsidRPr="00B46C3D">
        <w:t xml:space="preserve"> осуществлять предупреждение правонарушений, выявлять и устранять причины и условия, способствующие их совершению </w:t>
      </w:r>
    </w:p>
    <w:p w:rsidR="003E5BA0" w:rsidRPr="00B46C3D" w:rsidRDefault="00696458" w:rsidP="00B46C3D">
      <w:pPr>
        <w:suppressAutoHyphens/>
        <w:ind w:firstLine="709"/>
        <w:jc w:val="both"/>
      </w:pPr>
      <w:r w:rsidRPr="00B46C3D">
        <w:lastRenderedPageBreak/>
        <w:t xml:space="preserve">• способен правильно и полно отражать результаты профессиональной деятельности в юридической и иной документации </w:t>
      </w:r>
    </w:p>
    <w:p w:rsidR="003E5BA0" w:rsidRPr="00B46C3D" w:rsidRDefault="00696458" w:rsidP="00B46C3D">
      <w:pPr>
        <w:suppressAutoHyphens/>
        <w:ind w:firstLine="709"/>
        <w:jc w:val="both"/>
      </w:pPr>
      <w:r w:rsidRPr="00B46C3D">
        <w:t xml:space="preserve">• готов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 </w:t>
      </w:r>
    </w:p>
    <w:p w:rsidR="003E5BA0" w:rsidRPr="00B46C3D" w:rsidRDefault="00696458" w:rsidP="00B46C3D">
      <w:pPr>
        <w:suppressAutoHyphens/>
        <w:ind w:firstLine="709"/>
        <w:jc w:val="both"/>
      </w:pPr>
      <w:r w:rsidRPr="00B46C3D">
        <w:t xml:space="preserve">• </w:t>
      </w:r>
      <w:proofErr w:type="gramStart"/>
      <w:r w:rsidRPr="00B46C3D">
        <w:t>способен</w:t>
      </w:r>
      <w:proofErr w:type="gramEnd"/>
      <w:r w:rsidRPr="00B46C3D">
        <w:t xml:space="preserve"> толковать различные правовые акты </w:t>
      </w:r>
    </w:p>
    <w:p w:rsidR="00696458" w:rsidRPr="00B46C3D" w:rsidRDefault="00696458" w:rsidP="00B46C3D">
      <w:pPr>
        <w:suppressAutoHyphens/>
        <w:ind w:firstLine="709"/>
        <w:jc w:val="both"/>
      </w:pPr>
      <w:r w:rsidRPr="00B46C3D">
        <w:t xml:space="preserve">• </w:t>
      </w:r>
      <w:proofErr w:type="gramStart"/>
      <w:r w:rsidRPr="00B46C3D">
        <w:t>способен</w:t>
      </w:r>
      <w:proofErr w:type="gramEnd"/>
      <w:r w:rsidRPr="00B46C3D">
        <w:t xml:space="preserve"> давать квалифицированные юридические заключения и консультации в конкретных видах юридической деятельности </w:t>
      </w:r>
    </w:p>
    <w:p w:rsidR="008D3BCD" w:rsidRDefault="008D3BCD" w:rsidP="008D3BCD">
      <w:pPr>
        <w:suppressAutoHyphens/>
        <w:ind w:firstLine="709"/>
        <w:jc w:val="center"/>
      </w:pPr>
    </w:p>
    <w:p w:rsidR="007E4DC1" w:rsidRPr="00B46C3D" w:rsidRDefault="007E4DC1" w:rsidP="008D3BCD">
      <w:pPr>
        <w:suppressAutoHyphens/>
        <w:ind w:firstLine="709"/>
        <w:jc w:val="center"/>
      </w:pPr>
      <w:r w:rsidRPr="00B46C3D">
        <w:t>УЧЕБНЫЙ  ПЛАН</w:t>
      </w:r>
    </w:p>
    <w:p w:rsidR="006064CF" w:rsidRPr="00B46C3D" w:rsidRDefault="007E4DC1" w:rsidP="00B46C3D">
      <w:pPr>
        <w:suppressAutoHyphens/>
        <w:ind w:firstLine="709"/>
        <w:jc w:val="both"/>
      </w:pPr>
      <w:r w:rsidRPr="00B46C3D">
        <w:t>дополнительной образовательной программы профессиональной переподготовки</w:t>
      </w:r>
      <w:r w:rsidR="006064CF" w:rsidRPr="00B46C3D">
        <w:t xml:space="preserve"> </w:t>
      </w:r>
    </w:p>
    <w:p w:rsidR="007E4DC1" w:rsidRPr="00B46C3D" w:rsidRDefault="007E4DC1" w:rsidP="00B46C3D">
      <w:pPr>
        <w:suppressAutoHyphens/>
        <w:ind w:firstLine="709"/>
        <w:jc w:val="both"/>
        <w:rPr>
          <w:b/>
        </w:rPr>
      </w:pPr>
      <w:r w:rsidRPr="00B46C3D">
        <w:rPr>
          <w:b/>
        </w:rPr>
        <w:t>«</w:t>
      </w:r>
      <w:r w:rsidRPr="00B46C3D">
        <w:t>Юрис</w:t>
      </w:r>
      <w:r w:rsidR="003D4D8A">
        <w:t>пруденция</w:t>
      </w:r>
      <w:r w:rsidRPr="00B46C3D">
        <w:rPr>
          <w:b/>
        </w:rPr>
        <w:t>»</w:t>
      </w:r>
    </w:p>
    <w:p w:rsidR="007E4DC1" w:rsidRPr="00B46C3D" w:rsidRDefault="007E4DC1" w:rsidP="00B46C3D">
      <w:pPr>
        <w:suppressAutoHyphens/>
        <w:ind w:firstLine="709"/>
        <w:jc w:val="both"/>
      </w:pPr>
      <w:r w:rsidRPr="00B46C3D">
        <w:rPr>
          <w:b/>
        </w:rPr>
        <w:t>Срок обучения</w:t>
      </w:r>
      <w:r w:rsidRPr="00B46C3D">
        <w:t>: 252 час.</w:t>
      </w:r>
    </w:p>
    <w:p w:rsidR="007E4DC1" w:rsidRPr="00FC5FBD" w:rsidRDefault="007E4DC1" w:rsidP="00B46C3D">
      <w:pPr>
        <w:suppressAutoHyphens/>
        <w:ind w:firstLine="709"/>
        <w:jc w:val="both"/>
      </w:pPr>
      <w:r w:rsidRPr="00B46C3D">
        <w:rPr>
          <w:b/>
        </w:rPr>
        <w:t>Режим занятий</w:t>
      </w:r>
      <w:r w:rsidRPr="00B46C3D">
        <w:t>: ДОТ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992"/>
        <w:gridCol w:w="1134"/>
        <w:gridCol w:w="1134"/>
        <w:gridCol w:w="992"/>
        <w:gridCol w:w="992"/>
      </w:tblGrid>
      <w:tr w:rsidR="009B18FA" w:rsidRPr="00B46C3D" w:rsidTr="009B18FA">
        <w:tc>
          <w:tcPr>
            <w:tcW w:w="4928" w:type="dxa"/>
            <w:vMerge w:val="restart"/>
            <w:vAlign w:val="center"/>
          </w:tcPr>
          <w:p w:rsidR="009B18FA" w:rsidRPr="00B46C3D" w:rsidRDefault="009B18FA" w:rsidP="008D3BCD">
            <w:pPr>
              <w:suppressAutoHyphens/>
              <w:jc w:val="both"/>
            </w:pPr>
            <w:r w:rsidRPr="00B46C3D">
              <w:t>Наименование дисциплины</w:t>
            </w:r>
          </w:p>
        </w:tc>
        <w:tc>
          <w:tcPr>
            <w:tcW w:w="3260" w:type="dxa"/>
            <w:gridSpan w:val="3"/>
          </w:tcPr>
          <w:p w:rsidR="009B18FA" w:rsidRPr="00B46C3D" w:rsidRDefault="009B18FA" w:rsidP="008D3BCD">
            <w:pPr>
              <w:suppressAutoHyphens/>
              <w:jc w:val="both"/>
            </w:pPr>
            <w:r w:rsidRPr="00B46C3D">
              <w:t>Объём в часах</w:t>
            </w:r>
          </w:p>
        </w:tc>
        <w:tc>
          <w:tcPr>
            <w:tcW w:w="992" w:type="dxa"/>
            <w:vMerge w:val="restart"/>
            <w:vAlign w:val="center"/>
          </w:tcPr>
          <w:p w:rsidR="009B18FA" w:rsidRPr="00B46C3D" w:rsidRDefault="009B18FA" w:rsidP="008D3BCD">
            <w:pPr>
              <w:suppressAutoHyphens/>
              <w:jc w:val="both"/>
              <w:rPr>
                <w:spacing w:val="-20"/>
              </w:rPr>
            </w:pPr>
            <w:r w:rsidRPr="00B46C3D">
              <w:rPr>
                <w:spacing w:val="-20"/>
              </w:rPr>
              <w:t>Самостоятельная работа</w:t>
            </w:r>
          </w:p>
        </w:tc>
        <w:tc>
          <w:tcPr>
            <w:tcW w:w="992" w:type="dxa"/>
            <w:vMerge w:val="restart"/>
          </w:tcPr>
          <w:p w:rsidR="009B18FA" w:rsidRPr="00B46C3D" w:rsidRDefault="009B18FA" w:rsidP="008D3BCD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Отчетность</w:t>
            </w:r>
          </w:p>
        </w:tc>
      </w:tr>
      <w:tr w:rsidR="009B18FA" w:rsidRPr="00B46C3D" w:rsidTr="009B18FA"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9B18FA" w:rsidRPr="00B46C3D" w:rsidRDefault="009B18FA" w:rsidP="008D3BCD">
            <w:pPr>
              <w:suppressAutoHyphens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18FA" w:rsidRPr="00B46C3D" w:rsidRDefault="009B18FA" w:rsidP="008D3BCD">
            <w:pPr>
              <w:suppressAutoHyphens/>
              <w:jc w:val="both"/>
              <w:rPr>
                <w:spacing w:val="-10"/>
              </w:rPr>
            </w:pPr>
            <w:r w:rsidRPr="00B46C3D">
              <w:rPr>
                <w:spacing w:val="-1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18FA" w:rsidRPr="00B46C3D" w:rsidRDefault="009B18FA" w:rsidP="008D3BCD">
            <w:pPr>
              <w:suppressAutoHyphens/>
              <w:jc w:val="both"/>
            </w:pPr>
            <w:proofErr w:type="spellStart"/>
            <w:r w:rsidRPr="00B46C3D">
              <w:t>Теор</w:t>
            </w:r>
            <w:proofErr w:type="spellEnd"/>
            <w:r w:rsidRPr="00B46C3D"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18FA" w:rsidRPr="00B46C3D" w:rsidRDefault="009B18FA" w:rsidP="008D3BCD">
            <w:pPr>
              <w:suppressAutoHyphens/>
              <w:jc w:val="both"/>
            </w:pPr>
            <w:proofErr w:type="spellStart"/>
            <w:r w:rsidRPr="00B46C3D">
              <w:t>Практ</w:t>
            </w:r>
            <w:proofErr w:type="spellEnd"/>
            <w:r w:rsidRPr="00B46C3D"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18FA" w:rsidRPr="00B46C3D" w:rsidRDefault="009B18FA" w:rsidP="008D3BCD">
            <w:pPr>
              <w:suppressAutoHyphens/>
              <w:jc w:val="both"/>
              <w:rPr>
                <w:spacing w:val="-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18FA" w:rsidRPr="00B46C3D" w:rsidRDefault="009B18FA" w:rsidP="008D3BCD">
            <w:pPr>
              <w:suppressAutoHyphens/>
              <w:jc w:val="both"/>
              <w:rPr>
                <w:spacing w:val="-20"/>
              </w:rPr>
            </w:pPr>
          </w:p>
        </w:tc>
      </w:tr>
      <w:tr w:rsidR="009B18FA" w:rsidRPr="00B46C3D" w:rsidTr="009B18FA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9B18FA" w:rsidRPr="00894288" w:rsidRDefault="009B18FA" w:rsidP="008D3BCD">
            <w:pPr>
              <w:suppressAutoHyphens/>
              <w:jc w:val="both"/>
            </w:pPr>
            <w:r w:rsidRPr="00894288">
              <w:t>Теория государства и права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B18FA" w:rsidRPr="008D74DB" w:rsidRDefault="009B18FA" w:rsidP="008D3BCD">
            <w:pPr>
              <w:suppressAutoHyphens/>
              <w:jc w:val="both"/>
              <w:rPr>
                <w:lang w:val="en-US"/>
              </w:rPr>
            </w:pPr>
            <w:r w:rsidRPr="008D74DB">
              <w:rPr>
                <w:lang w:val="en-US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B18FA" w:rsidRPr="008D74DB" w:rsidRDefault="009B18FA" w:rsidP="008D3BCD">
            <w:pPr>
              <w:suppressAutoHyphens/>
              <w:jc w:val="both"/>
            </w:pPr>
            <w:r w:rsidRPr="008D74DB"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B18FA" w:rsidRPr="008D74DB" w:rsidRDefault="009B18FA" w:rsidP="008D3BCD">
            <w:pPr>
              <w:suppressAutoHyphens/>
              <w:jc w:val="both"/>
            </w:pPr>
            <w:r w:rsidRPr="008D74DB">
              <w:rPr>
                <w:spacing w:val="-16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B18FA" w:rsidRPr="008D74DB" w:rsidRDefault="009B18FA" w:rsidP="00A1263A">
            <w:pPr>
              <w:suppressAutoHyphens/>
              <w:jc w:val="both"/>
              <w:rPr>
                <w:spacing w:val="-20"/>
                <w:lang w:val="en-US"/>
              </w:rPr>
            </w:pPr>
            <w:r w:rsidRPr="008D74DB">
              <w:rPr>
                <w:spacing w:val="-20"/>
                <w:lang w:val="en-US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18FA" w:rsidRPr="009B18FA" w:rsidRDefault="00FC5FBD" w:rsidP="00A1263A">
            <w:pPr>
              <w:suppressAutoHyphens/>
              <w:jc w:val="both"/>
              <w:rPr>
                <w:spacing w:val="-20"/>
              </w:rPr>
            </w:pPr>
            <w:proofErr w:type="spellStart"/>
            <w:r>
              <w:rPr>
                <w:spacing w:val="-20"/>
              </w:rPr>
              <w:t>п</w:t>
            </w:r>
            <w:r w:rsidR="009B18FA">
              <w:rPr>
                <w:spacing w:val="-20"/>
              </w:rPr>
              <w:t>р</w:t>
            </w:r>
            <w:r>
              <w:rPr>
                <w:spacing w:val="-20"/>
              </w:rPr>
              <w:t>о</w:t>
            </w:r>
            <w:r w:rsidR="009B18FA">
              <w:rPr>
                <w:spacing w:val="-20"/>
              </w:rPr>
              <w:t>сл</w:t>
            </w:r>
            <w:r w:rsidR="008D74DB">
              <w:rPr>
                <w:spacing w:val="-20"/>
              </w:rPr>
              <w:t>ушено</w:t>
            </w:r>
            <w:proofErr w:type="spellEnd"/>
          </w:p>
        </w:tc>
      </w:tr>
      <w:tr w:rsidR="008D74DB" w:rsidRPr="00B46C3D" w:rsidTr="009B18FA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976992" w:rsidRDefault="008D74DB" w:rsidP="002E5DD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>
              <w:t>Гражданское</w:t>
            </w:r>
            <w:r w:rsidRPr="00976992">
              <w:t xml:space="preserve"> право</w:t>
            </w:r>
            <w:r>
              <w:t>. Гражданский процесс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</w:pPr>
            <w:r w:rsidRPr="008D74DB"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</w:pPr>
            <w:r w:rsidRPr="008D74DB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</w:pPr>
            <w:r w:rsidRPr="008D74DB">
              <w:rPr>
                <w:spacing w:val="-16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  <w:rPr>
                <w:spacing w:val="-20"/>
              </w:rPr>
            </w:pPr>
            <w:r w:rsidRPr="008D74DB">
              <w:rPr>
                <w:spacing w:val="-20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B46C3D" w:rsidRDefault="008D74DB" w:rsidP="002E5DDC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Экзамен</w:t>
            </w:r>
          </w:p>
        </w:tc>
      </w:tr>
      <w:tr w:rsidR="008D74DB" w:rsidRPr="00B46C3D" w:rsidTr="009B18FA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976992" w:rsidRDefault="008D74DB" w:rsidP="002E5DDC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</w:rPr>
            </w:pPr>
            <w:r w:rsidRPr="00976992">
              <w:t>Административное право</w:t>
            </w:r>
            <w:r>
              <w:t>. Административный процесс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</w:pPr>
            <w:r w:rsidRPr="008D74DB"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</w:pPr>
            <w:r w:rsidRPr="008D74DB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</w:pPr>
            <w:r w:rsidRPr="008D74DB">
              <w:rPr>
                <w:spacing w:val="-16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  <w:rPr>
                <w:spacing w:val="-20"/>
              </w:rPr>
            </w:pPr>
            <w:r w:rsidRPr="008D74DB">
              <w:rPr>
                <w:spacing w:val="-20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9B18FA" w:rsidRDefault="008D74DB" w:rsidP="002E5DDC">
            <w:pPr>
              <w:suppressAutoHyphens/>
              <w:jc w:val="both"/>
              <w:rPr>
                <w:spacing w:val="-20"/>
              </w:rPr>
            </w:pPr>
            <w:r w:rsidRPr="009B18FA">
              <w:rPr>
                <w:spacing w:val="-20"/>
              </w:rPr>
              <w:t>зачет</w:t>
            </w:r>
          </w:p>
        </w:tc>
      </w:tr>
      <w:tr w:rsidR="008D74DB" w:rsidRPr="00B46C3D" w:rsidTr="009B18FA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976992" w:rsidRDefault="008D74DB" w:rsidP="002E5DD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 w:rsidRPr="00976992">
              <w:rPr>
                <w:bCs/>
                <w:color w:val="000000"/>
              </w:rPr>
              <w:t>Ювенальное право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</w:pPr>
            <w:r w:rsidRPr="008D74DB"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</w:pPr>
            <w:r w:rsidRPr="008D74DB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</w:pPr>
            <w:r w:rsidRPr="008D74DB">
              <w:rPr>
                <w:spacing w:val="-16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  <w:rPr>
                <w:spacing w:val="-20"/>
              </w:rPr>
            </w:pPr>
            <w:r w:rsidRPr="008D74DB">
              <w:rPr>
                <w:spacing w:val="-20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B46C3D" w:rsidRDefault="008D74DB" w:rsidP="002E5DDC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зачет</w:t>
            </w:r>
          </w:p>
        </w:tc>
      </w:tr>
      <w:tr w:rsidR="008D74DB" w:rsidRPr="00B46C3D" w:rsidTr="009B18FA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976992" w:rsidRDefault="008D74DB" w:rsidP="002E5DD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 w:rsidRPr="00976992">
              <w:t>Трудовое право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</w:pPr>
            <w:r w:rsidRPr="008D74DB"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</w:pPr>
            <w:r w:rsidRPr="008D74DB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</w:pPr>
            <w:r w:rsidRPr="008D74DB">
              <w:rPr>
                <w:spacing w:val="-16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  <w:rPr>
                <w:spacing w:val="-20"/>
              </w:rPr>
            </w:pPr>
            <w:r w:rsidRPr="008D74DB">
              <w:rPr>
                <w:spacing w:val="-20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9B18FA" w:rsidRDefault="008D74DB" w:rsidP="002E5DDC">
            <w:pPr>
              <w:suppressAutoHyphens/>
              <w:jc w:val="both"/>
              <w:rPr>
                <w:spacing w:val="-20"/>
              </w:rPr>
            </w:pPr>
            <w:r w:rsidRPr="009B18FA">
              <w:rPr>
                <w:spacing w:val="-20"/>
              </w:rPr>
              <w:t>экзамен</w:t>
            </w:r>
          </w:p>
        </w:tc>
      </w:tr>
      <w:tr w:rsidR="008D74DB" w:rsidRPr="00B46C3D" w:rsidTr="009B18FA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976992" w:rsidRDefault="008D74DB" w:rsidP="002E5DD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 w:rsidRPr="00976992">
              <w:t>Российское предпринимательское право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</w:pPr>
            <w:r w:rsidRPr="008D74DB"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</w:pPr>
            <w:r w:rsidRPr="008D74DB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</w:pPr>
            <w:r w:rsidRPr="008D74DB">
              <w:rPr>
                <w:spacing w:val="-16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2E5DDC">
            <w:pPr>
              <w:suppressAutoHyphens/>
              <w:jc w:val="both"/>
              <w:rPr>
                <w:spacing w:val="-20"/>
              </w:rPr>
            </w:pPr>
            <w:r w:rsidRPr="008D74DB">
              <w:rPr>
                <w:spacing w:val="-20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B46C3D" w:rsidRDefault="008D74DB" w:rsidP="002E5DDC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Зачет</w:t>
            </w:r>
          </w:p>
        </w:tc>
      </w:tr>
      <w:tr w:rsidR="008D74DB" w:rsidRPr="00B46C3D" w:rsidTr="009B18FA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976992" w:rsidRDefault="008D74DB" w:rsidP="008D3BC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Уголовное право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8D3BCD">
            <w:pPr>
              <w:suppressAutoHyphens/>
              <w:jc w:val="both"/>
            </w:pPr>
            <w: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8D3BCD">
            <w:pPr>
              <w:suppressAutoHyphens/>
              <w:jc w:val="both"/>
            </w:pPr>
            <w: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FC5FBD">
            <w:pPr>
              <w:suppressAutoHyphens/>
              <w:jc w:val="both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FC5FBD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B46C3D" w:rsidRDefault="008D74DB" w:rsidP="008D3BCD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зачет</w:t>
            </w:r>
          </w:p>
        </w:tc>
      </w:tr>
      <w:tr w:rsidR="008D74DB" w:rsidRPr="00B46C3D" w:rsidTr="009B18FA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976992" w:rsidRDefault="008D74DB" w:rsidP="009B18F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Судебное право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8D3BCD">
            <w:pPr>
              <w:suppressAutoHyphens/>
              <w:jc w:val="both"/>
            </w:pPr>
            <w: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8D3BCD">
            <w:pPr>
              <w:suppressAutoHyphens/>
              <w:jc w:val="both"/>
            </w:pPr>
            <w: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8D3BCD">
            <w:pPr>
              <w:suppressAutoHyphens/>
              <w:jc w:val="both"/>
            </w:pPr>
            <w: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8D3BCD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9B18FA" w:rsidRDefault="008D74DB" w:rsidP="008D3BCD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зачет</w:t>
            </w:r>
          </w:p>
        </w:tc>
      </w:tr>
      <w:tr w:rsidR="008D74DB" w:rsidRPr="00B46C3D" w:rsidTr="009B18FA">
        <w:trPr>
          <w:trHeight w:val="35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B46C3D" w:rsidRDefault="008D74DB" w:rsidP="008D3BC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pacing w:val="-8"/>
              </w:rPr>
            </w:pPr>
            <w:r w:rsidRPr="00B46C3D">
              <w:rPr>
                <w:bCs/>
                <w:color w:val="000000"/>
                <w:spacing w:val="-8"/>
              </w:rPr>
              <w:t>Итоговая аттестация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9B18FA" w:rsidRDefault="008D74DB" w:rsidP="008D3BC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 w:rsidRPr="009B18FA">
              <w:rPr>
                <w:bCs/>
                <w:color w:val="000000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B46C3D" w:rsidRDefault="008D74DB" w:rsidP="008D3BC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9B18FA" w:rsidRDefault="008D74DB" w:rsidP="008D3BCD">
            <w:pPr>
              <w:suppressAutoHyphens/>
              <w:jc w:val="both"/>
            </w:pPr>
            <w:r w:rsidRPr="009B18FA">
              <w:rPr>
                <w:spacing w:val="-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B46C3D" w:rsidRDefault="008D74DB" w:rsidP="008D3BCD">
            <w:pPr>
              <w:suppressAutoHyphens/>
              <w:jc w:val="both"/>
              <w:rPr>
                <w:spacing w:val="-20"/>
              </w:rPr>
            </w:pPr>
            <w:r w:rsidRPr="00B46C3D">
              <w:rPr>
                <w:spacing w:val="-20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B46C3D" w:rsidRDefault="008D74DB" w:rsidP="008D3BCD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экзамен</w:t>
            </w:r>
          </w:p>
        </w:tc>
      </w:tr>
      <w:tr w:rsidR="008D74DB" w:rsidRPr="00B46C3D" w:rsidTr="009B18FA">
        <w:trPr>
          <w:trHeight w:val="244"/>
        </w:trPr>
        <w:tc>
          <w:tcPr>
            <w:tcW w:w="4928" w:type="dxa"/>
            <w:tcBorders>
              <w:bottom w:val="single" w:sz="4" w:space="0" w:color="auto"/>
            </w:tcBorders>
          </w:tcPr>
          <w:p w:rsidR="008D74DB" w:rsidRPr="00B46C3D" w:rsidRDefault="008D74DB" w:rsidP="008D3BC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pacing w:val="-8"/>
              </w:rPr>
            </w:pPr>
            <w:r w:rsidRPr="00B46C3D">
              <w:rPr>
                <w:bCs/>
                <w:color w:val="000000"/>
                <w:spacing w:val="-8"/>
              </w:rPr>
              <w:t>Всего: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B46C3D" w:rsidRDefault="008D74DB" w:rsidP="008D3BCD">
            <w:pPr>
              <w:suppressAutoHyphens/>
              <w:jc w:val="both"/>
              <w:rPr>
                <w:b/>
              </w:rPr>
            </w:pPr>
            <w:r w:rsidRPr="00B46C3D">
              <w:rPr>
                <w:b/>
              </w:rPr>
              <w:t>252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4DB" w:rsidRPr="00B46C3D" w:rsidRDefault="008D74DB" w:rsidP="00FC5FBD">
            <w:pPr>
              <w:suppressAutoHyphens/>
              <w:jc w:val="both"/>
            </w:pPr>
            <w:r w:rsidRPr="00B46C3D">
              <w:t>4</w:t>
            </w:r>
            <w: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4DB" w:rsidRPr="009B18FA" w:rsidRDefault="008D74DB" w:rsidP="00A1263A">
            <w:pPr>
              <w:suppressAutoHyphens/>
              <w:jc w:val="both"/>
            </w:pPr>
            <w:r>
              <w:t>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9B18FA" w:rsidRDefault="008D74DB" w:rsidP="00FC5FBD">
            <w:pPr>
              <w:suppressAutoHyphens/>
              <w:jc w:val="both"/>
            </w:pPr>
            <w:r w:rsidRPr="00B46C3D">
              <w:t>1</w:t>
            </w:r>
            <w:r>
              <w:t>2</w:t>
            </w:r>
            <w:r w:rsidRPr="009B18FA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B46C3D" w:rsidRDefault="008D74DB" w:rsidP="00A1263A">
            <w:pPr>
              <w:suppressAutoHyphens/>
              <w:jc w:val="both"/>
            </w:pPr>
          </w:p>
        </w:tc>
      </w:tr>
    </w:tbl>
    <w:p w:rsidR="003E5BA0" w:rsidRPr="00B46C3D" w:rsidRDefault="003E5BA0" w:rsidP="00B46C3D">
      <w:pPr>
        <w:shd w:val="clear" w:color="auto" w:fill="FFFFFF"/>
        <w:suppressAutoHyphens/>
        <w:ind w:firstLine="709"/>
        <w:jc w:val="both"/>
      </w:pPr>
    </w:p>
    <w:p w:rsidR="008D74DB" w:rsidRPr="00B46C3D" w:rsidRDefault="008D74DB" w:rsidP="008D74DB">
      <w:pPr>
        <w:suppressAutoHyphens/>
        <w:ind w:firstLine="709"/>
        <w:jc w:val="both"/>
      </w:pPr>
      <w:r w:rsidRPr="00B46C3D">
        <w:rPr>
          <w:b/>
        </w:rPr>
        <w:t>Срок обучения</w:t>
      </w:r>
      <w:r w:rsidRPr="00B46C3D">
        <w:t xml:space="preserve">: </w:t>
      </w:r>
      <w:r>
        <w:t>505</w:t>
      </w:r>
      <w:r w:rsidRPr="00B46C3D">
        <w:t xml:space="preserve"> час.</w:t>
      </w:r>
    </w:p>
    <w:p w:rsidR="007E4DC1" w:rsidRPr="009B18FA" w:rsidRDefault="007E4DC1" w:rsidP="00B46C3D">
      <w:pPr>
        <w:shd w:val="clear" w:color="auto" w:fill="FFFFFF"/>
        <w:suppressAutoHyphens/>
        <w:ind w:firstLine="709"/>
        <w:jc w:val="both"/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992"/>
        <w:gridCol w:w="1134"/>
        <w:gridCol w:w="1134"/>
        <w:gridCol w:w="992"/>
        <w:gridCol w:w="992"/>
      </w:tblGrid>
      <w:tr w:rsidR="008D74DB" w:rsidRPr="00B46C3D" w:rsidTr="008D74DB">
        <w:tc>
          <w:tcPr>
            <w:tcW w:w="4928" w:type="dxa"/>
            <w:vMerge w:val="restart"/>
            <w:vAlign w:val="center"/>
          </w:tcPr>
          <w:p w:rsidR="008D74DB" w:rsidRPr="00B46C3D" w:rsidRDefault="008D74DB" w:rsidP="00A83E9D">
            <w:pPr>
              <w:suppressAutoHyphens/>
              <w:jc w:val="both"/>
            </w:pPr>
            <w:r w:rsidRPr="00B46C3D">
              <w:t>Наименование дисциплины</w:t>
            </w:r>
          </w:p>
        </w:tc>
        <w:tc>
          <w:tcPr>
            <w:tcW w:w="3260" w:type="dxa"/>
            <w:gridSpan w:val="3"/>
          </w:tcPr>
          <w:p w:rsidR="008D74DB" w:rsidRPr="00B46C3D" w:rsidRDefault="008D74DB" w:rsidP="00A83E9D">
            <w:pPr>
              <w:suppressAutoHyphens/>
              <w:jc w:val="both"/>
            </w:pPr>
            <w:r w:rsidRPr="00B46C3D">
              <w:t>Объём в часах</w:t>
            </w:r>
          </w:p>
        </w:tc>
        <w:tc>
          <w:tcPr>
            <w:tcW w:w="992" w:type="dxa"/>
            <w:vMerge w:val="restart"/>
            <w:vAlign w:val="center"/>
          </w:tcPr>
          <w:p w:rsidR="008D74DB" w:rsidRPr="00B46C3D" w:rsidRDefault="008D74DB" w:rsidP="00A83E9D">
            <w:pPr>
              <w:suppressAutoHyphens/>
              <w:jc w:val="both"/>
              <w:rPr>
                <w:spacing w:val="-20"/>
              </w:rPr>
            </w:pPr>
            <w:r w:rsidRPr="00B46C3D">
              <w:rPr>
                <w:spacing w:val="-20"/>
              </w:rPr>
              <w:t>Самостоятельная работа</w:t>
            </w:r>
          </w:p>
        </w:tc>
        <w:tc>
          <w:tcPr>
            <w:tcW w:w="992" w:type="dxa"/>
            <w:vMerge w:val="restart"/>
          </w:tcPr>
          <w:p w:rsidR="008D74DB" w:rsidRPr="00B46C3D" w:rsidRDefault="008D74DB" w:rsidP="00A83E9D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Отчетность</w:t>
            </w:r>
          </w:p>
        </w:tc>
      </w:tr>
      <w:tr w:rsidR="008D74DB" w:rsidRPr="00B46C3D" w:rsidTr="008D74DB"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8D74DB" w:rsidRPr="00B46C3D" w:rsidRDefault="008D74DB" w:rsidP="00A83E9D">
            <w:pPr>
              <w:suppressAutoHyphens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B46C3D" w:rsidRDefault="008D74DB" w:rsidP="00A83E9D">
            <w:pPr>
              <w:suppressAutoHyphens/>
              <w:jc w:val="both"/>
              <w:rPr>
                <w:spacing w:val="-10"/>
              </w:rPr>
            </w:pPr>
            <w:r w:rsidRPr="00B46C3D">
              <w:rPr>
                <w:spacing w:val="-1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4DB" w:rsidRPr="00B46C3D" w:rsidRDefault="008D74DB" w:rsidP="00A83E9D">
            <w:pPr>
              <w:suppressAutoHyphens/>
              <w:jc w:val="both"/>
            </w:pPr>
            <w:proofErr w:type="spellStart"/>
            <w:r w:rsidRPr="00B46C3D">
              <w:t>Теор</w:t>
            </w:r>
            <w:proofErr w:type="spellEnd"/>
            <w:r w:rsidRPr="00B46C3D"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4DB" w:rsidRPr="00B46C3D" w:rsidRDefault="008D74DB" w:rsidP="00A83E9D">
            <w:pPr>
              <w:suppressAutoHyphens/>
              <w:jc w:val="both"/>
            </w:pPr>
            <w:proofErr w:type="spellStart"/>
            <w:r w:rsidRPr="00B46C3D">
              <w:t>Практ</w:t>
            </w:r>
            <w:proofErr w:type="spellEnd"/>
            <w:r w:rsidRPr="00B46C3D"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74DB" w:rsidRPr="00B46C3D" w:rsidRDefault="008D74DB" w:rsidP="00A83E9D">
            <w:pPr>
              <w:suppressAutoHyphens/>
              <w:jc w:val="both"/>
              <w:rPr>
                <w:spacing w:val="-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D74DB" w:rsidRPr="00B46C3D" w:rsidRDefault="008D74DB" w:rsidP="00A83E9D">
            <w:pPr>
              <w:suppressAutoHyphens/>
              <w:jc w:val="both"/>
              <w:rPr>
                <w:spacing w:val="-20"/>
              </w:rPr>
            </w:pPr>
          </w:p>
        </w:tc>
      </w:tr>
      <w:tr w:rsidR="008D74DB" w:rsidRPr="00B46C3D" w:rsidTr="008D74D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894288" w:rsidRDefault="008D74DB" w:rsidP="00A83E9D">
            <w:pPr>
              <w:suppressAutoHyphens/>
              <w:jc w:val="both"/>
            </w:pPr>
            <w:r w:rsidRPr="00894288">
              <w:t>Теория государства и права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1263A">
            <w:pPr>
              <w:suppressAutoHyphens/>
              <w:jc w:val="both"/>
            </w:pPr>
            <w:r>
              <w:t>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9B18FA" w:rsidRDefault="008D74DB" w:rsidP="002E5DDC">
            <w:pPr>
              <w:suppressAutoHyphens/>
              <w:jc w:val="both"/>
              <w:rPr>
                <w:spacing w:val="-20"/>
              </w:rPr>
            </w:pPr>
            <w:proofErr w:type="spellStart"/>
            <w:r>
              <w:rPr>
                <w:spacing w:val="-20"/>
              </w:rPr>
              <w:t>прослушено</w:t>
            </w:r>
            <w:proofErr w:type="spellEnd"/>
          </w:p>
        </w:tc>
      </w:tr>
      <w:tr w:rsidR="008D74DB" w:rsidRPr="00B46C3D" w:rsidTr="008D74D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976992" w:rsidRDefault="008D74DB" w:rsidP="00A83E9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>
              <w:t>Гражданское</w:t>
            </w:r>
            <w:r w:rsidRPr="00976992">
              <w:t xml:space="preserve"> право</w:t>
            </w:r>
            <w:r>
              <w:t>. Гражданский процесс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1263A">
            <w:pPr>
              <w:suppressAutoHyphens/>
              <w:jc w:val="both"/>
            </w:pPr>
            <w: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B46C3D" w:rsidRDefault="008D74DB" w:rsidP="002E5DDC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Экзамен</w:t>
            </w:r>
          </w:p>
        </w:tc>
      </w:tr>
      <w:tr w:rsidR="008D74DB" w:rsidRPr="00B46C3D" w:rsidTr="008D74D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976992" w:rsidRDefault="008D74DB" w:rsidP="00A83E9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 w:rsidRPr="00976992">
              <w:t>Административное право</w:t>
            </w:r>
            <w:r>
              <w:t>. Административный процесс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1263A">
            <w:pPr>
              <w:suppressAutoHyphens/>
              <w:jc w:val="both"/>
            </w:pPr>
            <w: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9B18FA" w:rsidRDefault="008D74DB" w:rsidP="002E5DDC">
            <w:pPr>
              <w:suppressAutoHyphens/>
              <w:jc w:val="both"/>
              <w:rPr>
                <w:spacing w:val="-20"/>
              </w:rPr>
            </w:pPr>
            <w:r w:rsidRPr="009B18FA">
              <w:rPr>
                <w:spacing w:val="-20"/>
              </w:rPr>
              <w:t>зачет</w:t>
            </w:r>
          </w:p>
        </w:tc>
      </w:tr>
      <w:tr w:rsidR="008D74DB" w:rsidRPr="00B46C3D" w:rsidTr="008D74D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976992" w:rsidRDefault="008D74DB" w:rsidP="002E5DD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 w:rsidRPr="00976992">
              <w:rPr>
                <w:bCs/>
                <w:color w:val="000000"/>
              </w:rPr>
              <w:t>Ювенальное право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B46C3D" w:rsidRDefault="008D74DB" w:rsidP="002E5DDC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зачет</w:t>
            </w:r>
          </w:p>
        </w:tc>
      </w:tr>
      <w:tr w:rsidR="008D74DB" w:rsidRPr="00B46C3D" w:rsidTr="008D74D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976992" w:rsidRDefault="008D74DB" w:rsidP="002E5DD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 w:rsidRPr="00976992">
              <w:t>Трудовое право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9B18FA" w:rsidRDefault="008D74DB" w:rsidP="002E5DDC">
            <w:pPr>
              <w:suppressAutoHyphens/>
              <w:jc w:val="both"/>
              <w:rPr>
                <w:spacing w:val="-20"/>
              </w:rPr>
            </w:pPr>
            <w:r w:rsidRPr="009B18FA">
              <w:rPr>
                <w:spacing w:val="-20"/>
              </w:rPr>
              <w:t>экзамен</w:t>
            </w:r>
          </w:p>
        </w:tc>
      </w:tr>
      <w:tr w:rsidR="008D74DB" w:rsidRPr="00B46C3D" w:rsidTr="008D74D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976992" w:rsidRDefault="008D74DB" w:rsidP="002E5DD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 w:rsidRPr="00976992">
              <w:t>Российское предпринимательское право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B46C3D" w:rsidRDefault="008D74DB" w:rsidP="002E5DDC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Зачет</w:t>
            </w:r>
          </w:p>
        </w:tc>
      </w:tr>
      <w:tr w:rsidR="008D74DB" w:rsidRPr="00B46C3D" w:rsidTr="008D74D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976992" w:rsidRDefault="008D74DB" w:rsidP="00A83E9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Уголовное право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B46C3D" w:rsidRDefault="008D74DB" w:rsidP="002E5DDC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зачет</w:t>
            </w:r>
          </w:p>
        </w:tc>
      </w:tr>
      <w:tr w:rsidR="008D74DB" w:rsidRPr="00B46C3D" w:rsidTr="008D74D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976992" w:rsidRDefault="008D74DB" w:rsidP="00A83E9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>
              <w:t>Судебное право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9B18FA" w:rsidRDefault="008D74DB" w:rsidP="002E5DDC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зачет</w:t>
            </w:r>
          </w:p>
        </w:tc>
      </w:tr>
      <w:tr w:rsidR="008D74DB" w:rsidRPr="00B46C3D" w:rsidTr="008D74DB">
        <w:trPr>
          <w:trHeight w:val="35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74DB" w:rsidRPr="00B46C3D" w:rsidRDefault="008D74DB" w:rsidP="00A83E9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pacing w:val="-8"/>
              </w:rPr>
            </w:pPr>
            <w:r w:rsidRPr="00B46C3D">
              <w:rPr>
                <w:bCs/>
                <w:color w:val="000000"/>
                <w:spacing w:val="-8"/>
              </w:rPr>
              <w:t>Итоговая аттестация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 w:rsidRPr="008D74DB">
              <w:rPr>
                <w:bCs/>
                <w:color w:val="000000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A83E9D">
            <w:pPr>
              <w:suppressAutoHyphens/>
              <w:jc w:val="both"/>
            </w:pPr>
            <w:r w:rsidRPr="008D74DB">
              <w:rPr>
                <w:spacing w:val="-16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4DB" w:rsidRPr="008D74DB" w:rsidRDefault="008D74DB" w:rsidP="008D74DB">
            <w:pPr>
              <w:suppressAutoHyphens/>
              <w:jc w:val="both"/>
              <w:rPr>
                <w:spacing w:val="-20"/>
              </w:rPr>
            </w:pPr>
            <w:r w:rsidRPr="008D74DB">
              <w:rPr>
                <w:spacing w:val="-20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B46C3D" w:rsidRDefault="008D74DB" w:rsidP="002E5DDC">
            <w:pPr>
              <w:suppressAutoHyphens/>
              <w:jc w:val="both"/>
              <w:rPr>
                <w:spacing w:val="-20"/>
              </w:rPr>
            </w:pPr>
            <w:r>
              <w:rPr>
                <w:spacing w:val="-20"/>
              </w:rPr>
              <w:t>экзамен</w:t>
            </w:r>
          </w:p>
        </w:tc>
      </w:tr>
      <w:tr w:rsidR="008D74DB" w:rsidRPr="00B46C3D" w:rsidTr="008D74DB">
        <w:trPr>
          <w:trHeight w:val="244"/>
        </w:trPr>
        <w:tc>
          <w:tcPr>
            <w:tcW w:w="4928" w:type="dxa"/>
            <w:tcBorders>
              <w:bottom w:val="single" w:sz="4" w:space="0" w:color="auto"/>
            </w:tcBorders>
          </w:tcPr>
          <w:p w:rsidR="008D74DB" w:rsidRPr="00B46C3D" w:rsidRDefault="008D74DB" w:rsidP="00A83E9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pacing w:val="-8"/>
              </w:rPr>
            </w:pPr>
            <w:r w:rsidRPr="00B46C3D">
              <w:rPr>
                <w:bCs/>
                <w:color w:val="000000"/>
                <w:spacing w:val="-8"/>
              </w:rPr>
              <w:t>Всего: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A1263A" w:rsidRDefault="008D74DB" w:rsidP="00A83E9D">
            <w:pPr>
              <w:suppressAutoHyphens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4DB" w:rsidRPr="00A1263A" w:rsidRDefault="008D74DB" w:rsidP="00A83E9D">
            <w:pPr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4DB" w:rsidRPr="00A1263A" w:rsidRDefault="008D74DB" w:rsidP="00A1263A">
            <w:pPr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B46C3D" w:rsidRDefault="008D74DB" w:rsidP="00A83E9D">
            <w:pPr>
              <w:suppressAutoHyphens/>
              <w:jc w:val="both"/>
            </w:pPr>
            <w:r w:rsidRPr="00B46C3D">
              <w:t>122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4DB" w:rsidRPr="00B46C3D" w:rsidRDefault="008D74DB" w:rsidP="00A83E9D">
            <w:pPr>
              <w:suppressAutoHyphens/>
              <w:jc w:val="both"/>
            </w:pPr>
          </w:p>
        </w:tc>
      </w:tr>
    </w:tbl>
    <w:p w:rsidR="00A1263A" w:rsidRDefault="00A1263A" w:rsidP="00B46C3D">
      <w:pPr>
        <w:shd w:val="clear" w:color="auto" w:fill="FFFFFF"/>
        <w:suppressAutoHyphens/>
        <w:ind w:firstLine="709"/>
        <w:jc w:val="both"/>
        <w:rPr>
          <w:lang w:val="en-US"/>
        </w:rPr>
      </w:pPr>
    </w:p>
    <w:p w:rsidR="00A1263A" w:rsidRPr="00A1263A" w:rsidRDefault="00A1263A" w:rsidP="00B46C3D">
      <w:pPr>
        <w:shd w:val="clear" w:color="auto" w:fill="FFFFFF"/>
        <w:suppressAutoHyphens/>
        <w:ind w:firstLine="709"/>
        <w:jc w:val="both"/>
        <w:rPr>
          <w:lang w:val="en-US"/>
        </w:rPr>
      </w:pPr>
    </w:p>
    <w:p w:rsidR="008D74DB" w:rsidRPr="008D74DB" w:rsidRDefault="008D74DB" w:rsidP="008D74DB">
      <w:pPr>
        <w:pStyle w:val="Style20"/>
        <w:widowControl/>
        <w:spacing w:before="62"/>
        <w:rPr>
          <w:rStyle w:val="FontStyle102"/>
          <w:b w:val="0"/>
        </w:rPr>
      </w:pPr>
      <w:r w:rsidRPr="008D74DB">
        <w:rPr>
          <w:rStyle w:val="FontStyle102"/>
          <w:b w:val="0"/>
        </w:rPr>
        <w:t>Дисциплинарное содержание программы</w:t>
      </w:r>
    </w:p>
    <w:p w:rsidR="008D74DB" w:rsidRPr="008D74DB" w:rsidRDefault="008D74DB" w:rsidP="008D74DB">
      <w:pPr>
        <w:pStyle w:val="Style57"/>
        <w:widowControl/>
        <w:spacing w:line="240" w:lineRule="exact"/>
        <w:ind w:right="10" w:firstLine="682"/>
      </w:pPr>
    </w:p>
    <w:p w:rsidR="008D74DB" w:rsidRPr="008D74DB" w:rsidRDefault="008D74DB" w:rsidP="008D74DB">
      <w:pPr>
        <w:pStyle w:val="ad"/>
        <w:numPr>
          <w:ilvl w:val="0"/>
          <w:numId w:val="13"/>
        </w:numPr>
        <w:suppressAutoHyphens/>
        <w:ind w:left="0" w:firstLine="709"/>
        <w:jc w:val="both"/>
      </w:pPr>
      <w:r w:rsidRPr="008D74DB">
        <w:lastRenderedPageBreak/>
        <w:t>Теория государства и права: Общая характеристика теории государства и  права. Понятие, субъекты, источники и нормы права. Правовые отношения. Реализация норм права. Правонарушения. Юридическая ответственность. Законность, правопорядок и общественный порядок. Правовые системы современности. Понятие государства. Функции государства и его механизм. Правовое государство.</w:t>
      </w:r>
    </w:p>
    <w:p w:rsidR="008D74DB" w:rsidRPr="008D74DB" w:rsidRDefault="008D74DB" w:rsidP="008D74DB">
      <w:pPr>
        <w:suppressAutoHyphens/>
        <w:ind w:firstLine="709"/>
        <w:jc w:val="both"/>
      </w:pPr>
    </w:p>
    <w:p w:rsidR="008D74DB" w:rsidRPr="008D74DB" w:rsidRDefault="008D74DB" w:rsidP="008D74DB">
      <w:pPr>
        <w:pStyle w:val="ad"/>
        <w:numPr>
          <w:ilvl w:val="0"/>
          <w:numId w:val="13"/>
        </w:numPr>
        <w:suppressAutoHyphens/>
        <w:ind w:left="0" w:firstLine="709"/>
        <w:jc w:val="both"/>
      </w:pPr>
      <w:r w:rsidRPr="008D74DB">
        <w:t xml:space="preserve">Гражданское право: Гражданское правоотношение. Осуществление и защита гражданских прав и исполнение обязательств. Право собственности и иные вещные права. Право на результаты творческой деятельности. Личные неимущественные права. Общие положения об обязательствах и договорах. Внедоговорные </w:t>
      </w:r>
      <w:proofErr w:type="gramStart"/>
      <w:r w:rsidRPr="008D74DB">
        <w:t xml:space="preserve">( </w:t>
      </w:r>
      <w:proofErr w:type="gramEnd"/>
      <w:r w:rsidRPr="008D74DB">
        <w:t>правоохранительные) обязательства. Система гражданского процессуального права. Гражданские процессуальные правоотношения и их субъекты. Установление фактов, имеющих юридическое значение. Производство в кассационной инстанции. Пересмотр решений, определений и постановлений, вступивших в законную силу. Исполнительное производство. Третейский суд. Гражданско-процессуальные права иностранных граждан и лиц без гражданства. Иски к иностранным государствам, судебные поручения и решения иностранных государств. Международные договоры.</w:t>
      </w:r>
    </w:p>
    <w:p w:rsidR="008D74DB" w:rsidRPr="008D74DB" w:rsidRDefault="008D74DB" w:rsidP="008D74DB">
      <w:pPr>
        <w:suppressAutoHyphens/>
        <w:ind w:firstLine="709"/>
        <w:jc w:val="both"/>
      </w:pPr>
    </w:p>
    <w:p w:rsidR="008D74DB" w:rsidRPr="008D74DB" w:rsidRDefault="008D74DB" w:rsidP="008D74DB">
      <w:pPr>
        <w:pStyle w:val="ad"/>
        <w:numPr>
          <w:ilvl w:val="0"/>
          <w:numId w:val="12"/>
        </w:numPr>
        <w:suppressAutoHyphens/>
        <w:ind w:left="0" w:firstLine="709"/>
        <w:jc w:val="both"/>
        <w:rPr>
          <w:rStyle w:val="2"/>
          <w:rFonts w:eastAsiaTheme="minorEastAsia"/>
          <w:b w:val="0"/>
          <w:bCs w:val="0"/>
        </w:rPr>
      </w:pPr>
      <w:r w:rsidRPr="008D74DB">
        <w:rPr>
          <w:rStyle w:val="2"/>
          <w:rFonts w:eastAsiaTheme="minorEastAsia"/>
          <w:b w:val="0"/>
        </w:rPr>
        <w:t>Административное право как отрасль права. Предмет и метод административного права. Нормы административного права и админи</w:t>
      </w:r>
      <w:r w:rsidRPr="008D74DB">
        <w:rPr>
          <w:rStyle w:val="2"/>
          <w:rFonts w:eastAsiaTheme="minorEastAsia"/>
          <w:b w:val="0"/>
        </w:rPr>
        <w:softHyphen/>
        <w:t>стративно - правовые отношения. Субъекты административного права. Админи</w:t>
      </w:r>
      <w:r w:rsidRPr="008D74DB">
        <w:rPr>
          <w:rStyle w:val="2"/>
          <w:rFonts w:eastAsiaTheme="minorEastAsia"/>
          <w:b w:val="0"/>
        </w:rPr>
        <w:softHyphen/>
        <w:t>стративно - правовой статус.  Административно - правовой статус организа</w:t>
      </w:r>
      <w:r w:rsidRPr="008D74DB">
        <w:rPr>
          <w:rStyle w:val="2"/>
          <w:rFonts w:eastAsiaTheme="minorEastAsia"/>
          <w:b w:val="0"/>
        </w:rPr>
        <w:softHyphen/>
        <w:t>ций. Формы и методы государственного управления. Правовые акты управления. Административное принуждение. Администра</w:t>
      </w:r>
      <w:r w:rsidRPr="008D74DB">
        <w:rPr>
          <w:rStyle w:val="2"/>
          <w:rFonts w:eastAsiaTheme="minorEastAsia"/>
          <w:b w:val="0"/>
        </w:rPr>
        <w:softHyphen/>
        <w:t>тивная ответственность. Административный процесс.</w:t>
      </w:r>
    </w:p>
    <w:p w:rsidR="008D74DB" w:rsidRPr="008D74DB" w:rsidRDefault="008D74DB" w:rsidP="008D74DB">
      <w:pPr>
        <w:suppressAutoHyphens/>
        <w:jc w:val="both"/>
      </w:pPr>
    </w:p>
    <w:p w:rsidR="008D74DB" w:rsidRPr="008D74DB" w:rsidRDefault="008D74DB" w:rsidP="008D74DB">
      <w:pPr>
        <w:pStyle w:val="ad"/>
        <w:numPr>
          <w:ilvl w:val="0"/>
          <w:numId w:val="12"/>
        </w:numPr>
        <w:ind w:left="0" w:firstLine="709"/>
        <w:jc w:val="both"/>
      </w:pPr>
      <w:r w:rsidRPr="008D74DB">
        <w:t xml:space="preserve">Ювенальное право: понятие, предмет и задачи ювенального права. Нормативные акты. Правоотношения. Субъекты права, уполномоченный при Президенте РФ. Права ребенка. Защита прав детей на </w:t>
      </w:r>
      <w:proofErr w:type="spellStart"/>
      <w:r w:rsidRPr="008D74DB">
        <w:t>внутригосударсвтенном</w:t>
      </w:r>
      <w:proofErr w:type="spellEnd"/>
      <w:r w:rsidRPr="008D74DB">
        <w:t xml:space="preserve"> уровне. Защита прав детей на международном уровне. Усыновление. Органы опеки и попечительства. Профилактика безнадзорности и правонарушений.</w:t>
      </w:r>
    </w:p>
    <w:p w:rsidR="008D74DB" w:rsidRPr="008D74DB" w:rsidRDefault="008D74DB" w:rsidP="008D74DB">
      <w:pPr>
        <w:suppressAutoHyphens/>
        <w:ind w:firstLine="709"/>
        <w:jc w:val="both"/>
      </w:pPr>
    </w:p>
    <w:p w:rsidR="008D74DB" w:rsidRPr="008D74DB" w:rsidRDefault="008D74DB" w:rsidP="008D74DB">
      <w:pPr>
        <w:pStyle w:val="ad"/>
        <w:numPr>
          <w:ilvl w:val="0"/>
          <w:numId w:val="12"/>
        </w:numPr>
        <w:suppressAutoHyphens/>
        <w:ind w:left="0" w:firstLine="709"/>
        <w:jc w:val="both"/>
      </w:pPr>
      <w:r w:rsidRPr="008D74DB">
        <w:t>Трудовое право: Предмет и метод трудового права. Нормативные акты о труде (источники трудового права). Субъекты трудового права. Правоотношения по трудовому праву. Коллективный договор и соглашения. Трудовой договор (контракт). Рабочее время и время отдыха. Оплата труда. Трудовая дисциплина. Материальная ответственность сторон трудового правоотношения за причинение ущерба (вреда). Правовое регулирование охраны труда. Трудовые споры и порядок их разрешения.</w:t>
      </w:r>
    </w:p>
    <w:p w:rsidR="008D74DB" w:rsidRPr="008D74DB" w:rsidRDefault="008D74DB" w:rsidP="008D74DB">
      <w:pPr>
        <w:suppressAutoHyphens/>
        <w:ind w:firstLine="709"/>
        <w:jc w:val="both"/>
      </w:pPr>
    </w:p>
    <w:p w:rsidR="008D74DB" w:rsidRPr="008D74DB" w:rsidRDefault="008D74DB" w:rsidP="008D74DB">
      <w:pPr>
        <w:pStyle w:val="ad"/>
        <w:numPr>
          <w:ilvl w:val="0"/>
          <w:numId w:val="12"/>
        </w:numPr>
        <w:suppressAutoHyphens/>
        <w:ind w:left="0" w:firstLine="709"/>
        <w:jc w:val="both"/>
      </w:pPr>
      <w:r w:rsidRPr="008D74DB">
        <w:t xml:space="preserve">Российское предпринимательское право. </w:t>
      </w:r>
      <w:r w:rsidRPr="008D74DB">
        <w:rPr>
          <w:rStyle w:val="2"/>
          <w:rFonts w:eastAsiaTheme="minorEastAsia"/>
          <w:b w:val="0"/>
        </w:rPr>
        <w:t>Правовой статус предпринимателя. Организа</w:t>
      </w:r>
      <w:r w:rsidRPr="008D74DB">
        <w:rPr>
          <w:rStyle w:val="2"/>
          <w:rFonts w:eastAsiaTheme="minorEastAsia"/>
          <w:b w:val="0"/>
        </w:rPr>
        <w:softHyphen/>
        <w:t>ционно-правовые формы предпринимательской деятельности. Обязательственное право в сфере предприни</w:t>
      </w:r>
      <w:r w:rsidRPr="008D74DB">
        <w:rPr>
          <w:rStyle w:val="2"/>
          <w:rFonts w:eastAsiaTheme="minorEastAsia"/>
          <w:b w:val="0"/>
        </w:rPr>
        <w:softHyphen/>
        <w:t>мательства. Государственное регулирование предпринимательской деятельности. Правовое регулирование качества продукции, работ и услуг. Правовое регулирование несостоятельности (банкротства).</w:t>
      </w:r>
    </w:p>
    <w:p w:rsidR="008D74DB" w:rsidRPr="008D74DB" w:rsidRDefault="008D74DB" w:rsidP="008D74DB">
      <w:pPr>
        <w:pStyle w:val="ad"/>
      </w:pPr>
    </w:p>
    <w:p w:rsidR="008D74DB" w:rsidRPr="008D74DB" w:rsidRDefault="008D74DB" w:rsidP="008D74DB">
      <w:pPr>
        <w:pStyle w:val="ad"/>
        <w:numPr>
          <w:ilvl w:val="0"/>
          <w:numId w:val="12"/>
        </w:numPr>
        <w:suppressAutoHyphens/>
        <w:ind w:left="0" w:firstLine="709"/>
        <w:jc w:val="both"/>
      </w:pPr>
      <w:r w:rsidRPr="008D74DB">
        <w:t>Уголовное право: Понятие, задачи и система уголовного права. Уголовная ответственность и ее основания. Уголовный закон. Понятие, состав и стадии умышленного преступления. Соучастие. Обстоятельства, исключающие преступность деяния. Множественность преступлений. Понятие, цели и система наказания. Освобождение от уголовной ответственности. Освобождение от наказания. Содержание Особенной части уголовного права, ее значение и система. Научные основы квалификации преступлений. Классификация преступлений.</w:t>
      </w:r>
    </w:p>
    <w:p w:rsidR="007E4DC1" w:rsidRPr="008D74DB" w:rsidRDefault="007E4DC1" w:rsidP="008D74DB">
      <w:pPr>
        <w:shd w:val="clear" w:color="auto" w:fill="FFFFFF"/>
        <w:suppressAutoHyphens/>
        <w:jc w:val="both"/>
      </w:pPr>
    </w:p>
    <w:sectPr w:rsidR="007E4DC1" w:rsidRPr="008D74DB" w:rsidSect="003349E9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36B" w:rsidRDefault="00D8636B">
      <w:r>
        <w:separator/>
      </w:r>
    </w:p>
  </w:endnote>
  <w:endnote w:type="continuationSeparator" w:id="0">
    <w:p w:rsidR="00D8636B" w:rsidRDefault="00D86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70" w:rsidRDefault="007C5C93" w:rsidP="003349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3157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1570" w:rsidRDefault="0063157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70" w:rsidRDefault="007C5C93" w:rsidP="003349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3157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74DB">
      <w:rPr>
        <w:rStyle w:val="a9"/>
        <w:noProof/>
      </w:rPr>
      <w:t>2</w:t>
    </w:r>
    <w:r>
      <w:rPr>
        <w:rStyle w:val="a9"/>
      </w:rPr>
      <w:fldChar w:fldCharType="end"/>
    </w:r>
  </w:p>
  <w:p w:rsidR="00631570" w:rsidRDefault="006315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36B" w:rsidRDefault="00D8636B">
      <w:r>
        <w:separator/>
      </w:r>
    </w:p>
  </w:footnote>
  <w:footnote w:type="continuationSeparator" w:id="0">
    <w:p w:rsidR="00D8636B" w:rsidRDefault="00D86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662"/>
    <w:multiLevelType w:val="hybridMultilevel"/>
    <w:tmpl w:val="D99850AC"/>
    <w:lvl w:ilvl="0" w:tplc="7D08F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2D6BAA"/>
    <w:multiLevelType w:val="hybridMultilevel"/>
    <w:tmpl w:val="54BAF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06255"/>
    <w:multiLevelType w:val="hybridMultilevel"/>
    <w:tmpl w:val="37F4EEA2"/>
    <w:lvl w:ilvl="0" w:tplc="AD562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8D20A5"/>
    <w:multiLevelType w:val="hybridMultilevel"/>
    <w:tmpl w:val="31C6C69A"/>
    <w:lvl w:ilvl="0" w:tplc="B59E1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935433"/>
    <w:multiLevelType w:val="multilevel"/>
    <w:tmpl w:val="5D003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F737BF"/>
    <w:multiLevelType w:val="hybridMultilevel"/>
    <w:tmpl w:val="0FD4A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B70075"/>
    <w:multiLevelType w:val="hybridMultilevel"/>
    <w:tmpl w:val="96CA70B6"/>
    <w:lvl w:ilvl="0" w:tplc="AD562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0F4D1D"/>
    <w:multiLevelType w:val="hybridMultilevel"/>
    <w:tmpl w:val="5AA01382"/>
    <w:lvl w:ilvl="0" w:tplc="9732C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230B75"/>
    <w:multiLevelType w:val="hybridMultilevel"/>
    <w:tmpl w:val="61682AB4"/>
    <w:lvl w:ilvl="0" w:tplc="AD562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A4664D"/>
    <w:multiLevelType w:val="multilevel"/>
    <w:tmpl w:val="69BE1E4E"/>
    <w:lvl w:ilvl="0">
      <w:start w:val="4"/>
      <w:numFmt w:val="decimal"/>
      <w:lvlText w:val="%1.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>
    <w:nsid w:val="48E23FD8"/>
    <w:multiLevelType w:val="multilevel"/>
    <w:tmpl w:val="FEACA4F2"/>
    <w:lvl w:ilvl="0">
      <w:start w:val="4"/>
      <w:numFmt w:val="decimal"/>
      <w:lvlText w:val="%1.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auto"/>
      </w:rPr>
    </w:lvl>
  </w:abstractNum>
  <w:abstractNum w:abstractNumId="11">
    <w:nsid w:val="5A315AD7"/>
    <w:multiLevelType w:val="multilevel"/>
    <w:tmpl w:val="B4FEE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6F3A4DC6"/>
    <w:multiLevelType w:val="multilevel"/>
    <w:tmpl w:val="FA0A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9E9"/>
    <w:rsid w:val="00015D49"/>
    <w:rsid w:val="00023397"/>
    <w:rsid w:val="00031006"/>
    <w:rsid w:val="000878EF"/>
    <w:rsid w:val="00087FB3"/>
    <w:rsid w:val="000A0379"/>
    <w:rsid w:val="000C18A4"/>
    <w:rsid w:val="00106F33"/>
    <w:rsid w:val="001313D1"/>
    <w:rsid w:val="001506C8"/>
    <w:rsid w:val="001D0DC1"/>
    <w:rsid w:val="001F4737"/>
    <w:rsid w:val="002079D9"/>
    <w:rsid w:val="00210B61"/>
    <w:rsid w:val="00233EC7"/>
    <w:rsid w:val="00234F64"/>
    <w:rsid w:val="00245867"/>
    <w:rsid w:val="002E4F5A"/>
    <w:rsid w:val="002E4FAB"/>
    <w:rsid w:val="00321E83"/>
    <w:rsid w:val="003349E9"/>
    <w:rsid w:val="00335E64"/>
    <w:rsid w:val="003459AB"/>
    <w:rsid w:val="003A2C52"/>
    <w:rsid w:val="003A6CF3"/>
    <w:rsid w:val="003B6E6C"/>
    <w:rsid w:val="003D4D8A"/>
    <w:rsid w:val="003D79DE"/>
    <w:rsid w:val="003E5BA0"/>
    <w:rsid w:val="00403313"/>
    <w:rsid w:val="00426D8B"/>
    <w:rsid w:val="00493791"/>
    <w:rsid w:val="00495FAC"/>
    <w:rsid w:val="004A286B"/>
    <w:rsid w:val="004C0F73"/>
    <w:rsid w:val="004C2B2E"/>
    <w:rsid w:val="004E6B11"/>
    <w:rsid w:val="00507F67"/>
    <w:rsid w:val="00513925"/>
    <w:rsid w:val="0051679B"/>
    <w:rsid w:val="00532266"/>
    <w:rsid w:val="00540AF8"/>
    <w:rsid w:val="00560FDA"/>
    <w:rsid w:val="005821C0"/>
    <w:rsid w:val="005F3E77"/>
    <w:rsid w:val="0060223C"/>
    <w:rsid w:val="006064CF"/>
    <w:rsid w:val="00624506"/>
    <w:rsid w:val="00631570"/>
    <w:rsid w:val="006553AD"/>
    <w:rsid w:val="00684E2D"/>
    <w:rsid w:val="00696458"/>
    <w:rsid w:val="006A58E2"/>
    <w:rsid w:val="006D2EB5"/>
    <w:rsid w:val="006E6DA4"/>
    <w:rsid w:val="00711F1C"/>
    <w:rsid w:val="00722620"/>
    <w:rsid w:val="0075776F"/>
    <w:rsid w:val="0078182C"/>
    <w:rsid w:val="007B0163"/>
    <w:rsid w:val="007C5C93"/>
    <w:rsid w:val="007D670D"/>
    <w:rsid w:val="007E082F"/>
    <w:rsid w:val="007E4DC1"/>
    <w:rsid w:val="007E75BF"/>
    <w:rsid w:val="00816D47"/>
    <w:rsid w:val="0085048C"/>
    <w:rsid w:val="00891AC4"/>
    <w:rsid w:val="00894288"/>
    <w:rsid w:val="008B7502"/>
    <w:rsid w:val="008D3BCD"/>
    <w:rsid w:val="008D74DB"/>
    <w:rsid w:val="008F463F"/>
    <w:rsid w:val="009235E6"/>
    <w:rsid w:val="00931B6A"/>
    <w:rsid w:val="009371ED"/>
    <w:rsid w:val="00954C3E"/>
    <w:rsid w:val="009762A6"/>
    <w:rsid w:val="00976992"/>
    <w:rsid w:val="00984A9C"/>
    <w:rsid w:val="009905E4"/>
    <w:rsid w:val="009A605D"/>
    <w:rsid w:val="009B18FA"/>
    <w:rsid w:val="009B36B8"/>
    <w:rsid w:val="009C6EA3"/>
    <w:rsid w:val="009D7B8D"/>
    <w:rsid w:val="00A1263A"/>
    <w:rsid w:val="00A21743"/>
    <w:rsid w:val="00AD7FB8"/>
    <w:rsid w:val="00AE2B9F"/>
    <w:rsid w:val="00B11B39"/>
    <w:rsid w:val="00B15CD8"/>
    <w:rsid w:val="00B46C3D"/>
    <w:rsid w:val="00B84AFA"/>
    <w:rsid w:val="00BA7B39"/>
    <w:rsid w:val="00BC50C0"/>
    <w:rsid w:val="00BD115E"/>
    <w:rsid w:val="00BD6673"/>
    <w:rsid w:val="00C050CD"/>
    <w:rsid w:val="00C86DAB"/>
    <w:rsid w:val="00CD239D"/>
    <w:rsid w:val="00D46302"/>
    <w:rsid w:val="00D525DA"/>
    <w:rsid w:val="00D64811"/>
    <w:rsid w:val="00D64A6B"/>
    <w:rsid w:val="00D70245"/>
    <w:rsid w:val="00D8636B"/>
    <w:rsid w:val="00D91ED1"/>
    <w:rsid w:val="00DB41CA"/>
    <w:rsid w:val="00DB7943"/>
    <w:rsid w:val="00DC2EE0"/>
    <w:rsid w:val="00DC596C"/>
    <w:rsid w:val="00DE4254"/>
    <w:rsid w:val="00E24657"/>
    <w:rsid w:val="00E45ABA"/>
    <w:rsid w:val="00E90123"/>
    <w:rsid w:val="00E92EB6"/>
    <w:rsid w:val="00EB2F8E"/>
    <w:rsid w:val="00EE0953"/>
    <w:rsid w:val="00F258DC"/>
    <w:rsid w:val="00F92295"/>
    <w:rsid w:val="00FB1945"/>
    <w:rsid w:val="00FC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9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349E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34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3349E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1B6A"/>
  </w:style>
  <w:style w:type="character" w:styleId="a6">
    <w:name w:val="footnote reference"/>
    <w:basedOn w:val="a0"/>
    <w:uiPriority w:val="99"/>
    <w:semiHidden/>
    <w:rsid w:val="003349E9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3349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1B6A"/>
    <w:rPr>
      <w:sz w:val="24"/>
      <w:szCs w:val="24"/>
    </w:rPr>
  </w:style>
  <w:style w:type="character" w:styleId="a9">
    <w:name w:val="page number"/>
    <w:basedOn w:val="a0"/>
    <w:uiPriority w:val="99"/>
    <w:rsid w:val="003349E9"/>
    <w:rPr>
      <w:rFonts w:cs="Times New Roman"/>
    </w:rPr>
  </w:style>
  <w:style w:type="paragraph" w:styleId="aa">
    <w:name w:val="Normal (Web)"/>
    <w:basedOn w:val="a"/>
    <w:uiPriority w:val="99"/>
    <w:unhideWhenUsed/>
    <w:rsid w:val="00DC2EE0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DC2EE0"/>
    <w:rPr>
      <w:i/>
      <w:iCs/>
    </w:rPr>
  </w:style>
  <w:style w:type="character" w:customStyle="1" w:styleId="apple-converted-space">
    <w:name w:val="apple-converted-space"/>
    <w:basedOn w:val="a0"/>
    <w:rsid w:val="00DC2EE0"/>
  </w:style>
  <w:style w:type="character" w:styleId="ac">
    <w:name w:val="Strong"/>
    <w:basedOn w:val="a0"/>
    <w:uiPriority w:val="22"/>
    <w:qFormat/>
    <w:rsid w:val="00E92EB6"/>
    <w:rPr>
      <w:b/>
      <w:bCs/>
    </w:rPr>
  </w:style>
  <w:style w:type="paragraph" w:customStyle="1" w:styleId="Style20">
    <w:name w:val="Style20"/>
    <w:basedOn w:val="a"/>
    <w:uiPriority w:val="99"/>
    <w:rsid w:val="008D74DB"/>
    <w:pPr>
      <w:widowControl w:val="0"/>
      <w:autoSpaceDE w:val="0"/>
      <w:autoSpaceDN w:val="0"/>
      <w:adjustRightInd w:val="0"/>
    </w:pPr>
  </w:style>
  <w:style w:type="paragraph" w:customStyle="1" w:styleId="Style57">
    <w:name w:val="Style57"/>
    <w:basedOn w:val="a"/>
    <w:uiPriority w:val="99"/>
    <w:rsid w:val="008D74DB"/>
    <w:pPr>
      <w:widowControl w:val="0"/>
      <w:autoSpaceDE w:val="0"/>
      <w:autoSpaceDN w:val="0"/>
      <w:adjustRightInd w:val="0"/>
      <w:spacing w:line="320" w:lineRule="exact"/>
      <w:ind w:firstLine="701"/>
      <w:jc w:val="both"/>
    </w:pPr>
  </w:style>
  <w:style w:type="character" w:customStyle="1" w:styleId="FontStyle102">
    <w:name w:val="Font Style102"/>
    <w:basedOn w:val="a0"/>
    <w:uiPriority w:val="99"/>
    <w:rsid w:val="008D74DB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ad">
    <w:name w:val="List Paragraph"/>
    <w:basedOn w:val="a"/>
    <w:uiPriority w:val="34"/>
    <w:qFormat/>
    <w:rsid w:val="008D74DB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2">
    <w:name w:val="Основной текст (2) + Полужирный"/>
    <w:basedOn w:val="a0"/>
    <w:rsid w:val="008D7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</vt:lpstr>
    </vt:vector>
  </TitlesOfParts>
  <Company>Организация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</dc:title>
  <dc:subject/>
  <dc:creator>Фрося</dc:creator>
  <cp:keywords/>
  <dc:description/>
  <cp:lastModifiedBy>Лариса Иванова</cp:lastModifiedBy>
  <cp:revision>17</cp:revision>
  <cp:lastPrinted>2020-03-02T07:38:00Z</cp:lastPrinted>
  <dcterms:created xsi:type="dcterms:W3CDTF">2016-03-30T13:22:00Z</dcterms:created>
  <dcterms:modified xsi:type="dcterms:W3CDTF">2020-03-02T09:41:00Z</dcterms:modified>
</cp:coreProperties>
</file>