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46" w:rsidRDefault="00CB0546" w:rsidP="00CB0546">
      <w:pPr>
        <w:jc w:val="right"/>
        <w:rPr>
          <w:b/>
        </w:rPr>
      </w:pPr>
      <w:r>
        <w:rPr>
          <w:b/>
        </w:rPr>
        <w:t>Приложение №2</w:t>
      </w:r>
      <w:bookmarkStart w:id="0" w:name="_GoBack"/>
      <w:bookmarkEnd w:id="0"/>
    </w:p>
    <w:p w:rsidR="008B1EB2" w:rsidRPr="00827405" w:rsidRDefault="008B1EB2" w:rsidP="008B1EB2">
      <w:pPr>
        <w:jc w:val="center"/>
        <w:rPr>
          <w:b/>
        </w:rPr>
      </w:pPr>
      <w:r w:rsidRPr="00827405">
        <w:rPr>
          <w:b/>
        </w:rPr>
        <w:t>Программа курса</w:t>
      </w:r>
    </w:p>
    <w:p w:rsidR="00D73800" w:rsidRDefault="008B1EB2" w:rsidP="008B1EB2">
      <w:pPr>
        <w:jc w:val="center"/>
        <w:rPr>
          <w:b/>
        </w:rPr>
      </w:pPr>
      <w:r w:rsidRPr="00827405">
        <w:rPr>
          <w:b/>
        </w:rPr>
        <w:t>«</w:t>
      </w:r>
      <w:r w:rsidR="00BB09E4" w:rsidRPr="00827405">
        <w:rPr>
          <w:b/>
        </w:rPr>
        <w:t>Технологии</w:t>
      </w:r>
      <w:r w:rsidRPr="00827405">
        <w:rPr>
          <w:b/>
        </w:rPr>
        <w:t xml:space="preserve"> работы с одаренными деть</w:t>
      </w:r>
      <w:r w:rsidR="00D73800">
        <w:rPr>
          <w:b/>
        </w:rPr>
        <w:t>ми»</w:t>
      </w:r>
    </w:p>
    <w:p w:rsidR="008B1EB2" w:rsidRPr="00827405" w:rsidRDefault="00D73800" w:rsidP="008B1EB2">
      <w:pPr>
        <w:jc w:val="center"/>
        <w:rPr>
          <w:b/>
        </w:rPr>
      </w:pPr>
      <w:r>
        <w:rPr>
          <w:b/>
        </w:rPr>
        <w:t>(русский язык)</w:t>
      </w:r>
    </w:p>
    <w:p w:rsidR="008B1EB2" w:rsidRPr="00827405" w:rsidRDefault="00D73800" w:rsidP="008B1EB2">
      <w:pPr>
        <w:jc w:val="center"/>
      </w:pPr>
      <w:r>
        <w:t>108 часов</w:t>
      </w:r>
    </w:p>
    <w:p w:rsidR="008B1EB2" w:rsidRPr="00827405" w:rsidRDefault="008B1EB2" w:rsidP="008B1EB2">
      <w:pPr>
        <w:jc w:val="center"/>
      </w:pPr>
    </w:p>
    <w:p w:rsidR="008B1EB2" w:rsidRPr="00827405" w:rsidRDefault="008B1EB2" w:rsidP="008B1EB2">
      <w:pPr>
        <w:jc w:val="right"/>
      </w:pPr>
      <w:r w:rsidRPr="00827405">
        <w:t>Составитель – к.ф.н., доцент кафедры русского языка,</w:t>
      </w:r>
    </w:p>
    <w:p w:rsidR="008B1EB2" w:rsidRPr="00827405" w:rsidRDefault="008B1EB2" w:rsidP="008B1EB2">
      <w:pPr>
        <w:jc w:val="right"/>
      </w:pPr>
      <w:r w:rsidRPr="00827405">
        <w:t xml:space="preserve">теоретической и прикладной лингвистики </w:t>
      </w:r>
      <w:proofErr w:type="spellStart"/>
      <w:r w:rsidRPr="00827405">
        <w:t>УдГУ</w:t>
      </w:r>
      <w:proofErr w:type="spellEnd"/>
    </w:p>
    <w:p w:rsidR="008B1EB2" w:rsidRPr="00827405" w:rsidRDefault="008B1EB2" w:rsidP="008B1EB2">
      <w:pPr>
        <w:jc w:val="right"/>
        <w:rPr>
          <w:b/>
        </w:rPr>
      </w:pPr>
      <w:r w:rsidRPr="00827405">
        <w:rPr>
          <w:b/>
        </w:rPr>
        <w:t>Лелис Елена Ивановна</w:t>
      </w:r>
    </w:p>
    <w:p w:rsidR="008B1EB2" w:rsidRPr="00827405" w:rsidRDefault="008B1EB2" w:rsidP="008B1EB2">
      <w:pPr>
        <w:jc w:val="right"/>
      </w:pPr>
    </w:p>
    <w:p w:rsidR="008B1EB2" w:rsidRPr="00827405" w:rsidRDefault="008B1EB2" w:rsidP="008B1EB2">
      <w:pPr>
        <w:ind w:firstLine="720"/>
        <w:jc w:val="both"/>
      </w:pPr>
      <w:r w:rsidRPr="00827405">
        <w:t>Курс направлен на теоретическое оснащение и практическую помощь учителям русского языка в продуктивной работе с одаренными детьми.</w:t>
      </w:r>
    </w:p>
    <w:p w:rsidR="008B1EB2" w:rsidRPr="00827405" w:rsidRDefault="008B1EB2" w:rsidP="008B1EB2">
      <w:pPr>
        <w:ind w:firstLine="720"/>
        <w:jc w:val="both"/>
      </w:pPr>
      <w:r w:rsidRPr="00827405">
        <w:t xml:space="preserve">Курс носит </w:t>
      </w:r>
      <w:r w:rsidRPr="00827405">
        <w:rPr>
          <w:b/>
        </w:rPr>
        <w:t>лекционно-практический характер</w:t>
      </w:r>
      <w:r w:rsidRPr="00827405">
        <w:t>, знакомит с основными технологиями и особенностями подготовки школьников к олимпиадам по русскому языку, научно-практическим конференциям и заданиям</w:t>
      </w:r>
      <w:proofErr w:type="gramStart"/>
      <w:r w:rsidRPr="00827405">
        <w:t xml:space="preserve"> С</w:t>
      </w:r>
      <w:proofErr w:type="gramEnd"/>
      <w:r w:rsidRPr="00827405">
        <w:t xml:space="preserve"> на ГИА и ЕГЭ. Планируется развернутый анализ олимпиадных заданий для 5-11 классов разного уровня (школьных, районных, региональных), научно-практических работ учащихся и сочинений выпускников 9 и 11 классов.</w:t>
      </w:r>
      <w:r w:rsidR="00BB09E4" w:rsidRPr="00827405">
        <w:t xml:space="preserve"> Курс состоит из 3 модулей: «Технологии работы со школьниками – участниками олимпиад по русскому языку», «Технологии научно-исследовательской работы школьников по русскому языку», «Технологии подготовки к</w:t>
      </w:r>
      <w:r w:rsidR="00827405" w:rsidRPr="00827405">
        <w:t xml:space="preserve"> выполнению</w:t>
      </w:r>
      <w:r w:rsidR="00BB09E4" w:rsidRPr="00827405">
        <w:t xml:space="preserve"> задани</w:t>
      </w:r>
      <w:r w:rsidR="00827405" w:rsidRPr="00827405">
        <w:t>я</w:t>
      </w:r>
      <w:r w:rsidR="00BB09E4" w:rsidRPr="00827405">
        <w:t xml:space="preserve"> уровня</w:t>
      </w:r>
      <w:proofErr w:type="gramStart"/>
      <w:r w:rsidR="00BB09E4" w:rsidRPr="00827405">
        <w:t xml:space="preserve"> С</w:t>
      </w:r>
      <w:proofErr w:type="gramEnd"/>
      <w:r w:rsidR="00BB09E4" w:rsidRPr="00827405">
        <w:t xml:space="preserve"> на ГИА и ЕГЭ».</w:t>
      </w:r>
    </w:p>
    <w:p w:rsidR="008652BF" w:rsidRPr="00827405" w:rsidRDefault="008652BF" w:rsidP="008652BF">
      <w:pPr>
        <w:pStyle w:val="3"/>
        <w:rPr>
          <w:sz w:val="24"/>
          <w:szCs w:val="24"/>
        </w:rPr>
      </w:pPr>
      <w:r w:rsidRPr="00827405">
        <w:rPr>
          <w:b/>
          <w:sz w:val="24"/>
          <w:szCs w:val="24"/>
        </w:rPr>
        <w:t xml:space="preserve">Основной целью </w:t>
      </w:r>
      <w:r w:rsidRPr="00827405">
        <w:rPr>
          <w:sz w:val="24"/>
          <w:szCs w:val="24"/>
        </w:rPr>
        <w:t>курса является расширение профессиональной компетентности  учителей русского языка в области работы с одаренными детьми.</w:t>
      </w:r>
    </w:p>
    <w:p w:rsidR="008652BF" w:rsidRPr="00827405" w:rsidRDefault="008652BF" w:rsidP="008652BF">
      <w:pPr>
        <w:pStyle w:val="3"/>
        <w:rPr>
          <w:sz w:val="24"/>
          <w:szCs w:val="24"/>
        </w:rPr>
      </w:pPr>
      <w:r w:rsidRPr="00827405">
        <w:rPr>
          <w:b/>
          <w:sz w:val="24"/>
          <w:szCs w:val="24"/>
        </w:rPr>
        <w:t xml:space="preserve">Задачи </w:t>
      </w:r>
      <w:r w:rsidRPr="00827405">
        <w:rPr>
          <w:sz w:val="24"/>
          <w:szCs w:val="24"/>
        </w:rPr>
        <w:t>учебного курса:</w:t>
      </w:r>
    </w:p>
    <w:p w:rsidR="008652BF" w:rsidRPr="00827405" w:rsidRDefault="008652BF" w:rsidP="008652BF">
      <w:pPr>
        <w:pStyle w:val="3"/>
        <w:numPr>
          <w:ilvl w:val="0"/>
          <w:numId w:val="2"/>
        </w:numPr>
        <w:tabs>
          <w:tab w:val="clear" w:pos="1440"/>
          <w:tab w:val="num" w:pos="1080"/>
        </w:tabs>
        <w:ind w:left="1080"/>
        <w:rPr>
          <w:sz w:val="24"/>
          <w:szCs w:val="24"/>
        </w:rPr>
      </w:pPr>
      <w:r w:rsidRPr="00827405">
        <w:rPr>
          <w:sz w:val="24"/>
          <w:szCs w:val="24"/>
        </w:rPr>
        <w:t>знакомство слушателей с современным концептуальным подходом к модернизации современного языкового образования и работе с одаренными детьми;</w:t>
      </w:r>
    </w:p>
    <w:p w:rsidR="008652BF" w:rsidRPr="00827405" w:rsidRDefault="008652BF" w:rsidP="008652BF">
      <w:pPr>
        <w:pStyle w:val="3"/>
        <w:numPr>
          <w:ilvl w:val="0"/>
          <w:numId w:val="2"/>
        </w:numPr>
        <w:tabs>
          <w:tab w:val="clear" w:pos="1440"/>
          <w:tab w:val="num" w:pos="1080"/>
        </w:tabs>
        <w:ind w:left="1080"/>
        <w:rPr>
          <w:sz w:val="24"/>
          <w:szCs w:val="24"/>
        </w:rPr>
      </w:pPr>
      <w:r w:rsidRPr="00827405">
        <w:rPr>
          <w:sz w:val="24"/>
          <w:szCs w:val="24"/>
        </w:rPr>
        <w:t>расширение знаний и представлений о научных основах преподавания русского языка в школе, научном уровне существующих учебников и учебных пособий и возможностях использования новой учебной, научной, научно-популярной и справочной литературы для решения сложных вопросов, возникающих при работе с одаренными детьми;</w:t>
      </w:r>
    </w:p>
    <w:p w:rsidR="008652BF" w:rsidRPr="00827405" w:rsidRDefault="008652BF" w:rsidP="008652BF">
      <w:pPr>
        <w:pStyle w:val="3"/>
        <w:numPr>
          <w:ilvl w:val="0"/>
          <w:numId w:val="2"/>
        </w:numPr>
        <w:tabs>
          <w:tab w:val="clear" w:pos="1440"/>
          <w:tab w:val="num" w:pos="1080"/>
        </w:tabs>
        <w:ind w:left="1080"/>
        <w:rPr>
          <w:sz w:val="24"/>
          <w:szCs w:val="24"/>
        </w:rPr>
      </w:pPr>
      <w:r w:rsidRPr="00827405">
        <w:rPr>
          <w:sz w:val="24"/>
          <w:szCs w:val="24"/>
        </w:rPr>
        <w:t>формирование компетентности в вопросах содержания, организации и технологии работы с одаренными детьми.</w:t>
      </w:r>
    </w:p>
    <w:p w:rsidR="00BB09E4" w:rsidRPr="00827405" w:rsidRDefault="00827405" w:rsidP="00827405">
      <w:pPr>
        <w:ind w:firstLine="720"/>
        <w:jc w:val="both"/>
      </w:pPr>
      <w:r w:rsidRPr="00827405">
        <w:rPr>
          <w:b/>
        </w:rPr>
        <w:t>Форма отчета</w:t>
      </w:r>
      <w:r w:rsidRPr="00827405">
        <w:t xml:space="preserve"> по курсу – выполнение пакета заданий для самостоятельной работы, которые слушатели получают на каждом занятии.</w:t>
      </w:r>
    </w:p>
    <w:p w:rsidR="008B1EB2" w:rsidRPr="00827405" w:rsidRDefault="008B1EB2" w:rsidP="008B1EB2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040"/>
        <w:gridCol w:w="4112"/>
        <w:gridCol w:w="1584"/>
        <w:gridCol w:w="1584"/>
        <w:gridCol w:w="1585"/>
      </w:tblGrid>
      <w:tr w:rsidR="00BB09E4" w:rsidRPr="00827405" w:rsidTr="00BB09E4">
        <w:tc>
          <w:tcPr>
            <w:tcW w:w="1040" w:type="dxa"/>
            <w:vMerge w:val="restart"/>
          </w:tcPr>
          <w:p w:rsidR="00BB09E4" w:rsidRPr="00827405" w:rsidRDefault="00BB09E4" w:rsidP="008B1EB2">
            <w:pPr>
              <w:jc w:val="center"/>
            </w:pPr>
          </w:p>
          <w:p w:rsidR="00BB09E4" w:rsidRPr="00827405" w:rsidRDefault="00BB09E4" w:rsidP="008B1EB2">
            <w:pPr>
              <w:jc w:val="center"/>
            </w:pPr>
            <w:r w:rsidRPr="00827405">
              <w:t>Модули</w:t>
            </w:r>
          </w:p>
        </w:tc>
        <w:tc>
          <w:tcPr>
            <w:tcW w:w="4112" w:type="dxa"/>
            <w:vMerge w:val="restart"/>
          </w:tcPr>
          <w:p w:rsidR="00BB09E4" w:rsidRPr="00827405" w:rsidRDefault="00BB09E4" w:rsidP="008B1EB2">
            <w:pPr>
              <w:jc w:val="center"/>
            </w:pPr>
          </w:p>
          <w:p w:rsidR="00BB09E4" w:rsidRPr="00827405" w:rsidRDefault="00BB09E4" w:rsidP="008B1EB2">
            <w:pPr>
              <w:jc w:val="center"/>
            </w:pPr>
            <w:r w:rsidRPr="00827405">
              <w:t>Тема занятия</w:t>
            </w:r>
          </w:p>
          <w:p w:rsidR="00BB09E4" w:rsidRPr="00827405" w:rsidRDefault="00BB09E4" w:rsidP="008B1EB2">
            <w:pPr>
              <w:jc w:val="both"/>
            </w:pPr>
          </w:p>
        </w:tc>
        <w:tc>
          <w:tcPr>
            <w:tcW w:w="4753" w:type="dxa"/>
            <w:gridSpan w:val="3"/>
          </w:tcPr>
          <w:p w:rsidR="00BB09E4" w:rsidRPr="00827405" w:rsidRDefault="00BB09E4" w:rsidP="008B1EB2">
            <w:pPr>
              <w:jc w:val="center"/>
            </w:pPr>
            <w:r w:rsidRPr="00827405">
              <w:t>Количество часов</w:t>
            </w:r>
          </w:p>
        </w:tc>
      </w:tr>
      <w:tr w:rsidR="0099440C" w:rsidRPr="00827405" w:rsidTr="00827405">
        <w:tc>
          <w:tcPr>
            <w:tcW w:w="1040" w:type="dxa"/>
            <w:vMerge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</w:p>
        </w:tc>
        <w:tc>
          <w:tcPr>
            <w:tcW w:w="4112" w:type="dxa"/>
            <w:vMerge/>
          </w:tcPr>
          <w:p w:rsidR="0099440C" w:rsidRPr="00827405" w:rsidRDefault="0099440C" w:rsidP="008B1EB2">
            <w:pPr>
              <w:jc w:val="both"/>
              <w:rPr>
                <w:b/>
              </w:rPr>
            </w:pP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Аудиторная работа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Самостоятельная работа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</w:pPr>
            <w:r w:rsidRPr="00827405">
              <w:t>Всего часов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1.</w:t>
            </w:r>
          </w:p>
        </w:tc>
        <w:tc>
          <w:tcPr>
            <w:tcW w:w="4112" w:type="dxa"/>
          </w:tcPr>
          <w:p w:rsidR="0099440C" w:rsidRPr="00827405" w:rsidRDefault="0099440C" w:rsidP="0099440C">
            <w:pPr>
              <w:rPr>
                <w:b/>
              </w:rPr>
            </w:pPr>
            <w:r w:rsidRPr="00827405">
              <w:rPr>
                <w:b/>
              </w:rPr>
              <w:t>Технологии работы со школьниками – участниками олимпиад по русскому языку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30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18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48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</w:pPr>
          </w:p>
        </w:tc>
        <w:tc>
          <w:tcPr>
            <w:tcW w:w="4112" w:type="dxa"/>
          </w:tcPr>
          <w:p w:rsidR="0099440C" w:rsidRPr="00827405" w:rsidRDefault="0099440C" w:rsidP="0099440C">
            <w:r w:rsidRPr="00827405">
              <w:t>Задания по современному русскому языку и алгоритм их выполнения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18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12</w:t>
            </w:r>
          </w:p>
        </w:tc>
        <w:tc>
          <w:tcPr>
            <w:tcW w:w="1585" w:type="dxa"/>
          </w:tcPr>
          <w:p w:rsidR="0099440C" w:rsidRPr="00827405" w:rsidRDefault="00827405" w:rsidP="008B1EB2">
            <w:pPr>
              <w:jc w:val="center"/>
            </w:pPr>
            <w:r w:rsidRPr="00827405">
              <w:t>30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</w:pPr>
          </w:p>
        </w:tc>
        <w:tc>
          <w:tcPr>
            <w:tcW w:w="4112" w:type="dxa"/>
          </w:tcPr>
          <w:p w:rsidR="0099440C" w:rsidRPr="00827405" w:rsidRDefault="0099440C" w:rsidP="0099440C">
            <w:r w:rsidRPr="00827405">
              <w:t>Задания по истории русского языка и алгоритм их выполнения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12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6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</w:pPr>
            <w:r w:rsidRPr="00827405">
              <w:t>18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2.</w:t>
            </w:r>
          </w:p>
        </w:tc>
        <w:tc>
          <w:tcPr>
            <w:tcW w:w="4112" w:type="dxa"/>
          </w:tcPr>
          <w:p w:rsidR="0099440C" w:rsidRPr="00827405" w:rsidRDefault="0099440C" w:rsidP="0099440C">
            <w:pPr>
              <w:rPr>
                <w:b/>
              </w:rPr>
            </w:pPr>
            <w:r w:rsidRPr="00827405">
              <w:rPr>
                <w:b/>
              </w:rPr>
              <w:t xml:space="preserve">Технологии научно-исследовательской работы </w:t>
            </w:r>
            <w:r w:rsidRPr="00827405">
              <w:rPr>
                <w:b/>
              </w:rPr>
              <w:lastRenderedPageBreak/>
              <w:t>школьников по русскому языку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lastRenderedPageBreak/>
              <w:t>18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6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24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</w:pPr>
          </w:p>
        </w:tc>
        <w:tc>
          <w:tcPr>
            <w:tcW w:w="4112" w:type="dxa"/>
          </w:tcPr>
          <w:p w:rsidR="0099440C" w:rsidRPr="00827405" w:rsidRDefault="0099440C" w:rsidP="0099440C">
            <w:r w:rsidRPr="00827405">
              <w:t>Проблема выбора темы научно-исследовательской работы</w:t>
            </w:r>
            <w:r w:rsidR="00827405" w:rsidRPr="00827405">
              <w:t xml:space="preserve"> и методов исследования, </w:t>
            </w:r>
            <w:r w:rsidRPr="00827405">
              <w:t>сбор материала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6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2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</w:pPr>
            <w:r w:rsidRPr="00827405">
              <w:t>8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</w:pPr>
          </w:p>
        </w:tc>
        <w:tc>
          <w:tcPr>
            <w:tcW w:w="4112" w:type="dxa"/>
          </w:tcPr>
          <w:p w:rsidR="0099440C" w:rsidRPr="00827405" w:rsidRDefault="0099440C" w:rsidP="0099440C">
            <w:r w:rsidRPr="00827405">
              <w:t>Требования к форме и содержанию научно-исследовательской работы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6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2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</w:pPr>
            <w:r w:rsidRPr="00827405">
              <w:t>8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</w:pPr>
          </w:p>
        </w:tc>
        <w:tc>
          <w:tcPr>
            <w:tcW w:w="4112" w:type="dxa"/>
          </w:tcPr>
          <w:p w:rsidR="0099440C" w:rsidRPr="00827405" w:rsidRDefault="0099440C" w:rsidP="0099440C">
            <w:r w:rsidRPr="00827405">
              <w:t>Выступление с научно-исследовательской работой</w:t>
            </w:r>
            <w:r w:rsidR="00827405" w:rsidRPr="00827405">
              <w:t xml:space="preserve"> на конференции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6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</w:pPr>
            <w:r w:rsidRPr="00827405">
              <w:t>2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</w:pPr>
            <w:r w:rsidRPr="00827405">
              <w:t>8</w:t>
            </w:r>
          </w:p>
        </w:tc>
      </w:tr>
      <w:tr w:rsidR="0099440C" w:rsidRPr="00827405" w:rsidTr="00827405">
        <w:tc>
          <w:tcPr>
            <w:tcW w:w="1040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3.</w:t>
            </w:r>
          </w:p>
        </w:tc>
        <w:tc>
          <w:tcPr>
            <w:tcW w:w="4112" w:type="dxa"/>
          </w:tcPr>
          <w:p w:rsidR="0099440C" w:rsidRPr="00827405" w:rsidRDefault="0099440C" w:rsidP="0099440C">
            <w:pPr>
              <w:rPr>
                <w:b/>
              </w:rPr>
            </w:pPr>
            <w:r w:rsidRPr="00827405">
              <w:rPr>
                <w:b/>
              </w:rPr>
              <w:t>Технологии подготовки к выполнению задания уровня</w:t>
            </w:r>
            <w:proofErr w:type="gramStart"/>
            <w:r w:rsidRPr="00827405">
              <w:rPr>
                <w:b/>
              </w:rPr>
              <w:t xml:space="preserve"> С</w:t>
            </w:r>
            <w:proofErr w:type="gramEnd"/>
            <w:r w:rsidRPr="00827405">
              <w:rPr>
                <w:b/>
              </w:rPr>
              <w:t xml:space="preserve"> на ГИА и ЕГЭ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24</w:t>
            </w:r>
          </w:p>
        </w:tc>
        <w:tc>
          <w:tcPr>
            <w:tcW w:w="1584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12</w:t>
            </w:r>
          </w:p>
        </w:tc>
        <w:tc>
          <w:tcPr>
            <w:tcW w:w="1585" w:type="dxa"/>
          </w:tcPr>
          <w:p w:rsidR="0099440C" w:rsidRPr="00827405" w:rsidRDefault="0099440C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36</w:t>
            </w:r>
          </w:p>
        </w:tc>
      </w:tr>
      <w:tr w:rsidR="00827405" w:rsidRPr="00827405" w:rsidTr="00827405">
        <w:tc>
          <w:tcPr>
            <w:tcW w:w="1040" w:type="dxa"/>
          </w:tcPr>
          <w:p w:rsidR="00827405" w:rsidRPr="00827405" w:rsidRDefault="00827405" w:rsidP="008B1EB2">
            <w:pPr>
              <w:jc w:val="center"/>
            </w:pPr>
          </w:p>
        </w:tc>
        <w:tc>
          <w:tcPr>
            <w:tcW w:w="4112" w:type="dxa"/>
          </w:tcPr>
          <w:p w:rsidR="00827405" w:rsidRPr="00827405" w:rsidRDefault="00827405" w:rsidP="0099440C">
            <w:r w:rsidRPr="00827405">
              <w:t>Требования к жанру сочинения ГИА, анализ работ школьников</w:t>
            </w:r>
          </w:p>
        </w:tc>
        <w:tc>
          <w:tcPr>
            <w:tcW w:w="1584" w:type="dxa"/>
          </w:tcPr>
          <w:p w:rsidR="00827405" w:rsidRPr="00827405" w:rsidRDefault="00827405" w:rsidP="008B1EB2">
            <w:pPr>
              <w:jc w:val="center"/>
            </w:pPr>
            <w:r w:rsidRPr="00827405">
              <w:t>12</w:t>
            </w:r>
          </w:p>
        </w:tc>
        <w:tc>
          <w:tcPr>
            <w:tcW w:w="1584" w:type="dxa"/>
          </w:tcPr>
          <w:p w:rsidR="00827405" w:rsidRPr="00827405" w:rsidRDefault="00827405" w:rsidP="008B1EB2">
            <w:pPr>
              <w:jc w:val="center"/>
            </w:pPr>
            <w:r w:rsidRPr="00827405">
              <w:t>6</w:t>
            </w:r>
          </w:p>
        </w:tc>
        <w:tc>
          <w:tcPr>
            <w:tcW w:w="1585" w:type="dxa"/>
          </w:tcPr>
          <w:p w:rsidR="00827405" w:rsidRPr="00827405" w:rsidRDefault="00827405" w:rsidP="008B1EB2">
            <w:pPr>
              <w:jc w:val="center"/>
            </w:pPr>
            <w:r w:rsidRPr="00827405">
              <w:t>18</w:t>
            </w:r>
          </w:p>
        </w:tc>
      </w:tr>
      <w:tr w:rsidR="00827405" w:rsidRPr="00827405" w:rsidTr="00827405">
        <w:tc>
          <w:tcPr>
            <w:tcW w:w="1040" w:type="dxa"/>
          </w:tcPr>
          <w:p w:rsidR="00827405" w:rsidRPr="00827405" w:rsidRDefault="00827405" w:rsidP="008B1EB2">
            <w:pPr>
              <w:jc w:val="center"/>
            </w:pPr>
          </w:p>
        </w:tc>
        <w:tc>
          <w:tcPr>
            <w:tcW w:w="4112" w:type="dxa"/>
          </w:tcPr>
          <w:p w:rsidR="00827405" w:rsidRPr="00827405" w:rsidRDefault="00827405" w:rsidP="0099440C">
            <w:r w:rsidRPr="00827405">
              <w:t>Требования к жанру сочинения ЕГЭ, анализ работ школьников</w:t>
            </w:r>
          </w:p>
        </w:tc>
        <w:tc>
          <w:tcPr>
            <w:tcW w:w="1584" w:type="dxa"/>
          </w:tcPr>
          <w:p w:rsidR="00827405" w:rsidRPr="00827405" w:rsidRDefault="00827405" w:rsidP="008B1EB2">
            <w:pPr>
              <w:jc w:val="center"/>
            </w:pPr>
            <w:r w:rsidRPr="00827405">
              <w:t>12</w:t>
            </w:r>
          </w:p>
        </w:tc>
        <w:tc>
          <w:tcPr>
            <w:tcW w:w="1584" w:type="dxa"/>
          </w:tcPr>
          <w:p w:rsidR="00827405" w:rsidRPr="00827405" w:rsidRDefault="00827405" w:rsidP="008B1EB2">
            <w:pPr>
              <w:jc w:val="center"/>
            </w:pPr>
            <w:r w:rsidRPr="00827405">
              <w:t>6</w:t>
            </w:r>
          </w:p>
        </w:tc>
        <w:tc>
          <w:tcPr>
            <w:tcW w:w="1585" w:type="dxa"/>
          </w:tcPr>
          <w:p w:rsidR="00827405" w:rsidRPr="00827405" w:rsidRDefault="00827405" w:rsidP="008B1EB2">
            <w:pPr>
              <w:jc w:val="center"/>
            </w:pPr>
            <w:r w:rsidRPr="00827405">
              <w:t>18</w:t>
            </w:r>
          </w:p>
        </w:tc>
      </w:tr>
      <w:tr w:rsidR="00827405" w:rsidRPr="00827405" w:rsidTr="00827405">
        <w:tc>
          <w:tcPr>
            <w:tcW w:w="1040" w:type="dxa"/>
          </w:tcPr>
          <w:p w:rsidR="00827405" w:rsidRPr="00827405" w:rsidRDefault="00827405" w:rsidP="008B1EB2">
            <w:pPr>
              <w:jc w:val="center"/>
              <w:rPr>
                <w:b/>
              </w:rPr>
            </w:pPr>
          </w:p>
        </w:tc>
        <w:tc>
          <w:tcPr>
            <w:tcW w:w="4112" w:type="dxa"/>
          </w:tcPr>
          <w:p w:rsidR="00827405" w:rsidRPr="00827405" w:rsidRDefault="00827405" w:rsidP="00827405">
            <w:pPr>
              <w:jc w:val="right"/>
              <w:rPr>
                <w:b/>
              </w:rPr>
            </w:pPr>
            <w:r w:rsidRPr="00827405">
              <w:rPr>
                <w:b/>
              </w:rPr>
              <w:t>Всего:</w:t>
            </w:r>
          </w:p>
        </w:tc>
        <w:tc>
          <w:tcPr>
            <w:tcW w:w="1584" w:type="dxa"/>
          </w:tcPr>
          <w:p w:rsidR="00827405" w:rsidRPr="00827405" w:rsidRDefault="00827405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72</w:t>
            </w:r>
          </w:p>
        </w:tc>
        <w:tc>
          <w:tcPr>
            <w:tcW w:w="1584" w:type="dxa"/>
          </w:tcPr>
          <w:p w:rsidR="00827405" w:rsidRPr="00827405" w:rsidRDefault="00827405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36</w:t>
            </w:r>
          </w:p>
        </w:tc>
        <w:tc>
          <w:tcPr>
            <w:tcW w:w="1585" w:type="dxa"/>
          </w:tcPr>
          <w:p w:rsidR="00827405" w:rsidRPr="00827405" w:rsidRDefault="00827405" w:rsidP="008B1EB2">
            <w:pPr>
              <w:jc w:val="center"/>
              <w:rPr>
                <w:b/>
              </w:rPr>
            </w:pPr>
            <w:r w:rsidRPr="00827405">
              <w:rPr>
                <w:b/>
              </w:rPr>
              <w:t>108</w:t>
            </w:r>
          </w:p>
        </w:tc>
      </w:tr>
    </w:tbl>
    <w:p w:rsidR="008B1EB2" w:rsidRPr="00827405" w:rsidRDefault="008B1EB2"/>
    <w:sectPr w:rsidR="008B1EB2" w:rsidRPr="0082740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0279"/>
    <w:multiLevelType w:val="hybridMultilevel"/>
    <w:tmpl w:val="0A9669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E9D50C7"/>
    <w:multiLevelType w:val="hybridMultilevel"/>
    <w:tmpl w:val="234A454C"/>
    <w:lvl w:ilvl="0" w:tplc="672EDBC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B2"/>
    <w:rsid w:val="00827405"/>
    <w:rsid w:val="008652BF"/>
    <w:rsid w:val="008B1EB2"/>
    <w:rsid w:val="0099440C"/>
    <w:rsid w:val="00BB09E4"/>
    <w:rsid w:val="00CB0546"/>
    <w:rsid w:val="00D73800"/>
    <w:rsid w:val="00D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EB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652BF"/>
    <w:pPr>
      <w:ind w:firstLine="720"/>
      <w:jc w:val="both"/>
    </w:pPr>
    <w:rPr>
      <w:rFonts w:eastAsia="Calibri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locked/>
    <w:rsid w:val="008652BF"/>
    <w:rPr>
      <w:rFonts w:eastAsia="Calibri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EB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1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652BF"/>
    <w:pPr>
      <w:ind w:firstLine="720"/>
      <w:jc w:val="both"/>
    </w:pPr>
    <w:rPr>
      <w:rFonts w:eastAsia="Calibri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locked/>
    <w:rsid w:val="008652BF"/>
    <w:rPr>
      <w:rFonts w:eastAsia="Calibri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Natasha</cp:lastModifiedBy>
  <cp:revision>2</cp:revision>
  <dcterms:created xsi:type="dcterms:W3CDTF">2013-09-05T05:19:00Z</dcterms:created>
  <dcterms:modified xsi:type="dcterms:W3CDTF">2013-09-05T05:19:00Z</dcterms:modified>
</cp:coreProperties>
</file>