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B5" w:rsidRPr="009B0A2D" w:rsidRDefault="000075B5" w:rsidP="000075B5">
      <w:pPr>
        <w:spacing w:after="0" w:line="192" w:lineRule="exact"/>
        <w:ind w:left="1037" w:right="13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B5">
        <w:rPr>
          <w:rFonts w:ascii="Times New Roman" w:eastAsia="Times New Roman" w:hAnsi="Times New Roman" w:cs="Times New Roman"/>
          <w:sz w:val="24"/>
          <w:szCs w:val="24"/>
        </w:rPr>
        <w:t xml:space="preserve">Программа дополнительного профессионального образования </w:t>
      </w:r>
      <w:r w:rsidRPr="000075B5">
        <w:rPr>
          <w:rFonts w:ascii="Times New Roman" w:eastAsia="Times New Roman" w:hAnsi="Times New Roman" w:cs="Times New Roman"/>
          <w:b/>
          <w:bCs/>
          <w:sz w:val="24"/>
          <w:szCs w:val="24"/>
        </w:rPr>
        <w:t>«Государственное и муниципальное управление»</w:t>
      </w:r>
    </w:p>
    <w:p w:rsidR="000075B5" w:rsidRPr="009B0A2D" w:rsidRDefault="000075B5" w:rsidP="000075B5">
      <w:pPr>
        <w:spacing w:after="0" w:line="240" w:lineRule="exact"/>
        <w:ind w:firstLine="5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5B5" w:rsidRPr="009B0A2D" w:rsidRDefault="000075B5" w:rsidP="000075B5">
      <w:pPr>
        <w:spacing w:before="82" w:after="0" w:line="216" w:lineRule="exact"/>
        <w:ind w:firstLine="58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5B5">
        <w:rPr>
          <w:rFonts w:ascii="Times New Roman" w:eastAsia="Times New Roman" w:hAnsi="Times New Roman" w:cs="Times New Roman"/>
          <w:sz w:val="24"/>
          <w:szCs w:val="24"/>
        </w:rPr>
        <w:t>Программа ДПО направлена на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задач, а также для расширения квалификации специалистов в целях их адаптации к новым политическим и социальным условиям и ведения новой профессиональной деятельности, в том числе с учетом международных требований и стандартов.</w:t>
      </w:r>
      <w:proofErr w:type="gramEnd"/>
    </w:p>
    <w:p w:rsidR="000075B5" w:rsidRPr="009B0A2D" w:rsidRDefault="000075B5" w:rsidP="000075B5">
      <w:pPr>
        <w:spacing w:before="187" w:after="0" w:line="240" w:lineRule="auto"/>
        <w:ind w:left="518"/>
        <w:rPr>
          <w:rFonts w:ascii="Times New Roman" w:eastAsia="Times New Roman" w:hAnsi="Times New Roman" w:cs="Times New Roman"/>
          <w:sz w:val="24"/>
          <w:szCs w:val="24"/>
        </w:rPr>
      </w:pPr>
      <w:r w:rsidRPr="000075B5">
        <w:rPr>
          <w:rFonts w:ascii="Times New Roman" w:eastAsia="Times New Roman" w:hAnsi="Times New Roman" w:cs="Times New Roman"/>
          <w:sz w:val="24"/>
          <w:szCs w:val="24"/>
        </w:rPr>
        <w:t>Цели учебного плана образовательной программы:</w:t>
      </w:r>
    </w:p>
    <w:p w:rsidR="000075B5" w:rsidRPr="000075B5" w:rsidRDefault="000075B5" w:rsidP="000075B5">
      <w:pPr>
        <w:numPr>
          <w:ilvl w:val="0"/>
          <w:numId w:val="1"/>
        </w:numPr>
        <w:tabs>
          <w:tab w:val="left" w:pos="715"/>
        </w:tabs>
        <w:spacing w:before="149" w:after="0" w:line="216" w:lineRule="exact"/>
        <w:ind w:firstLine="5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5B5">
        <w:rPr>
          <w:rFonts w:ascii="Times New Roman" w:eastAsia="Times New Roman" w:hAnsi="Times New Roman" w:cs="Times New Roman"/>
          <w:sz w:val="24"/>
          <w:szCs w:val="24"/>
        </w:rPr>
        <w:t>получение (обновление) теоретических знаний по выбранному направлению обучения, соответствующему профессиональной деятельности и занимаемой должности;</w:t>
      </w:r>
    </w:p>
    <w:p w:rsidR="000075B5" w:rsidRPr="000075B5" w:rsidRDefault="000075B5" w:rsidP="000075B5">
      <w:pPr>
        <w:numPr>
          <w:ilvl w:val="0"/>
          <w:numId w:val="1"/>
        </w:numPr>
        <w:tabs>
          <w:tab w:val="left" w:pos="782"/>
        </w:tabs>
        <w:spacing w:before="144" w:after="0" w:line="216" w:lineRule="exact"/>
        <w:ind w:firstLine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5B5">
        <w:rPr>
          <w:rFonts w:ascii="Times New Roman" w:eastAsia="Times New Roman" w:hAnsi="Times New Roman" w:cs="Times New Roman"/>
          <w:sz w:val="24"/>
          <w:szCs w:val="24"/>
        </w:rPr>
        <w:t>получение необходимых знаний и умений в постановке и решении профессиональных задач, которые соответствуют квалификационным требованиям конкретной должности и цели обучения;</w:t>
      </w:r>
    </w:p>
    <w:p w:rsidR="000075B5" w:rsidRPr="000075B5" w:rsidRDefault="000075B5" w:rsidP="000075B5">
      <w:pPr>
        <w:numPr>
          <w:ilvl w:val="0"/>
          <w:numId w:val="1"/>
        </w:numPr>
        <w:tabs>
          <w:tab w:val="left" w:pos="706"/>
        </w:tabs>
        <w:spacing w:before="144" w:after="0" w:line="211" w:lineRule="exact"/>
        <w:ind w:firstLine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5B5">
        <w:rPr>
          <w:rFonts w:ascii="Times New Roman" w:eastAsia="Times New Roman" w:hAnsi="Times New Roman" w:cs="Times New Roman"/>
          <w:sz w:val="24"/>
          <w:szCs w:val="24"/>
        </w:rPr>
        <w:t>получение знаний в соответствии с личными интересами, способствующими развитию личности и профессиональных качеств.</w:t>
      </w:r>
    </w:p>
    <w:p w:rsidR="000075B5" w:rsidRPr="009B0A2D" w:rsidRDefault="000075B5" w:rsidP="000075B5">
      <w:pPr>
        <w:spacing w:before="158" w:after="0" w:line="187" w:lineRule="exact"/>
        <w:ind w:firstLine="5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5B5">
        <w:rPr>
          <w:rFonts w:ascii="Times New Roman" w:eastAsia="Times New Roman" w:hAnsi="Times New Roman" w:cs="Times New Roman"/>
          <w:sz w:val="24"/>
          <w:szCs w:val="24"/>
        </w:rPr>
        <w:t>Освоение образовательных программ повышения квалификации завершается обязательной государственной итоговой аттестацией (зачет, экзамен).</w:t>
      </w:r>
    </w:p>
    <w:p w:rsidR="000075B5" w:rsidRPr="009B0A2D" w:rsidRDefault="000075B5" w:rsidP="000075B5">
      <w:pPr>
        <w:spacing w:after="0" w:line="216" w:lineRule="exact"/>
        <w:ind w:firstLine="5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5B5">
        <w:rPr>
          <w:rFonts w:ascii="Times New Roman" w:eastAsia="Times New Roman" w:hAnsi="Times New Roman" w:cs="Times New Roman"/>
          <w:sz w:val="24"/>
          <w:szCs w:val="24"/>
        </w:rPr>
        <w:t>В данной программе представлен примерный учебный план, составленный в соответствии с требованиями государственного образовательного стандарта дополнительного профессионального образования (повышения квалификации и профессиональной переподготовки) федеральных государственных служащих.</w:t>
      </w:r>
    </w:p>
    <w:p w:rsidR="000075B5" w:rsidRPr="009B0A2D" w:rsidRDefault="000075B5" w:rsidP="000075B5">
      <w:pPr>
        <w:spacing w:before="101" w:after="0" w:line="18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075B5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Pr="000075B5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квалификации</w:t>
      </w:r>
    </w:p>
    <w:p w:rsidR="000075B5" w:rsidRPr="009B0A2D" w:rsidRDefault="000075B5" w:rsidP="000075B5">
      <w:pPr>
        <w:spacing w:after="0" w:line="187" w:lineRule="exact"/>
        <w:ind w:right="4570"/>
        <w:rPr>
          <w:rFonts w:ascii="Times New Roman" w:eastAsia="Times New Roman" w:hAnsi="Times New Roman" w:cs="Times New Roman"/>
          <w:sz w:val="24"/>
          <w:szCs w:val="24"/>
        </w:rPr>
      </w:pPr>
      <w:r w:rsidRPr="000075B5">
        <w:rPr>
          <w:rFonts w:ascii="Times New Roman" w:eastAsia="Times New Roman" w:hAnsi="Times New Roman" w:cs="Times New Roman"/>
          <w:sz w:val="24"/>
          <w:szCs w:val="24"/>
        </w:rPr>
        <w:t xml:space="preserve">Объем программы: </w:t>
      </w:r>
      <w:r w:rsidRPr="0000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72 часов </w:t>
      </w:r>
      <w:r w:rsidRPr="000075B5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обучения: </w:t>
      </w:r>
      <w:r w:rsidRPr="000075B5">
        <w:rPr>
          <w:rFonts w:ascii="Times New Roman" w:eastAsia="Times New Roman" w:hAnsi="Times New Roman" w:cs="Times New Roman"/>
          <w:b/>
          <w:bCs/>
          <w:sz w:val="24"/>
          <w:szCs w:val="24"/>
        </w:rPr>
        <w:t>очная</w:t>
      </w:r>
    </w:p>
    <w:p w:rsidR="000075B5" w:rsidRDefault="000075B5" w:rsidP="000075B5">
      <w:pPr>
        <w:spacing w:after="0" w:line="389" w:lineRule="exact"/>
        <w:ind w:left="1896" w:right="1306" w:hanging="18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401" w:rsidRDefault="00E01401" w:rsidP="000075B5">
      <w:pPr>
        <w:spacing w:after="0" w:line="389" w:lineRule="exact"/>
        <w:ind w:left="1896" w:right="1306" w:hanging="18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75B5" w:rsidRDefault="00E01401" w:rsidP="00880C73">
      <w:pPr>
        <w:spacing w:after="0" w:line="389" w:lineRule="exact"/>
        <w:ind w:left="1896" w:right="1306" w:hanging="18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0075B5" w:rsidRPr="000075B5">
        <w:rPr>
          <w:rFonts w:ascii="Times New Roman" w:eastAsia="Times New Roman" w:hAnsi="Times New Roman" w:cs="Times New Roman"/>
          <w:b/>
          <w:bCs/>
          <w:sz w:val="24"/>
          <w:szCs w:val="24"/>
        </w:rPr>
        <w:t>РИМЕРНЫЙ УЧЕБНЫЙ ПЛАН</w:t>
      </w:r>
    </w:p>
    <w:p w:rsidR="00880C73" w:rsidRDefault="00880C73" w:rsidP="00880C73">
      <w:pPr>
        <w:spacing w:after="0" w:line="389" w:lineRule="exact"/>
        <w:ind w:left="1896" w:right="1306" w:hanging="18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707"/>
        <w:gridCol w:w="4255"/>
        <w:gridCol w:w="850"/>
        <w:gridCol w:w="992"/>
        <w:gridCol w:w="993"/>
        <w:gridCol w:w="1417"/>
      </w:tblGrid>
      <w:tr w:rsidR="00880C73" w:rsidTr="00640A3F">
        <w:tc>
          <w:tcPr>
            <w:tcW w:w="707" w:type="dxa"/>
            <w:vMerge w:val="restart"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0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0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80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80C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50" w:type="dxa"/>
            <w:vMerge w:val="restart"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час</w:t>
            </w:r>
          </w:p>
        </w:tc>
        <w:tc>
          <w:tcPr>
            <w:tcW w:w="1985" w:type="dxa"/>
            <w:gridSpan w:val="2"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880C73" w:rsidTr="00640A3F">
        <w:tc>
          <w:tcPr>
            <w:tcW w:w="707" w:type="dxa"/>
            <w:vMerge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993" w:type="dxa"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</w:t>
            </w:r>
            <w:proofErr w:type="spellEnd"/>
          </w:p>
        </w:tc>
        <w:tc>
          <w:tcPr>
            <w:tcW w:w="1417" w:type="dxa"/>
            <w:vMerge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C73" w:rsidTr="00640A3F">
        <w:tc>
          <w:tcPr>
            <w:tcW w:w="707" w:type="dxa"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880C73" w:rsidRPr="00880C73" w:rsidRDefault="00880C73" w:rsidP="00880C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5B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государственного и муниципального управления в России</w:t>
            </w:r>
          </w:p>
        </w:tc>
        <w:tc>
          <w:tcPr>
            <w:tcW w:w="850" w:type="dxa"/>
          </w:tcPr>
          <w:p w:rsid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80C73" w:rsidRPr="00880C73" w:rsidRDefault="003C6BCB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80C73" w:rsidRPr="00880C73" w:rsidRDefault="003C6BCB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C73" w:rsidTr="00640A3F">
        <w:tc>
          <w:tcPr>
            <w:tcW w:w="707" w:type="dxa"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880C73" w:rsidRPr="00880C73" w:rsidRDefault="00880C73" w:rsidP="00880C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5B5"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Реформы государственного и муниципального управления в современной России: организационно-управленческий аспект</w:t>
            </w:r>
          </w:p>
        </w:tc>
        <w:tc>
          <w:tcPr>
            <w:tcW w:w="850" w:type="dxa"/>
          </w:tcPr>
          <w:p w:rsid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80C73" w:rsidRPr="00880C73" w:rsidRDefault="003C6BCB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80C73" w:rsidRPr="00880C73" w:rsidRDefault="003C6BCB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880C73" w:rsidTr="00640A3F">
        <w:tc>
          <w:tcPr>
            <w:tcW w:w="707" w:type="dxa"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880C73" w:rsidRPr="00880C73" w:rsidRDefault="00640A3F" w:rsidP="00880C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5B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основа деятельности государственной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и местного     </w:t>
            </w:r>
            <w:r w:rsidRPr="000075B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самоуправления. Правовое регулирование муниципальной службы.</w:t>
            </w:r>
          </w:p>
        </w:tc>
        <w:tc>
          <w:tcPr>
            <w:tcW w:w="850" w:type="dxa"/>
          </w:tcPr>
          <w:p w:rsid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880C73" w:rsidTr="00640A3F">
        <w:tc>
          <w:tcPr>
            <w:tcW w:w="707" w:type="dxa"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880C73" w:rsidRPr="00640A3F" w:rsidRDefault="00640A3F" w:rsidP="00640A3F">
            <w:pPr>
              <w:spacing w:line="211" w:lineRule="exact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B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служба как особый вид профессиональной деятельности.</w:t>
            </w:r>
          </w:p>
        </w:tc>
        <w:tc>
          <w:tcPr>
            <w:tcW w:w="850" w:type="dxa"/>
          </w:tcPr>
          <w:p w:rsidR="00880C73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80C73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80C73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880C73" w:rsidTr="00640A3F">
        <w:tc>
          <w:tcPr>
            <w:tcW w:w="707" w:type="dxa"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880C73" w:rsidRDefault="00640A3F" w:rsidP="00880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коррупции в современной России. </w:t>
            </w:r>
            <w:proofErr w:type="gramStart"/>
            <w:r w:rsidRPr="000075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коррупции на государственной и муниципальной службе (Ограничения и запреты, связанные с муниципальной службой.</w:t>
            </w:r>
            <w:proofErr w:type="gramEnd"/>
            <w:r w:rsidRPr="00007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Конфликт интересов на муниципальной службе и порядок его </w:t>
            </w:r>
            <w:r w:rsidRPr="00007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разрешения).</w:t>
            </w:r>
            <w:proofErr w:type="gramEnd"/>
          </w:p>
          <w:p w:rsidR="003C6BCB" w:rsidRPr="00880C73" w:rsidRDefault="003C6BCB" w:rsidP="00880C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C73" w:rsidTr="00640A3F">
        <w:tc>
          <w:tcPr>
            <w:tcW w:w="707" w:type="dxa"/>
          </w:tcPr>
          <w:p w:rsidR="00880C73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255" w:type="dxa"/>
          </w:tcPr>
          <w:p w:rsidR="00880C73" w:rsidRPr="00880C73" w:rsidRDefault="00640A3F" w:rsidP="00880C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5B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профессиональной деятельности государственных и муниципальных служащих</w:t>
            </w:r>
          </w:p>
        </w:tc>
        <w:tc>
          <w:tcPr>
            <w:tcW w:w="850" w:type="dxa"/>
          </w:tcPr>
          <w:p w:rsid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80C73" w:rsidRP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80C73" w:rsidRDefault="00880C73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640A3F" w:rsidTr="00640A3F">
        <w:tc>
          <w:tcPr>
            <w:tcW w:w="707" w:type="dxa"/>
          </w:tcPr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640A3F" w:rsidRPr="00880C73" w:rsidRDefault="00640A3F" w:rsidP="00880C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5B5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Деловые коммуникации в управлении</w:t>
            </w:r>
          </w:p>
        </w:tc>
        <w:tc>
          <w:tcPr>
            <w:tcW w:w="850" w:type="dxa"/>
          </w:tcPr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640A3F" w:rsidTr="00640A3F">
        <w:tc>
          <w:tcPr>
            <w:tcW w:w="707" w:type="dxa"/>
          </w:tcPr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640A3F" w:rsidRPr="00880C73" w:rsidRDefault="00640A3F" w:rsidP="00880C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5B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 в управлении</w:t>
            </w:r>
          </w:p>
        </w:tc>
        <w:tc>
          <w:tcPr>
            <w:tcW w:w="850" w:type="dxa"/>
          </w:tcPr>
          <w:p w:rsidR="00640A3F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40A3F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40A3F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640A3F" w:rsidTr="00640A3F">
        <w:tc>
          <w:tcPr>
            <w:tcW w:w="707" w:type="dxa"/>
          </w:tcPr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640A3F" w:rsidRPr="00880C73" w:rsidRDefault="00640A3F" w:rsidP="00880C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5B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общественными отношениями</w:t>
            </w:r>
          </w:p>
        </w:tc>
        <w:tc>
          <w:tcPr>
            <w:tcW w:w="850" w:type="dxa"/>
          </w:tcPr>
          <w:p w:rsidR="00640A3F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0A3F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40A3F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640A3F" w:rsidTr="00640A3F">
        <w:tc>
          <w:tcPr>
            <w:tcW w:w="707" w:type="dxa"/>
          </w:tcPr>
          <w:p w:rsidR="00640A3F" w:rsidRPr="00880C73" w:rsidRDefault="00640A3F" w:rsidP="003C6B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C6B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5" w:type="dxa"/>
          </w:tcPr>
          <w:p w:rsidR="00640A3F" w:rsidRPr="00880C73" w:rsidRDefault="00640A3F" w:rsidP="00880C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5B5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(тестирование, собеседование)</w:t>
            </w:r>
          </w:p>
        </w:tc>
        <w:tc>
          <w:tcPr>
            <w:tcW w:w="850" w:type="dxa"/>
          </w:tcPr>
          <w:p w:rsidR="00640A3F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0A3F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0A3F" w:rsidTr="00640A3F">
        <w:tc>
          <w:tcPr>
            <w:tcW w:w="707" w:type="dxa"/>
          </w:tcPr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</w:tcPr>
          <w:p w:rsidR="00640A3F" w:rsidRDefault="00640A3F" w:rsidP="00880C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Default="00640A3F" w:rsidP="00880C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  <w:p w:rsidR="00640A3F" w:rsidRPr="00880C73" w:rsidRDefault="00640A3F" w:rsidP="00880C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40A3F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640A3F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0A3F" w:rsidRPr="00880C73" w:rsidRDefault="003C6BCB" w:rsidP="003C6B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640A3F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6BCB" w:rsidRPr="00880C73" w:rsidRDefault="003C6BCB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640A3F" w:rsidRPr="00880C73" w:rsidRDefault="00640A3F" w:rsidP="00880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80C73" w:rsidRDefault="00880C73" w:rsidP="00880C73">
      <w:pPr>
        <w:spacing w:after="0" w:line="389" w:lineRule="exact"/>
        <w:ind w:left="1896" w:right="1306" w:hanging="18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80C73" w:rsidSect="0038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0A2"/>
    <w:multiLevelType w:val="singleLevel"/>
    <w:tmpl w:val="93E65E06"/>
    <w:lvl w:ilvl="0">
      <w:start w:val="1"/>
      <w:numFmt w:val="decimal"/>
      <w:lvlText w:val="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5B5"/>
    <w:rsid w:val="000075B5"/>
    <w:rsid w:val="001560D0"/>
    <w:rsid w:val="00383FE0"/>
    <w:rsid w:val="00387D63"/>
    <w:rsid w:val="003C6BCB"/>
    <w:rsid w:val="00461E44"/>
    <w:rsid w:val="00640A3F"/>
    <w:rsid w:val="00651287"/>
    <w:rsid w:val="006E475C"/>
    <w:rsid w:val="00880C73"/>
    <w:rsid w:val="00E01401"/>
    <w:rsid w:val="00EF1B86"/>
    <w:rsid w:val="00F9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8">
    <w:name w:val="Style108"/>
    <w:basedOn w:val="a"/>
    <w:rsid w:val="00007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">
    <w:name w:val="Style109"/>
    <w:basedOn w:val="a"/>
    <w:rsid w:val="00007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7">
    <w:name w:val="CharStyle7"/>
    <w:basedOn w:val="a0"/>
    <w:rsid w:val="000075B5"/>
    <w:rPr>
      <w:rFonts w:ascii="MS Mincho" w:eastAsia="MS Mincho" w:hAnsi="MS Mincho" w:cs="MS Mincho"/>
      <w:b/>
      <w:bCs/>
      <w:i w:val="0"/>
      <w:iCs w:val="0"/>
      <w:smallCaps w:val="0"/>
      <w:sz w:val="12"/>
      <w:szCs w:val="12"/>
    </w:rPr>
  </w:style>
  <w:style w:type="character" w:customStyle="1" w:styleId="CharStyle10">
    <w:name w:val="CharStyle10"/>
    <w:basedOn w:val="a0"/>
    <w:rsid w:val="000075B5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table" w:styleId="a3">
    <w:name w:val="Table Grid"/>
    <w:basedOn w:val="a1"/>
    <w:uiPriority w:val="59"/>
    <w:rsid w:val="0088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</cp:revision>
  <cp:lastPrinted>2015-11-25T05:47:00Z</cp:lastPrinted>
  <dcterms:created xsi:type="dcterms:W3CDTF">2014-10-15T07:00:00Z</dcterms:created>
  <dcterms:modified xsi:type="dcterms:W3CDTF">2015-11-25T05:48:00Z</dcterms:modified>
</cp:coreProperties>
</file>